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309E1" w14:textId="6B2CD918" w:rsidR="004927E4" w:rsidRPr="00E53B4F" w:rsidRDefault="004927E4" w:rsidP="004927E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inline distT="0" distB="0" distL="0" distR="0" wp14:anchorId="1DE3170E" wp14:editId="1DE3170F">
            <wp:extent cx="723900" cy="742950"/>
            <wp:effectExtent l="0" t="0" r="0" b="0"/>
            <wp:docPr id="1" name="Рисунок 1" descr="Герб Арзама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Арзамас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309E2" w14:textId="77777777" w:rsidR="004927E4" w:rsidRPr="00E53B4F" w:rsidRDefault="004927E4" w:rsidP="004927E4">
      <w:pPr>
        <w:jc w:val="center"/>
        <w:rPr>
          <w:sz w:val="28"/>
          <w:szCs w:val="28"/>
        </w:rPr>
      </w:pPr>
    </w:p>
    <w:p w14:paraId="1DE309E3" w14:textId="77777777" w:rsidR="004927E4" w:rsidRPr="00D775AF" w:rsidRDefault="004927E4" w:rsidP="004927E4">
      <w:pPr>
        <w:spacing w:line="360" w:lineRule="auto"/>
        <w:jc w:val="center"/>
        <w:rPr>
          <w:b/>
          <w:sz w:val="28"/>
          <w:szCs w:val="28"/>
        </w:rPr>
      </w:pPr>
      <w:r w:rsidRPr="00D775AF">
        <w:rPr>
          <w:b/>
          <w:sz w:val="28"/>
          <w:szCs w:val="28"/>
        </w:rPr>
        <w:t xml:space="preserve">АДМИНИСТРАЦИЯ ГОРОДСКОГО ОКРУГА ГОРОД АРЗАМАС </w:t>
      </w:r>
    </w:p>
    <w:p w14:paraId="1DE309E4" w14:textId="77777777" w:rsidR="004927E4" w:rsidRPr="00D775AF" w:rsidRDefault="004927E4" w:rsidP="004927E4">
      <w:pPr>
        <w:jc w:val="center"/>
        <w:rPr>
          <w:b/>
          <w:sz w:val="36"/>
          <w:szCs w:val="36"/>
        </w:rPr>
      </w:pPr>
      <w:r w:rsidRPr="00D775AF">
        <w:rPr>
          <w:b/>
          <w:sz w:val="28"/>
          <w:szCs w:val="28"/>
        </w:rPr>
        <w:t>НИЖЕГОРОДСКОЙ ОБЛАСТИ</w:t>
      </w:r>
      <w:r w:rsidRPr="00D775AF">
        <w:rPr>
          <w:b/>
          <w:sz w:val="36"/>
          <w:szCs w:val="36"/>
        </w:rPr>
        <w:t xml:space="preserve"> </w:t>
      </w:r>
    </w:p>
    <w:p w14:paraId="1DE309E5" w14:textId="77777777" w:rsidR="004927E4" w:rsidRDefault="004927E4" w:rsidP="004927E4">
      <w:pPr>
        <w:jc w:val="center"/>
        <w:rPr>
          <w:b/>
          <w:sz w:val="36"/>
          <w:szCs w:val="36"/>
        </w:rPr>
      </w:pPr>
    </w:p>
    <w:p w14:paraId="1DE309E6" w14:textId="77777777" w:rsidR="004927E4" w:rsidRPr="00D775AF" w:rsidRDefault="004927E4" w:rsidP="004927E4">
      <w:pPr>
        <w:jc w:val="center"/>
        <w:rPr>
          <w:sz w:val="36"/>
          <w:szCs w:val="36"/>
        </w:rPr>
      </w:pPr>
      <w:r w:rsidRPr="00D775AF">
        <w:rPr>
          <w:sz w:val="36"/>
          <w:szCs w:val="36"/>
        </w:rPr>
        <w:t>П</w:t>
      </w:r>
      <w:r>
        <w:rPr>
          <w:sz w:val="36"/>
          <w:szCs w:val="36"/>
        </w:rPr>
        <w:t xml:space="preserve"> </w:t>
      </w:r>
      <w:r w:rsidRPr="00D775AF">
        <w:rPr>
          <w:sz w:val="36"/>
          <w:szCs w:val="36"/>
        </w:rPr>
        <w:t>О</w:t>
      </w:r>
      <w:r>
        <w:rPr>
          <w:sz w:val="36"/>
          <w:szCs w:val="36"/>
        </w:rPr>
        <w:t xml:space="preserve"> </w:t>
      </w:r>
      <w:r w:rsidRPr="00D775AF">
        <w:rPr>
          <w:sz w:val="36"/>
          <w:szCs w:val="36"/>
        </w:rPr>
        <w:t>С</w:t>
      </w:r>
      <w:r>
        <w:rPr>
          <w:sz w:val="36"/>
          <w:szCs w:val="36"/>
        </w:rPr>
        <w:t xml:space="preserve"> </w:t>
      </w:r>
      <w:r w:rsidRPr="00D775AF">
        <w:rPr>
          <w:sz w:val="36"/>
          <w:szCs w:val="36"/>
        </w:rPr>
        <w:t>Т</w:t>
      </w:r>
      <w:r>
        <w:rPr>
          <w:sz w:val="36"/>
          <w:szCs w:val="36"/>
        </w:rPr>
        <w:t xml:space="preserve"> </w:t>
      </w:r>
      <w:r w:rsidRPr="00D775AF">
        <w:rPr>
          <w:sz w:val="36"/>
          <w:szCs w:val="36"/>
        </w:rPr>
        <w:t>А</w:t>
      </w:r>
      <w:r>
        <w:rPr>
          <w:sz w:val="36"/>
          <w:szCs w:val="36"/>
        </w:rPr>
        <w:t xml:space="preserve"> </w:t>
      </w:r>
      <w:r w:rsidRPr="00D775AF">
        <w:rPr>
          <w:sz w:val="36"/>
          <w:szCs w:val="36"/>
        </w:rPr>
        <w:t>Н</w:t>
      </w:r>
      <w:r>
        <w:rPr>
          <w:sz w:val="36"/>
          <w:szCs w:val="36"/>
        </w:rPr>
        <w:t xml:space="preserve"> </w:t>
      </w:r>
      <w:r w:rsidRPr="00D775AF">
        <w:rPr>
          <w:sz w:val="36"/>
          <w:szCs w:val="36"/>
        </w:rPr>
        <w:t>О</w:t>
      </w:r>
      <w:r>
        <w:rPr>
          <w:sz w:val="36"/>
          <w:szCs w:val="36"/>
        </w:rPr>
        <w:t xml:space="preserve"> </w:t>
      </w:r>
      <w:r w:rsidRPr="00D775AF">
        <w:rPr>
          <w:sz w:val="36"/>
          <w:szCs w:val="36"/>
        </w:rPr>
        <w:t>В</w:t>
      </w:r>
      <w:r>
        <w:rPr>
          <w:sz w:val="36"/>
          <w:szCs w:val="36"/>
        </w:rPr>
        <w:t xml:space="preserve"> </w:t>
      </w:r>
      <w:r w:rsidRPr="00D775AF">
        <w:rPr>
          <w:sz w:val="36"/>
          <w:szCs w:val="36"/>
        </w:rPr>
        <w:t>Л</w:t>
      </w:r>
      <w:r>
        <w:rPr>
          <w:sz w:val="36"/>
          <w:szCs w:val="36"/>
        </w:rPr>
        <w:t xml:space="preserve"> </w:t>
      </w:r>
      <w:r w:rsidRPr="00D775AF">
        <w:rPr>
          <w:sz w:val="36"/>
          <w:szCs w:val="36"/>
        </w:rPr>
        <w:t>Е</w:t>
      </w:r>
      <w:r>
        <w:rPr>
          <w:sz w:val="36"/>
          <w:szCs w:val="36"/>
        </w:rPr>
        <w:t xml:space="preserve"> </w:t>
      </w:r>
      <w:r w:rsidRPr="00D775AF">
        <w:rPr>
          <w:sz w:val="36"/>
          <w:szCs w:val="36"/>
        </w:rPr>
        <w:t>Н</w:t>
      </w:r>
      <w:r>
        <w:rPr>
          <w:sz w:val="36"/>
          <w:szCs w:val="36"/>
        </w:rPr>
        <w:t xml:space="preserve"> </w:t>
      </w:r>
      <w:r w:rsidRPr="00D775AF">
        <w:rPr>
          <w:sz w:val="36"/>
          <w:szCs w:val="36"/>
        </w:rPr>
        <w:t>И</w:t>
      </w:r>
      <w:r>
        <w:rPr>
          <w:sz w:val="36"/>
          <w:szCs w:val="36"/>
        </w:rPr>
        <w:t xml:space="preserve"> </w:t>
      </w:r>
      <w:r w:rsidRPr="00D775AF">
        <w:rPr>
          <w:sz w:val="36"/>
          <w:szCs w:val="36"/>
        </w:rPr>
        <w:t>Е</w:t>
      </w:r>
    </w:p>
    <w:p w14:paraId="1DE309E7" w14:textId="77777777" w:rsidR="00425B5F" w:rsidRDefault="00425B5F" w:rsidP="00425B5F">
      <w:pPr>
        <w:rPr>
          <w:sz w:val="32"/>
          <w:szCs w:val="32"/>
        </w:rPr>
      </w:pPr>
    </w:p>
    <w:p w14:paraId="1DE309E8" w14:textId="77777777" w:rsidR="00B72F3B" w:rsidRPr="00E53B4F" w:rsidRDefault="00B72F3B" w:rsidP="00B72F3B">
      <w:pPr>
        <w:rPr>
          <w:b/>
          <w:bCs/>
          <w:color w:val="000000"/>
          <w:sz w:val="28"/>
          <w:szCs w:val="28"/>
        </w:rPr>
      </w:pPr>
      <w:r w:rsidRPr="00E53B4F">
        <w:rPr>
          <w:sz w:val="28"/>
          <w:szCs w:val="28"/>
        </w:rPr>
        <w:t>______________</w:t>
      </w:r>
      <w:r w:rsidRPr="00E53B4F">
        <w:rPr>
          <w:b/>
          <w:bCs/>
          <w:color w:val="000000"/>
          <w:sz w:val="28"/>
          <w:szCs w:val="28"/>
        </w:rPr>
        <w:tab/>
      </w:r>
      <w:r w:rsidRPr="00E53B4F">
        <w:rPr>
          <w:b/>
          <w:bCs/>
          <w:color w:val="000000"/>
          <w:sz w:val="28"/>
          <w:szCs w:val="28"/>
        </w:rPr>
        <w:tab/>
      </w:r>
      <w:r w:rsidRPr="00E53B4F">
        <w:rPr>
          <w:b/>
          <w:bCs/>
          <w:color w:val="000000"/>
          <w:sz w:val="28"/>
          <w:szCs w:val="28"/>
        </w:rPr>
        <w:tab/>
      </w:r>
      <w:r w:rsidRPr="00E53B4F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             </w:t>
      </w:r>
      <w:r w:rsidRPr="00E53B4F">
        <w:rPr>
          <w:b/>
          <w:bCs/>
          <w:color w:val="000000"/>
          <w:sz w:val="28"/>
          <w:szCs w:val="28"/>
        </w:rPr>
        <w:tab/>
      </w:r>
      <w:r w:rsidRPr="00E53B4F">
        <w:rPr>
          <w:b/>
          <w:bCs/>
          <w:color w:val="000000"/>
          <w:sz w:val="28"/>
          <w:szCs w:val="28"/>
        </w:rPr>
        <w:tab/>
      </w:r>
      <w:r w:rsidRPr="00E53B4F">
        <w:rPr>
          <w:b/>
          <w:bCs/>
          <w:color w:val="000000"/>
          <w:sz w:val="28"/>
          <w:szCs w:val="28"/>
        </w:rPr>
        <w:tab/>
      </w:r>
      <w:r w:rsidRPr="00E53B4F">
        <w:rPr>
          <w:b/>
          <w:bCs/>
          <w:color w:val="000000"/>
          <w:sz w:val="28"/>
          <w:szCs w:val="28"/>
        </w:rPr>
        <w:tab/>
      </w:r>
      <w:r w:rsidRPr="00E53B4F">
        <w:rPr>
          <w:sz w:val="28"/>
          <w:szCs w:val="28"/>
        </w:rPr>
        <w:t>№_______</w:t>
      </w:r>
    </w:p>
    <w:p w14:paraId="1DE309E9" w14:textId="77777777" w:rsidR="00B72F3B" w:rsidRPr="00E53B4F" w:rsidRDefault="00B72F3B" w:rsidP="00B72F3B">
      <w:pPr>
        <w:rPr>
          <w:b/>
          <w:bCs/>
          <w:color w:val="000000"/>
          <w:sz w:val="28"/>
          <w:szCs w:val="28"/>
        </w:rPr>
      </w:pPr>
    </w:p>
    <w:p w14:paraId="1DE309EA" w14:textId="77777777" w:rsidR="00425B5F" w:rsidRDefault="00425B5F" w:rsidP="00425B5F">
      <w:pPr>
        <w:rPr>
          <w:sz w:val="32"/>
          <w:szCs w:val="32"/>
        </w:rPr>
      </w:pPr>
    </w:p>
    <w:p w14:paraId="1DE309EB" w14:textId="77777777" w:rsidR="00425B5F" w:rsidRPr="000950B3" w:rsidRDefault="00425B5F" w:rsidP="00425B5F">
      <w:pPr>
        <w:rPr>
          <w:sz w:val="32"/>
          <w:szCs w:val="32"/>
        </w:rPr>
      </w:pPr>
    </w:p>
    <w:p w14:paraId="1DE309EC" w14:textId="77777777" w:rsidR="00B72F3B" w:rsidRPr="0010163E" w:rsidRDefault="00B72F3B" w:rsidP="0010163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10163E">
        <w:rPr>
          <w:rFonts w:ascii="Times New Roman" w:hAnsi="Times New Roman"/>
          <w:b/>
          <w:sz w:val="28"/>
          <w:szCs w:val="28"/>
        </w:rPr>
        <w:t>О внесении изменений в муниципальную программу</w:t>
      </w:r>
    </w:p>
    <w:p w14:paraId="260B6CED" w14:textId="77777777" w:rsidR="000C52D0" w:rsidRDefault="00B72F3B" w:rsidP="0010163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10163E">
        <w:rPr>
          <w:rFonts w:ascii="Times New Roman" w:hAnsi="Times New Roman"/>
          <w:b/>
          <w:sz w:val="28"/>
          <w:szCs w:val="28"/>
        </w:rPr>
        <w:t xml:space="preserve">«Обеспечение устойчивого функционирования и развития жилищно-коммунального хозяйства городского округа </w:t>
      </w:r>
    </w:p>
    <w:p w14:paraId="1DE309ED" w14:textId="0AAC04B8" w:rsidR="00B72F3B" w:rsidRPr="0010163E" w:rsidRDefault="00B72F3B" w:rsidP="0010163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10163E">
        <w:rPr>
          <w:rFonts w:ascii="Times New Roman" w:hAnsi="Times New Roman"/>
          <w:b/>
          <w:sz w:val="28"/>
          <w:szCs w:val="28"/>
        </w:rPr>
        <w:t xml:space="preserve">город </w:t>
      </w:r>
      <w:r w:rsidR="000C52D0">
        <w:rPr>
          <w:rFonts w:ascii="Times New Roman" w:hAnsi="Times New Roman"/>
          <w:b/>
          <w:sz w:val="28"/>
          <w:szCs w:val="28"/>
        </w:rPr>
        <w:t>Арзамас Нижегородской области»</w:t>
      </w:r>
    </w:p>
    <w:p w14:paraId="1DE309EE" w14:textId="77777777" w:rsidR="008C7638" w:rsidRPr="00E53B4F" w:rsidRDefault="008C7638" w:rsidP="008C7638">
      <w:pPr>
        <w:spacing w:line="360" w:lineRule="auto"/>
        <w:rPr>
          <w:color w:val="000000"/>
          <w:sz w:val="28"/>
          <w:szCs w:val="28"/>
        </w:rPr>
      </w:pPr>
    </w:p>
    <w:p w14:paraId="143AA2D4" w14:textId="3DA7750B" w:rsidR="00B16CCC" w:rsidRDefault="00B16CCC" w:rsidP="00B16CC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52665">
        <w:rPr>
          <w:rFonts w:eastAsia="Calibri"/>
          <w:sz w:val="28"/>
          <w:szCs w:val="28"/>
          <w:lang w:eastAsia="en-US"/>
        </w:rPr>
        <w:t xml:space="preserve">В целях обеспечения эффективного использования бюджетных средств, в соответствии со ст.179 Бюджетного кодекса РФ, </w:t>
      </w:r>
      <w:r w:rsidRPr="00D00F83">
        <w:rPr>
          <w:sz w:val="28"/>
          <w:szCs w:val="28"/>
        </w:rPr>
        <w:t xml:space="preserve">решением городской Думы городского округа город Арзамас Нижегородской области от </w:t>
      </w:r>
      <w:r>
        <w:rPr>
          <w:sz w:val="28"/>
          <w:szCs w:val="28"/>
        </w:rPr>
        <w:t>21</w:t>
      </w:r>
      <w:r w:rsidRPr="00D00F83">
        <w:rPr>
          <w:sz w:val="28"/>
          <w:szCs w:val="28"/>
        </w:rPr>
        <w:t>.12.202</w:t>
      </w:r>
      <w:r>
        <w:rPr>
          <w:sz w:val="28"/>
          <w:szCs w:val="28"/>
        </w:rPr>
        <w:t>3  № 388</w:t>
      </w:r>
      <w:r w:rsidRPr="00D00F83">
        <w:rPr>
          <w:sz w:val="28"/>
          <w:szCs w:val="28"/>
        </w:rPr>
        <w:t xml:space="preserve"> «О бюджете городского округа </w:t>
      </w:r>
      <w:r>
        <w:rPr>
          <w:sz w:val="28"/>
          <w:szCs w:val="28"/>
        </w:rPr>
        <w:t>город Арзамас на 2024 год и на плановый период 2025 и 2026</w:t>
      </w:r>
      <w:r w:rsidRPr="00D00F83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, р</w:t>
      </w:r>
      <w:r w:rsidRPr="008C7638">
        <w:rPr>
          <w:sz w:val="28"/>
          <w:szCs w:val="28"/>
        </w:rPr>
        <w:t>ешение</w:t>
      </w:r>
      <w:r>
        <w:rPr>
          <w:sz w:val="28"/>
          <w:szCs w:val="28"/>
        </w:rPr>
        <w:t>м</w:t>
      </w:r>
      <w:r w:rsidRPr="008C7638">
        <w:rPr>
          <w:sz w:val="28"/>
          <w:szCs w:val="28"/>
        </w:rPr>
        <w:t xml:space="preserve"> городской Думы городского округа город Ар</w:t>
      </w:r>
      <w:r>
        <w:rPr>
          <w:sz w:val="28"/>
          <w:szCs w:val="28"/>
        </w:rPr>
        <w:t>замас Нижегородской области от 2</w:t>
      </w:r>
      <w:r w:rsidR="00210E9F">
        <w:rPr>
          <w:sz w:val="28"/>
          <w:szCs w:val="28"/>
        </w:rPr>
        <w:t>0</w:t>
      </w:r>
      <w:r w:rsidRPr="008C7638">
        <w:rPr>
          <w:sz w:val="28"/>
          <w:szCs w:val="28"/>
        </w:rPr>
        <w:t>.</w:t>
      </w:r>
      <w:r w:rsidR="00210E9F">
        <w:rPr>
          <w:sz w:val="28"/>
          <w:szCs w:val="28"/>
        </w:rPr>
        <w:t>12</w:t>
      </w:r>
      <w:r w:rsidRPr="008C7638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8C7638">
        <w:rPr>
          <w:sz w:val="28"/>
          <w:szCs w:val="28"/>
        </w:rPr>
        <w:t xml:space="preserve"> № </w:t>
      </w:r>
      <w:r w:rsidR="00210E9F">
        <w:rPr>
          <w:sz w:val="28"/>
          <w:szCs w:val="28"/>
        </w:rPr>
        <w:t>557</w:t>
      </w:r>
      <w:r w:rsidRPr="008C7638">
        <w:rPr>
          <w:sz w:val="28"/>
          <w:szCs w:val="28"/>
        </w:rPr>
        <w:t xml:space="preserve"> «О внесении изменений в решение городской Думы от </w:t>
      </w:r>
      <w:r>
        <w:rPr>
          <w:sz w:val="28"/>
          <w:szCs w:val="28"/>
        </w:rPr>
        <w:t>21</w:t>
      </w:r>
      <w:r w:rsidRPr="008C7638">
        <w:rPr>
          <w:sz w:val="28"/>
          <w:szCs w:val="28"/>
        </w:rPr>
        <w:t>.12.202</w:t>
      </w:r>
      <w:r>
        <w:rPr>
          <w:sz w:val="28"/>
          <w:szCs w:val="28"/>
        </w:rPr>
        <w:t>3</w:t>
      </w:r>
      <w:r w:rsidRPr="00983FFD">
        <w:rPr>
          <w:sz w:val="28"/>
          <w:szCs w:val="28"/>
        </w:rPr>
        <w:t xml:space="preserve">  </w:t>
      </w:r>
      <w:r w:rsidRPr="008C7638">
        <w:rPr>
          <w:sz w:val="28"/>
          <w:szCs w:val="28"/>
        </w:rPr>
        <w:t xml:space="preserve">№ </w:t>
      </w:r>
      <w:r>
        <w:rPr>
          <w:sz w:val="28"/>
          <w:szCs w:val="28"/>
        </w:rPr>
        <w:t>388</w:t>
      </w:r>
      <w:r w:rsidRPr="008C7638">
        <w:rPr>
          <w:sz w:val="28"/>
          <w:szCs w:val="28"/>
        </w:rPr>
        <w:t xml:space="preserve"> «О бюджете городск</w:t>
      </w:r>
      <w:r>
        <w:rPr>
          <w:sz w:val="28"/>
          <w:szCs w:val="28"/>
        </w:rPr>
        <w:t>ого округа город Арзамас на 2024 год и на плановый период 2025 и 2026</w:t>
      </w:r>
      <w:r w:rsidRPr="008C7638">
        <w:rPr>
          <w:sz w:val="28"/>
          <w:szCs w:val="28"/>
        </w:rPr>
        <w:t xml:space="preserve"> годов»</w:t>
      </w:r>
      <w:r w:rsidRPr="00152665">
        <w:rPr>
          <w:sz w:val="28"/>
          <w:szCs w:val="28"/>
        </w:rPr>
        <w:t>:</w:t>
      </w:r>
    </w:p>
    <w:p w14:paraId="1DE309F0" w14:textId="77777777" w:rsidR="00EF5BB3" w:rsidRDefault="00B72F3B" w:rsidP="00EF5BB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F50B8">
        <w:rPr>
          <w:sz w:val="28"/>
          <w:szCs w:val="28"/>
        </w:rPr>
        <w:t>Внести изменения в муниципальную программу</w:t>
      </w:r>
      <w:r>
        <w:rPr>
          <w:sz w:val="28"/>
          <w:szCs w:val="28"/>
        </w:rPr>
        <w:t xml:space="preserve"> </w:t>
      </w:r>
      <w:r w:rsidRPr="00CF50B8">
        <w:rPr>
          <w:sz w:val="28"/>
          <w:szCs w:val="28"/>
        </w:rPr>
        <w:t xml:space="preserve">«Обеспечение устойчивого функционирования и развития жилищно-коммунального хозяйства городского округа город Арзамас Нижегородской области», утвержденную постановлением администрации города Арзамаса от 29.10.2021 № </w:t>
      </w:r>
      <w:r>
        <w:rPr>
          <w:sz w:val="28"/>
          <w:szCs w:val="28"/>
        </w:rPr>
        <w:t>1505,</w:t>
      </w:r>
      <w:r w:rsidRPr="00CF50B8">
        <w:rPr>
          <w:sz w:val="28"/>
          <w:szCs w:val="28"/>
        </w:rPr>
        <w:t xml:space="preserve"> изложив ее в новой редакции согласно приложению к настоящему постановлению</w:t>
      </w:r>
      <w:r>
        <w:rPr>
          <w:sz w:val="28"/>
          <w:szCs w:val="28"/>
        </w:rPr>
        <w:t>.</w:t>
      </w:r>
      <w:r w:rsidRPr="00CF50B8">
        <w:rPr>
          <w:sz w:val="28"/>
          <w:szCs w:val="28"/>
        </w:rPr>
        <w:t xml:space="preserve"> </w:t>
      </w:r>
    </w:p>
    <w:p w14:paraId="1DE309F2" w14:textId="7E072DE6" w:rsidR="00EF5BB3" w:rsidRDefault="00B72F3B" w:rsidP="00EF5BB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52665">
        <w:rPr>
          <w:sz w:val="28"/>
          <w:szCs w:val="28"/>
        </w:rPr>
        <w:t xml:space="preserve">2. </w:t>
      </w:r>
      <w:r w:rsidR="00EF5BB3" w:rsidRPr="00EF5BB3">
        <w:rPr>
          <w:sz w:val="28"/>
          <w:szCs w:val="28"/>
        </w:rPr>
        <w:t>Отделу по связям с общественностью администрации городского округа город Арзамас Нижегородской области</w:t>
      </w:r>
      <w:r w:rsidR="00626ADA">
        <w:rPr>
          <w:sz w:val="28"/>
          <w:szCs w:val="28"/>
        </w:rPr>
        <w:t xml:space="preserve"> (Маценко О.И.) </w:t>
      </w:r>
      <w:r w:rsidR="00EF5BB3" w:rsidRPr="00EF5BB3">
        <w:rPr>
          <w:sz w:val="28"/>
          <w:szCs w:val="28"/>
        </w:rPr>
        <w:t>обеспечить официальное опубликование настоящего постановления в газете «</w:t>
      </w:r>
      <w:proofErr w:type="spellStart"/>
      <w:r w:rsidR="00EF5BB3" w:rsidRPr="00EF5BB3">
        <w:rPr>
          <w:sz w:val="28"/>
          <w:szCs w:val="28"/>
        </w:rPr>
        <w:t>Арзамасские</w:t>
      </w:r>
      <w:proofErr w:type="spellEnd"/>
      <w:r w:rsidR="00EF5BB3" w:rsidRPr="00EF5BB3">
        <w:rPr>
          <w:sz w:val="28"/>
          <w:szCs w:val="28"/>
        </w:rPr>
        <w:t xml:space="preserve"> новости» и </w:t>
      </w:r>
      <w:r w:rsidR="00EF5BB3" w:rsidRPr="00EF5BB3">
        <w:rPr>
          <w:sz w:val="28"/>
          <w:szCs w:val="28"/>
        </w:rPr>
        <w:lastRenderedPageBreak/>
        <w:t>размещение на официальном сайте администрации городского округа</w:t>
      </w:r>
      <w:r w:rsidR="00EF5BB3">
        <w:rPr>
          <w:sz w:val="28"/>
          <w:szCs w:val="28"/>
        </w:rPr>
        <w:t xml:space="preserve"> город Арзамас</w:t>
      </w:r>
      <w:r w:rsidR="008D4E80">
        <w:rPr>
          <w:sz w:val="28"/>
          <w:szCs w:val="28"/>
        </w:rPr>
        <w:t xml:space="preserve"> Нижегородской области</w:t>
      </w:r>
      <w:r w:rsidR="00EF5BB3">
        <w:rPr>
          <w:sz w:val="28"/>
          <w:szCs w:val="28"/>
        </w:rPr>
        <w:t xml:space="preserve"> в сети </w:t>
      </w:r>
      <w:r w:rsidR="00D528F3">
        <w:rPr>
          <w:sz w:val="28"/>
          <w:szCs w:val="28"/>
        </w:rPr>
        <w:t>«</w:t>
      </w:r>
      <w:r w:rsidR="00EF5BB3">
        <w:rPr>
          <w:sz w:val="28"/>
          <w:szCs w:val="28"/>
        </w:rPr>
        <w:t>Интернет</w:t>
      </w:r>
      <w:r w:rsidR="00D528F3">
        <w:rPr>
          <w:sz w:val="28"/>
          <w:szCs w:val="28"/>
        </w:rPr>
        <w:t>»</w:t>
      </w:r>
      <w:r w:rsidR="00EF5BB3">
        <w:rPr>
          <w:sz w:val="28"/>
          <w:szCs w:val="28"/>
        </w:rPr>
        <w:t>.</w:t>
      </w:r>
    </w:p>
    <w:p w14:paraId="1DE309F3" w14:textId="3FE6356E" w:rsidR="00EF5BB3" w:rsidRDefault="00FE565E" w:rsidP="00EF5BB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E565E">
        <w:rPr>
          <w:sz w:val="28"/>
          <w:szCs w:val="28"/>
        </w:rPr>
        <w:t>3</w:t>
      </w:r>
      <w:r w:rsidR="00EF5BB3" w:rsidRPr="00EF5BB3">
        <w:rPr>
          <w:sz w:val="28"/>
          <w:szCs w:val="28"/>
        </w:rPr>
        <w:t>. Настоящее постановление вступает в силу после его</w:t>
      </w:r>
      <w:r w:rsidR="008C62A7">
        <w:rPr>
          <w:sz w:val="28"/>
          <w:szCs w:val="28"/>
        </w:rPr>
        <w:t xml:space="preserve"> официального</w:t>
      </w:r>
      <w:r w:rsidR="00FC2EF8">
        <w:rPr>
          <w:sz w:val="28"/>
          <w:szCs w:val="28"/>
        </w:rPr>
        <w:t xml:space="preserve"> опубликования</w:t>
      </w:r>
      <w:r w:rsidR="005A603D">
        <w:rPr>
          <w:sz w:val="28"/>
          <w:szCs w:val="28"/>
        </w:rPr>
        <w:t>.</w:t>
      </w:r>
      <w:r w:rsidR="00EE60B7">
        <w:rPr>
          <w:sz w:val="28"/>
          <w:szCs w:val="28"/>
        </w:rPr>
        <w:t xml:space="preserve"> </w:t>
      </w:r>
    </w:p>
    <w:p w14:paraId="1DE309F4" w14:textId="3122FAE1" w:rsidR="00B72F3B" w:rsidRPr="002652EE" w:rsidRDefault="00FE565E" w:rsidP="00EF5BB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E565E">
        <w:rPr>
          <w:sz w:val="28"/>
          <w:szCs w:val="28"/>
        </w:rPr>
        <w:t>4</w:t>
      </w:r>
      <w:r w:rsidR="00EF5BB3" w:rsidRPr="00EF5BB3">
        <w:rPr>
          <w:sz w:val="28"/>
          <w:szCs w:val="28"/>
        </w:rPr>
        <w:t xml:space="preserve">. Контроль за исполнением настоящего постановления </w:t>
      </w:r>
      <w:r w:rsidR="004D7DEF">
        <w:rPr>
          <w:sz w:val="28"/>
          <w:szCs w:val="28"/>
        </w:rPr>
        <w:t>оставляю за собой</w:t>
      </w:r>
      <w:r w:rsidR="00EF5BB3" w:rsidRPr="00EF5BB3">
        <w:rPr>
          <w:sz w:val="28"/>
          <w:szCs w:val="28"/>
        </w:rPr>
        <w:t>.</w:t>
      </w:r>
    </w:p>
    <w:p w14:paraId="1DE309F5" w14:textId="77777777" w:rsidR="00B72F3B" w:rsidRDefault="00B72F3B" w:rsidP="00B72F3B">
      <w:pPr>
        <w:widowControl w:val="0"/>
        <w:autoSpaceDE w:val="0"/>
        <w:autoSpaceDN w:val="0"/>
        <w:spacing w:after="160" w:line="360" w:lineRule="auto"/>
        <w:ind w:left="900"/>
        <w:contextualSpacing/>
        <w:jc w:val="both"/>
        <w:rPr>
          <w:sz w:val="28"/>
          <w:szCs w:val="28"/>
        </w:rPr>
      </w:pPr>
    </w:p>
    <w:p w14:paraId="0F967E73" w14:textId="77777777" w:rsidR="008130B2" w:rsidRPr="00E53B4F" w:rsidRDefault="008130B2" w:rsidP="00B72F3B">
      <w:pPr>
        <w:widowControl w:val="0"/>
        <w:autoSpaceDE w:val="0"/>
        <w:autoSpaceDN w:val="0"/>
        <w:spacing w:after="160" w:line="360" w:lineRule="auto"/>
        <w:ind w:left="900"/>
        <w:contextualSpacing/>
        <w:jc w:val="both"/>
        <w:rPr>
          <w:sz w:val="28"/>
          <w:szCs w:val="28"/>
        </w:rPr>
      </w:pPr>
    </w:p>
    <w:p w14:paraId="1DE309F6" w14:textId="77777777" w:rsidR="00B72F3B" w:rsidRDefault="00B72F3B" w:rsidP="00B72F3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DE309F8" w14:textId="39C682D8" w:rsidR="00B72F3B" w:rsidRPr="001115A9" w:rsidRDefault="008130B2" w:rsidP="00B72F3B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Мэр</w:t>
      </w:r>
      <w:r w:rsidR="00B72F3B" w:rsidRPr="001115A9">
        <w:rPr>
          <w:sz w:val="28"/>
          <w:szCs w:val="28"/>
        </w:rPr>
        <w:t xml:space="preserve"> города Арзамаса </w:t>
      </w:r>
      <w:r w:rsidR="004D7DEF">
        <w:rPr>
          <w:sz w:val="28"/>
          <w:szCs w:val="28"/>
        </w:rPr>
        <w:t xml:space="preserve">     </w:t>
      </w:r>
      <w:r w:rsidR="00B72F3B" w:rsidRPr="001115A9">
        <w:rPr>
          <w:sz w:val="28"/>
          <w:szCs w:val="28"/>
        </w:rPr>
        <w:tab/>
      </w:r>
      <w:r w:rsidR="00B72F3B" w:rsidRPr="001115A9">
        <w:rPr>
          <w:sz w:val="28"/>
          <w:szCs w:val="28"/>
        </w:rPr>
        <w:tab/>
        <w:t xml:space="preserve">   </w:t>
      </w:r>
      <w:r w:rsidR="00DC0C3E">
        <w:rPr>
          <w:sz w:val="28"/>
          <w:szCs w:val="28"/>
        </w:rPr>
        <w:t xml:space="preserve"> </w:t>
      </w:r>
      <w:r w:rsidR="00B72F3B" w:rsidRPr="001115A9">
        <w:rPr>
          <w:sz w:val="28"/>
          <w:szCs w:val="28"/>
        </w:rPr>
        <w:t xml:space="preserve"> </w:t>
      </w:r>
      <w:r w:rsidR="00DC0C3E">
        <w:rPr>
          <w:sz w:val="28"/>
          <w:szCs w:val="28"/>
        </w:rPr>
        <w:t xml:space="preserve">         </w:t>
      </w:r>
      <w:r w:rsidR="00B72F3B" w:rsidRPr="001115A9">
        <w:rPr>
          <w:sz w:val="28"/>
          <w:szCs w:val="28"/>
        </w:rPr>
        <w:t xml:space="preserve">  </w:t>
      </w:r>
      <w:r w:rsidR="00D235BB">
        <w:rPr>
          <w:sz w:val="28"/>
          <w:szCs w:val="28"/>
        </w:rPr>
        <w:t xml:space="preserve">   </w:t>
      </w:r>
      <w:r w:rsidR="00ED3257">
        <w:rPr>
          <w:sz w:val="28"/>
          <w:szCs w:val="28"/>
        </w:rPr>
        <w:t xml:space="preserve"> </w:t>
      </w:r>
      <w:r w:rsidR="00D235BB">
        <w:rPr>
          <w:sz w:val="28"/>
          <w:szCs w:val="28"/>
        </w:rPr>
        <w:t xml:space="preserve">   </w:t>
      </w:r>
      <w:r w:rsidR="00ED3257">
        <w:rPr>
          <w:sz w:val="28"/>
          <w:szCs w:val="28"/>
        </w:rPr>
        <w:t xml:space="preserve">      </w:t>
      </w:r>
      <w:r w:rsidR="001150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</w:t>
      </w:r>
      <w:r w:rsidR="00ED325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А.А.Щелоков</w:t>
      </w:r>
      <w:proofErr w:type="spellEnd"/>
    </w:p>
    <w:p w14:paraId="1DE309F9" w14:textId="77777777" w:rsidR="00425B5F" w:rsidRDefault="00425B5F" w:rsidP="00425B5F">
      <w:pPr>
        <w:pStyle w:val="af0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DE309FA" w14:textId="77777777" w:rsidR="00425B5F" w:rsidRDefault="00425B5F" w:rsidP="00425B5F">
      <w:pPr>
        <w:pStyle w:val="af0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DE309FB" w14:textId="77777777" w:rsidR="00425B5F" w:rsidRDefault="00425B5F" w:rsidP="00425B5F">
      <w:pPr>
        <w:pStyle w:val="af0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DE309FC" w14:textId="77777777" w:rsidR="00425B5F" w:rsidRDefault="00425B5F" w:rsidP="00425B5F">
      <w:pPr>
        <w:pStyle w:val="af0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DE309FD" w14:textId="77777777" w:rsidR="00425B5F" w:rsidRDefault="00425B5F" w:rsidP="00425B5F">
      <w:pPr>
        <w:pStyle w:val="af0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DE309FE" w14:textId="77777777" w:rsidR="00425B5F" w:rsidRDefault="00425B5F" w:rsidP="00425B5F">
      <w:pPr>
        <w:pStyle w:val="af0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DE309FF" w14:textId="77777777" w:rsidR="003D62C7" w:rsidRDefault="003D62C7" w:rsidP="00CF50B8">
      <w:pPr>
        <w:pStyle w:val="af0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DE30A00" w14:textId="77777777" w:rsidR="003D62C7" w:rsidRDefault="003D62C7" w:rsidP="00CF50B8">
      <w:pPr>
        <w:pStyle w:val="af0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DE30A01" w14:textId="77777777" w:rsidR="003D62C7" w:rsidRDefault="003D62C7" w:rsidP="00CF50B8">
      <w:pPr>
        <w:pStyle w:val="af0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3326FCE" w14:textId="77777777" w:rsidR="00FC2EF8" w:rsidRDefault="00FC2EF8" w:rsidP="00CF50B8">
      <w:pPr>
        <w:pStyle w:val="af0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DE30A07" w14:textId="77777777" w:rsidR="00EF5BB3" w:rsidRDefault="00EF5BB3" w:rsidP="00CF50B8">
      <w:pPr>
        <w:pStyle w:val="af0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E2FE2E7" w14:textId="77777777" w:rsidR="00DC0C3E" w:rsidRDefault="00DC0C3E" w:rsidP="009E2C53">
      <w:pPr>
        <w:rPr>
          <w:sz w:val="26"/>
          <w:szCs w:val="26"/>
        </w:rPr>
      </w:pPr>
    </w:p>
    <w:p w14:paraId="3693131A" w14:textId="77777777" w:rsidR="009E2C53" w:rsidRPr="00FA4B93" w:rsidRDefault="009E2C53" w:rsidP="009E2C53">
      <w:pPr>
        <w:rPr>
          <w:sz w:val="26"/>
          <w:szCs w:val="26"/>
        </w:rPr>
      </w:pPr>
    </w:p>
    <w:p w14:paraId="0E20AA30" w14:textId="77777777" w:rsidR="00DC0C3E" w:rsidRDefault="00DC0C3E" w:rsidP="00CF50B8">
      <w:pPr>
        <w:jc w:val="right"/>
        <w:rPr>
          <w:sz w:val="26"/>
          <w:szCs w:val="26"/>
        </w:rPr>
      </w:pPr>
    </w:p>
    <w:p w14:paraId="162DA711" w14:textId="77777777" w:rsidR="00DC0C3E" w:rsidRDefault="00DC0C3E" w:rsidP="00CF50B8">
      <w:pPr>
        <w:jc w:val="right"/>
        <w:rPr>
          <w:sz w:val="26"/>
          <w:szCs w:val="26"/>
        </w:rPr>
      </w:pPr>
    </w:p>
    <w:p w14:paraId="7E3C6225" w14:textId="77777777" w:rsidR="005A603D" w:rsidRPr="00F703F0" w:rsidRDefault="005A603D" w:rsidP="00B16CCC">
      <w:pPr>
        <w:rPr>
          <w:sz w:val="26"/>
          <w:szCs w:val="26"/>
        </w:rPr>
      </w:pPr>
    </w:p>
    <w:p w14:paraId="6D8E21AC" w14:textId="77777777" w:rsidR="005A603D" w:rsidRDefault="005A603D" w:rsidP="00CF50B8">
      <w:pPr>
        <w:jc w:val="right"/>
        <w:rPr>
          <w:sz w:val="26"/>
          <w:szCs w:val="26"/>
        </w:rPr>
      </w:pPr>
    </w:p>
    <w:p w14:paraId="7997213F" w14:textId="77777777" w:rsidR="00FE565E" w:rsidRDefault="00FE565E" w:rsidP="00CF50B8">
      <w:pPr>
        <w:jc w:val="right"/>
        <w:rPr>
          <w:sz w:val="26"/>
          <w:szCs w:val="26"/>
        </w:rPr>
      </w:pPr>
    </w:p>
    <w:p w14:paraId="5C420388" w14:textId="77777777" w:rsidR="00210E9F" w:rsidRDefault="00210E9F" w:rsidP="00CF50B8">
      <w:pPr>
        <w:jc w:val="right"/>
        <w:rPr>
          <w:sz w:val="26"/>
          <w:szCs w:val="26"/>
        </w:rPr>
      </w:pPr>
    </w:p>
    <w:p w14:paraId="6B8E5EC2" w14:textId="77777777" w:rsidR="00210E9F" w:rsidRDefault="00210E9F" w:rsidP="00CF50B8">
      <w:pPr>
        <w:jc w:val="right"/>
        <w:rPr>
          <w:sz w:val="26"/>
          <w:szCs w:val="26"/>
        </w:rPr>
      </w:pPr>
    </w:p>
    <w:p w14:paraId="4FD616F6" w14:textId="77777777" w:rsidR="00210E9F" w:rsidRDefault="00210E9F" w:rsidP="00CF50B8">
      <w:pPr>
        <w:jc w:val="right"/>
        <w:rPr>
          <w:sz w:val="26"/>
          <w:szCs w:val="26"/>
        </w:rPr>
      </w:pPr>
    </w:p>
    <w:p w14:paraId="633BB727" w14:textId="77777777" w:rsidR="00210E9F" w:rsidRDefault="00210E9F" w:rsidP="00CF50B8">
      <w:pPr>
        <w:jc w:val="right"/>
        <w:rPr>
          <w:sz w:val="26"/>
          <w:szCs w:val="26"/>
        </w:rPr>
      </w:pPr>
    </w:p>
    <w:p w14:paraId="04EE4091" w14:textId="77777777" w:rsidR="00210E9F" w:rsidRDefault="00210E9F" w:rsidP="00CF50B8">
      <w:pPr>
        <w:jc w:val="right"/>
        <w:rPr>
          <w:sz w:val="26"/>
          <w:szCs w:val="26"/>
        </w:rPr>
      </w:pPr>
    </w:p>
    <w:p w14:paraId="432FB5A5" w14:textId="77777777" w:rsidR="00210E9F" w:rsidRDefault="00210E9F" w:rsidP="00CF50B8">
      <w:pPr>
        <w:jc w:val="right"/>
        <w:rPr>
          <w:sz w:val="26"/>
          <w:szCs w:val="26"/>
        </w:rPr>
      </w:pPr>
    </w:p>
    <w:p w14:paraId="185852E9" w14:textId="77777777" w:rsidR="00210E9F" w:rsidRDefault="00210E9F" w:rsidP="00CF50B8">
      <w:pPr>
        <w:jc w:val="right"/>
        <w:rPr>
          <w:sz w:val="26"/>
          <w:szCs w:val="26"/>
        </w:rPr>
      </w:pPr>
    </w:p>
    <w:p w14:paraId="40874E70" w14:textId="77777777" w:rsidR="00210E9F" w:rsidRDefault="00210E9F" w:rsidP="00CF50B8">
      <w:pPr>
        <w:jc w:val="right"/>
        <w:rPr>
          <w:sz w:val="26"/>
          <w:szCs w:val="26"/>
        </w:rPr>
      </w:pPr>
    </w:p>
    <w:p w14:paraId="21D8F5C2" w14:textId="77777777" w:rsidR="00210E9F" w:rsidRDefault="00210E9F" w:rsidP="00CF50B8">
      <w:pPr>
        <w:jc w:val="right"/>
        <w:rPr>
          <w:sz w:val="26"/>
          <w:szCs w:val="26"/>
        </w:rPr>
      </w:pPr>
    </w:p>
    <w:p w14:paraId="35E3731C" w14:textId="77777777" w:rsidR="00FE565E" w:rsidRDefault="00FE565E" w:rsidP="00CF50B8">
      <w:pPr>
        <w:jc w:val="right"/>
        <w:rPr>
          <w:sz w:val="26"/>
          <w:szCs w:val="26"/>
        </w:rPr>
      </w:pPr>
    </w:p>
    <w:p w14:paraId="1DE30A08" w14:textId="77777777" w:rsidR="00CF50B8" w:rsidRPr="00CF50B8" w:rsidRDefault="00CF50B8" w:rsidP="00CF50B8">
      <w:pPr>
        <w:jc w:val="right"/>
        <w:rPr>
          <w:sz w:val="26"/>
          <w:szCs w:val="26"/>
        </w:rPr>
      </w:pPr>
      <w:r w:rsidRPr="00CF50B8">
        <w:rPr>
          <w:sz w:val="26"/>
          <w:szCs w:val="26"/>
        </w:rPr>
        <w:lastRenderedPageBreak/>
        <w:t>ПРИЛОЖЕНИЕ</w:t>
      </w:r>
    </w:p>
    <w:p w14:paraId="1DE30A09" w14:textId="77777777" w:rsidR="001305F1" w:rsidRDefault="00870CA8" w:rsidP="00870CA8">
      <w:pPr>
        <w:jc w:val="right"/>
        <w:rPr>
          <w:sz w:val="26"/>
          <w:szCs w:val="26"/>
        </w:rPr>
      </w:pPr>
      <w:r w:rsidRPr="00870CA8">
        <w:rPr>
          <w:sz w:val="26"/>
          <w:szCs w:val="26"/>
        </w:rPr>
        <w:t xml:space="preserve">к постановлению администрации </w:t>
      </w:r>
    </w:p>
    <w:p w14:paraId="1DE30A0A" w14:textId="77777777" w:rsidR="001305F1" w:rsidRDefault="001305F1" w:rsidP="00870CA8">
      <w:pPr>
        <w:jc w:val="right"/>
        <w:rPr>
          <w:sz w:val="26"/>
          <w:szCs w:val="26"/>
        </w:rPr>
      </w:pPr>
      <w:r w:rsidRPr="001305F1">
        <w:rPr>
          <w:sz w:val="26"/>
          <w:szCs w:val="26"/>
        </w:rPr>
        <w:t xml:space="preserve">городского округа город Арзамас </w:t>
      </w:r>
    </w:p>
    <w:p w14:paraId="1DE30A0B" w14:textId="77777777" w:rsidR="00870CA8" w:rsidRPr="00870CA8" w:rsidRDefault="001305F1" w:rsidP="00870CA8">
      <w:pPr>
        <w:jc w:val="right"/>
        <w:rPr>
          <w:sz w:val="26"/>
          <w:szCs w:val="26"/>
        </w:rPr>
      </w:pPr>
      <w:r w:rsidRPr="001305F1">
        <w:rPr>
          <w:sz w:val="26"/>
          <w:szCs w:val="26"/>
        </w:rPr>
        <w:t>Нижегородской области</w:t>
      </w:r>
    </w:p>
    <w:p w14:paraId="1DE30A0C" w14:textId="77777777" w:rsidR="007A747E" w:rsidRDefault="00870CA8" w:rsidP="00870CA8">
      <w:pPr>
        <w:jc w:val="right"/>
        <w:rPr>
          <w:sz w:val="26"/>
          <w:szCs w:val="26"/>
        </w:rPr>
      </w:pPr>
      <w:r w:rsidRPr="00870CA8">
        <w:rPr>
          <w:sz w:val="26"/>
          <w:szCs w:val="26"/>
        </w:rPr>
        <w:t>от _________ №   _____</w:t>
      </w:r>
      <w:r w:rsidR="00CF50B8" w:rsidRPr="00CF50B8">
        <w:rPr>
          <w:sz w:val="26"/>
          <w:szCs w:val="26"/>
        </w:rPr>
        <w:t xml:space="preserve">     </w:t>
      </w:r>
    </w:p>
    <w:p w14:paraId="1DE30A0D" w14:textId="77777777" w:rsidR="00EF5BB3" w:rsidRDefault="00EF5BB3" w:rsidP="00A06D87">
      <w:pPr>
        <w:jc w:val="right"/>
        <w:rPr>
          <w:sz w:val="26"/>
          <w:szCs w:val="26"/>
        </w:rPr>
      </w:pPr>
    </w:p>
    <w:p w14:paraId="1DE30A0E" w14:textId="4CF5D7EF" w:rsidR="00A06D87" w:rsidRPr="00A06D87" w:rsidRDefault="00FE565E" w:rsidP="00A06D87">
      <w:pPr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="00A06D87" w:rsidRPr="00A06D87">
        <w:rPr>
          <w:sz w:val="26"/>
          <w:szCs w:val="26"/>
        </w:rPr>
        <w:t>УТВЕРЖДЕНА</w:t>
      </w:r>
    </w:p>
    <w:p w14:paraId="1DE30A0F" w14:textId="77777777" w:rsidR="001305F1" w:rsidRDefault="00A06D87" w:rsidP="001305F1">
      <w:pPr>
        <w:jc w:val="right"/>
        <w:rPr>
          <w:sz w:val="26"/>
          <w:szCs w:val="26"/>
        </w:rPr>
      </w:pPr>
      <w:r w:rsidRPr="00A06D87">
        <w:rPr>
          <w:sz w:val="26"/>
          <w:szCs w:val="26"/>
        </w:rPr>
        <w:t xml:space="preserve"> </w:t>
      </w:r>
      <w:r w:rsidR="00870CA8" w:rsidRPr="00870CA8">
        <w:rPr>
          <w:sz w:val="26"/>
          <w:szCs w:val="26"/>
        </w:rPr>
        <w:t xml:space="preserve">постановлением администрации </w:t>
      </w:r>
    </w:p>
    <w:p w14:paraId="1DE30A10" w14:textId="77777777" w:rsidR="001305F1" w:rsidRDefault="001305F1" w:rsidP="001305F1">
      <w:pPr>
        <w:jc w:val="right"/>
        <w:rPr>
          <w:sz w:val="26"/>
          <w:szCs w:val="26"/>
        </w:rPr>
      </w:pPr>
      <w:r w:rsidRPr="001305F1">
        <w:rPr>
          <w:sz w:val="26"/>
          <w:szCs w:val="26"/>
        </w:rPr>
        <w:t>город</w:t>
      </w:r>
      <w:r w:rsidR="00B1315A">
        <w:rPr>
          <w:sz w:val="26"/>
          <w:szCs w:val="26"/>
        </w:rPr>
        <w:t>а</w:t>
      </w:r>
      <w:r w:rsidRPr="001305F1">
        <w:rPr>
          <w:sz w:val="26"/>
          <w:szCs w:val="26"/>
        </w:rPr>
        <w:t xml:space="preserve"> Арзамас</w:t>
      </w:r>
      <w:r w:rsidR="00B1315A">
        <w:rPr>
          <w:sz w:val="26"/>
          <w:szCs w:val="26"/>
        </w:rPr>
        <w:t>а</w:t>
      </w:r>
      <w:r w:rsidRPr="001305F1">
        <w:rPr>
          <w:sz w:val="26"/>
          <w:szCs w:val="26"/>
        </w:rPr>
        <w:t xml:space="preserve"> </w:t>
      </w:r>
    </w:p>
    <w:p w14:paraId="1DE30A11" w14:textId="77777777" w:rsidR="00716077" w:rsidRDefault="00870CA8" w:rsidP="00870CA8">
      <w:pPr>
        <w:jc w:val="right"/>
        <w:rPr>
          <w:b/>
          <w:sz w:val="28"/>
          <w:szCs w:val="28"/>
        </w:rPr>
      </w:pPr>
      <w:r w:rsidRPr="00870CA8">
        <w:rPr>
          <w:sz w:val="26"/>
          <w:szCs w:val="26"/>
        </w:rPr>
        <w:t xml:space="preserve">от 29.10.2021 № 1505              </w:t>
      </w:r>
    </w:p>
    <w:p w14:paraId="001B89DE" w14:textId="77777777" w:rsidR="00BE61E3" w:rsidRDefault="00BE61E3" w:rsidP="00A772AB">
      <w:pPr>
        <w:suppressAutoHyphens w:val="0"/>
        <w:spacing w:line="276" w:lineRule="auto"/>
        <w:jc w:val="center"/>
        <w:rPr>
          <w:b/>
          <w:kern w:val="0"/>
          <w:sz w:val="28"/>
          <w:szCs w:val="28"/>
          <w:lang w:eastAsia="ru-RU" w:bidi="ar-SA"/>
        </w:rPr>
      </w:pPr>
    </w:p>
    <w:p w14:paraId="1DE30A12" w14:textId="77777777" w:rsidR="00C47E51" w:rsidRDefault="00172592" w:rsidP="00A772AB">
      <w:pPr>
        <w:suppressAutoHyphens w:val="0"/>
        <w:spacing w:line="276" w:lineRule="auto"/>
        <w:jc w:val="center"/>
        <w:rPr>
          <w:b/>
          <w:sz w:val="28"/>
          <w:szCs w:val="28"/>
        </w:rPr>
      </w:pPr>
      <w:r>
        <w:rPr>
          <w:b/>
          <w:kern w:val="0"/>
          <w:sz w:val="28"/>
          <w:szCs w:val="28"/>
          <w:lang w:eastAsia="ru-RU" w:bidi="ar-SA"/>
        </w:rPr>
        <w:t>Муниципальная программа</w:t>
      </w:r>
      <w:r w:rsidR="00C47E51">
        <w:rPr>
          <w:b/>
          <w:kern w:val="0"/>
          <w:sz w:val="28"/>
          <w:szCs w:val="28"/>
          <w:lang w:eastAsia="ru-RU" w:bidi="ar-SA"/>
        </w:rPr>
        <w:t xml:space="preserve"> «Обеспечение устойчивого функционирования и развития жилищно-коммунального хозяйства </w:t>
      </w:r>
      <w:r w:rsidR="001A6D90">
        <w:rPr>
          <w:b/>
          <w:sz w:val="28"/>
          <w:szCs w:val="28"/>
        </w:rPr>
        <w:t>городского округа город Арзамас Нижегородской области»</w:t>
      </w:r>
    </w:p>
    <w:p w14:paraId="42586C54" w14:textId="77777777" w:rsidR="00962986" w:rsidRPr="00A772AB" w:rsidRDefault="00962986" w:rsidP="00A772AB">
      <w:pPr>
        <w:suppressAutoHyphens w:val="0"/>
        <w:spacing w:line="276" w:lineRule="auto"/>
        <w:jc w:val="center"/>
        <w:rPr>
          <w:kern w:val="0"/>
          <w:lang w:eastAsia="ru-RU" w:bidi="ar-SA"/>
        </w:rPr>
      </w:pPr>
    </w:p>
    <w:p w14:paraId="1DE30A13" w14:textId="77777777" w:rsidR="00C47E51" w:rsidRDefault="00C47E51" w:rsidP="00C47E5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40"/>
        <w:jc w:val="center"/>
        <w:outlineLvl w:val="2"/>
        <w:rPr>
          <w:rFonts w:eastAsia="Calibri" w:cs="Calibri"/>
          <w:kern w:val="0"/>
          <w:sz w:val="28"/>
          <w:szCs w:val="28"/>
          <w:lang w:eastAsia="ru-RU" w:bidi="ar-SA"/>
        </w:rPr>
      </w:pPr>
      <w:r w:rsidRPr="003631C4">
        <w:rPr>
          <w:rFonts w:eastAsia="Calibri"/>
          <w:b/>
          <w:kern w:val="0"/>
          <w:sz w:val="28"/>
          <w:szCs w:val="28"/>
          <w:lang w:eastAsia="ru-RU" w:bidi="ar-SA"/>
        </w:rPr>
        <w:t>1.</w:t>
      </w:r>
      <w:r>
        <w:rPr>
          <w:rFonts w:eastAsia="Calibri"/>
          <w:b/>
          <w:kern w:val="0"/>
          <w:sz w:val="28"/>
          <w:szCs w:val="28"/>
          <w:lang w:eastAsia="ru-RU" w:bidi="ar-SA"/>
        </w:rPr>
        <w:t xml:space="preserve"> </w:t>
      </w:r>
      <w:r w:rsidR="00BD2694">
        <w:rPr>
          <w:rFonts w:eastAsia="Calibri"/>
          <w:b/>
          <w:kern w:val="0"/>
          <w:sz w:val="28"/>
          <w:szCs w:val="28"/>
          <w:lang w:eastAsia="ru-RU" w:bidi="ar-SA"/>
        </w:rPr>
        <w:t>Паспорт муниципальной</w:t>
      </w:r>
      <w:r>
        <w:rPr>
          <w:rFonts w:eastAsia="Calibri"/>
          <w:b/>
          <w:kern w:val="0"/>
          <w:sz w:val="28"/>
          <w:szCs w:val="28"/>
          <w:lang w:eastAsia="ru-RU" w:bidi="ar-SA"/>
        </w:rPr>
        <w:t xml:space="preserve"> программы</w:t>
      </w:r>
      <w:bookmarkStart w:id="0" w:name="Par427"/>
      <w:bookmarkEnd w:id="0"/>
    </w:p>
    <w:p w14:paraId="1DE30A14" w14:textId="77777777" w:rsidR="00716077" w:rsidRDefault="00C47E51" w:rsidP="001B7334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kern w:val="0"/>
          <w:sz w:val="28"/>
          <w:szCs w:val="28"/>
          <w:lang w:eastAsia="ru-RU" w:bidi="ar-SA"/>
        </w:rPr>
        <w:t xml:space="preserve">«Обеспечение устойчивого функционирования и развития жилищно-коммунального хозяйства </w:t>
      </w:r>
      <w:r w:rsidR="001A6D90">
        <w:rPr>
          <w:b/>
          <w:sz w:val="28"/>
          <w:szCs w:val="28"/>
        </w:rPr>
        <w:t>городского округа город Арзамас Нижегородской области»</w:t>
      </w:r>
    </w:p>
    <w:p w14:paraId="5540A576" w14:textId="77777777" w:rsidR="00962986" w:rsidRDefault="00962986" w:rsidP="001B7334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kern w:val="0"/>
          <w:sz w:val="28"/>
          <w:szCs w:val="28"/>
          <w:lang w:eastAsia="ru-RU" w:bidi="ar-SA"/>
        </w:rPr>
      </w:pPr>
    </w:p>
    <w:tbl>
      <w:tblPr>
        <w:tblpPr w:leftFromText="180" w:rightFromText="180" w:bottomFromText="160" w:vertAnchor="text" w:horzAnchor="margin" w:tblpXSpec="center" w:tblpY="83"/>
        <w:tblW w:w="5000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07"/>
        <w:gridCol w:w="1744"/>
        <w:gridCol w:w="812"/>
        <w:gridCol w:w="16"/>
        <w:gridCol w:w="827"/>
        <w:gridCol w:w="6"/>
        <w:gridCol w:w="825"/>
        <w:gridCol w:w="6"/>
        <w:gridCol w:w="805"/>
        <w:gridCol w:w="26"/>
        <w:gridCol w:w="821"/>
        <w:gridCol w:w="10"/>
        <w:gridCol w:w="831"/>
        <w:gridCol w:w="1077"/>
      </w:tblGrid>
      <w:tr w:rsidR="00E07C75" w14:paraId="1DE30A17" w14:textId="77777777" w:rsidTr="007E2C2F"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A15" w14:textId="77777777" w:rsidR="00E07C75" w:rsidRDefault="00E07C7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kern w:val="0"/>
                <w:sz w:val="28"/>
                <w:szCs w:val="28"/>
                <w:lang w:eastAsia="ru-RU" w:bidi="ar-SA"/>
              </w:rPr>
              <w:t>Наименование муниципальной программы</w:t>
            </w:r>
          </w:p>
        </w:tc>
        <w:tc>
          <w:tcPr>
            <w:tcW w:w="393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16" w14:textId="77777777" w:rsidR="00E07C75" w:rsidRDefault="00172592" w:rsidP="00A50A2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ru-RU" w:bidi="ar-SA"/>
              </w:rPr>
              <w:t>Муниципальная программа</w:t>
            </w:r>
            <w:r w:rsidR="00E07C75">
              <w:rPr>
                <w:rFonts w:eastAsia="Calibri"/>
                <w:kern w:val="0"/>
                <w:sz w:val="28"/>
                <w:szCs w:val="28"/>
                <w:lang w:eastAsia="ru-RU" w:bidi="ar-SA"/>
              </w:rPr>
              <w:t xml:space="preserve"> «Обеспечение устойчивого функционирования и развития жилищно-коммунального </w:t>
            </w:r>
            <w:r w:rsidR="00BD2694">
              <w:rPr>
                <w:rFonts w:eastAsia="Calibri"/>
                <w:kern w:val="0"/>
                <w:sz w:val="28"/>
                <w:szCs w:val="28"/>
                <w:lang w:eastAsia="ru-RU" w:bidi="ar-SA"/>
              </w:rPr>
              <w:t>хозяйства</w:t>
            </w:r>
            <w:r w:rsidR="00BD2694" w:rsidRPr="00B71B1D">
              <w:rPr>
                <w:rFonts w:eastAsia="Calibri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BD2694" w:rsidRPr="00B71B1D">
              <w:rPr>
                <w:sz w:val="28"/>
                <w:szCs w:val="28"/>
              </w:rPr>
              <w:t>городского</w:t>
            </w:r>
            <w:r w:rsidR="001A6D90" w:rsidRPr="001A6D90">
              <w:rPr>
                <w:sz w:val="28"/>
                <w:szCs w:val="28"/>
              </w:rPr>
              <w:t xml:space="preserve"> округа город Арзамас Нижегородской области</w:t>
            </w:r>
            <w:r w:rsidR="00E07C75">
              <w:rPr>
                <w:rFonts w:eastAsia="Calibri"/>
                <w:kern w:val="0"/>
                <w:sz w:val="28"/>
                <w:szCs w:val="28"/>
                <w:lang w:eastAsia="ru-RU" w:bidi="ar-SA"/>
              </w:rPr>
              <w:t xml:space="preserve">» (далее – </w:t>
            </w:r>
            <w:r w:rsidR="00451D2F">
              <w:rPr>
                <w:rFonts w:eastAsia="Calibri"/>
                <w:kern w:val="0"/>
                <w:sz w:val="28"/>
                <w:szCs w:val="28"/>
                <w:lang w:eastAsia="ru-RU" w:bidi="ar-SA"/>
              </w:rPr>
              <w:t>м</w:t>
            </w:r>
            <w:r w:rsidR="00BE5F9E">
              <w:rPr>
                <w:rFonts w:eastAsia="Calibri"/>
                <w:kern w:val="0"/>
                <w:sz w:val="28"/>
                <w:szCs w:val="28"/>
                <w:lang w:eastAsia="ru-RU" w:bidi="ar-SA"/>
              </w:rPr>
              <w:t>униципальная программа</w:t>
            </w:r>
            <w:r w:rsidR="00E07C75">
              <w:rPr>
                <w:rFonts w:eastAsia="Calibri"/>
                <w:kern w:val="0"/>
                <w:sz w:val="28"/>
                <w:szCs w:val="28"/>
                <w:lang w:eastAsia="ru-RU" w:bidi="ar-SA"/>
              </w:rPr>
              <w:t>)</w:t>
            </w:r>
          </w:p>
        </w:tc>
      </w:tr>
      <w:tr w:rsidR="00E07C75" w14:paraId="1DE30A1F" w14:textId="77777777" w:rsidTr="00962986">
        <w:trPr>
          <w:trHeight w:val="4925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A18" w14:textId="77777777" w:rsidR="00E07C75" w:rsidRDefault="00E07C7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kern w:val="0"/>
                <w:sz w:val="28"/>
                <w:szCs w:val="28"/>
                <w:lang w:eastAsia="ru-RU" w:bidi="ar-SA"/>
              </w:rPr>
              <w:t>Основание для разработки муниципальной программы</w:t>
            </w:r>
          </w:p>
        </w:tc>
        <w:tc>
          <w:tcPr>
            <w:tcW w:w="393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19" w14:textId="77777777" w:rsidR="00E07C75" w:rsidRPr="00490AD1" w:rsidRDefault="00E07C7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kern w:val="0"/>
                <w:sz w:val="28"/>
                <w:szCs w:val="28"/>
                <w:lang w:eastAsia="ru-RU" w:bidi="ar-SA"/>
              </w:rPr>
              <w:t xml:space="preserve">Жилищный </w:t>
            </w:r>
            <w:hyperlink r:id="rId10" w:history="1">
              <w:r w:rsidRPr="003631C4">
                <w:rPr>
                  <w:rStyle w:val="a3"/>
                  <w:color w:val="000000" w:themeColor="text1"/>
                  <w:kern w:val="0"/>
                  <w:sz w:val="28"/>
                  <w:szCs w:val="28"/>
                  <w:u w:val="none"/>
                  <w:lang w:eastAsia="ru-RU" w:bidi="ar-SA"/>
                </w:rPr>
                <w:t>кодекс</w:t>
              </w:r>
            </w:hyperlink>
            <w:r w:rsidRPr="003631C4">
              <w:rPr>
                <w:color w:val="000000" w:themeColor="text1"/>
                <w:kern w:val="0"/>
                <w:sz w:val="28"/>
                <w:szCs w:val="28"/>
                <w:lang w:eastAsia="ru-RU" w:bidi="ar-SA"/>
              </w:rPr>
              <w:t xml:space="preserve"> Ро</w:t>
            </w:r>
            <w:r>
              <w:rPr>
                <w:kern w:val="0"/>
                <w:sz w:val="28"/>
                <w:szCs w:val="28"/>
                <w:lang w:eastAsia="ru-RU" w:bidi="ar-SA"/>
              </w:rPr>
              <w:t>ссийской Федерации;</w:t>
            </w:r>
          </w:p>
          <w:p w14:paraId="1DE30A1A" w14:textId="77777777" w:rsidR="00E07C75" w:rsidRPr="007132CB" w:rsidRDefault="00E07C7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8"/>
                <w:szCs w:val="28"/>
                <w:lang w:eastAsia="ru-RU" w:bidi="ar-SA"/>
              </w:rPr>
            </w:pPr>
            <w:r w:rsidRPr="00762FE4">
              <w:rPr>
                <w:sz w:val="28"/>
                <w:szCs w:val="28"/>
              </w:rPr>
              <w:t>Бюджетный кодекс Российской Федерации;</w:t>
            </w:r>
          </w:p>
          <w:p w14:paraId="1DE30A1B" w14:textId="77777777" w:rsidR="00E07C75" w:rsidRDefault="00E07C75" w:rsidP="00A93804">
            <w:pPr>
              <w:suppressAutoHyphens w:val="0"/>
              <w:spacing w:line="240" w:lineRule="auto"/>
              <w:jc w:val="both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kern w:val="0"/>
                <w:sz w:val="28"/>
                <w:szCs w:val="28"/>
                <w:lang w:eastAsia="ru-RU" w:bidi="ar-SA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1DE30A1C" w14:textId="19F92ADB" w:rsidR="000A01E6" w:rsidRDefault="000A01E6" w:rsidP="00A93804">
            <w:pPr>
              <w:suppressAutoHyphens w:val="0"/>
              <w:spacing w:line="240" w:lineRule="auto"/>
              <w:jc w:val="both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kern w:val="0"/>
                <w:sz w:val="28"/>
                <w:szCs w:val="28"/>
                <w:lang w:eastAsia="ru-RU" w:bidi="ar-SA"/>
              </w:rPr>
              <w:t xml:space="preserve">Приказ Министерства </w:t>
            </w:r>
            <w:r w:rsidR="00B71B1D">
              <w:rPr>
                <w:kern w:val="0"/>
                <w:sz w:val="28"/>
                <w:szCs w:val="28"/>
                <w:lang w:eastAsia="ru-RU" w:bidi="ar-SA"/>
              </w:rPr>
              <w:t xml:space="preserve">культуры </w:t>
            </w:r>
            <w:r w:rsidR="00B71B1D" w:rsidRPr="00762FE4">
              <w:rPr>
                <w:sz w:val="28"/>
                <w:szCs w:val="28"/>
              </w:rPr>
              <w:t>Российской</w:t>
            </w:r>
            <w:r w:rsidRPr="00762FE4">
              <w:rPr>
                <w:sz w:val="28"/>
                <w:szCs w:val="28"/>
              </w:rPr>
              <w:t xml:space="preserve"> Федерации</w:t>
            </w:r>
            <w:r>
              <w:rPr>
                <w:sz w:val="28"/>
                <w:szCs w:val="28"/>
              </w:rPr>
              <w:t xml:space="preserve"> от 26.10.2017 № 1810 «Об утверждении предмета охраны, границ территории</w:t>
            </w:r>
            <w:r w:rsidR="00591142">
              <w:rPr>
                <w:sz w:val="28"/>
                <w:szCs w:val="28"/>
              </w:rPr>
              <w:t xml:space="preserve"> и требований к градостроительным регламентам в границах территории историческог</w:t>
            </w:r>
            <w:r w:rsidR="00467C6D">
              <w:rPr>
                <w:sz w:val="28"/>
                <w:szCs w:val="28"/>
              </w:rPr>
              <w:t>о поселения ф</w:t>
            </w:r>
            <w:r w:rsidR="00591142">
              <w:rPr>
                <w:sz w:val="28"/>
                <w:szCs w:val="28"/>
              </w:rPr>
              <w:t>едерального значения город Арзамас Нижегородской области»;</w:t>
            </w:r>
          </w:p>
          <w:p w14:paraId="1DE30A1D" w14:textId="77777777" w:rsidR="00E07C75" w:rsidRDefault="00B1315A" w:rsidP="00A93804">
            <w:pPr>
              <w:suppressAutoHyphens w:val="0"/>
              <w:spacing w:line="240" w:lineRule="auto"/>
              <w:jc w:val="both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kern w:val="0"/>
                <w:sz w:val="28"/>
                <w:szCs w:val="28"/>
                <w:lang w:eastAsia="ru-RU" w:bidi="ar-SA"/>
              </w:rPr>
              <w:t>Устав городского округа город Арзамас</w:t>
            </w:r>
            <w:r w:rsidR="00E07C75">
              <w:rPr>
                <w:kern w:val="0"/>
                <w:sz w:val="28"/>
                <w:szCs w:val="28"/>
                <w:lang w:eastAsia="ru-RU" w:bidi="ar-SA"/>
              </w:rPr>
              <w:t xml:space="preserve"> Нижегородской области</w:t>
            </w:r>
            <w:r w:rsidR="00716077">
              <w:rPr>
                <w:kern w:val="0"/>
                <w:sz w:val="28"/>
                <w:szCs w:val="28"/>
                <w:lang w:eastAsia="ru-RU" w:bidi="ar-SA"/>
              </w:rPr>
              <w:t>;</w:t>
            </w:r>
          </w:p>
          <w:p w14:paraId="1DE30A1E" w14:textId="3FFF95FB" w:rsidR="00467C6D" w:rsidRDefault="00467C6D" w:rsidP="00A93804">
            <w:pPr>
              <w:suppressAutoHyphens w:val="0"/>
              <w:spacing w:line="240" w:lineRule="auto"/>
              <w:jc w:val="both"/>
              <w:rPr>
                <w:kern w:val="0"/>
                <w:sz w:val="28"/>
                <w:szCs w:val="28"/>
                <w:lang w:eastAsia="ru-RU" w:bidi="ar-SA"/>
              </w:rPr>
            </w:pPr>
            <w:r w:rsidRPr="00467C6D">
              <w:rPr>
                <w:kern w:val="0"/>
                <w:sz w:val="28"/>
                <w:szCs w:val="28"/>
                <w:lang w:eastAsia="ru-RU" w:bidi="ar-SA"/>
              </w:rPr>
              <w:t>П</w:t>
            </w:r>
            <w:r>
              <w:rPr>
                <w:kern w:val="0"/>
                <w:sz w:val="28"/>
                <w:szCs w:val="28"/>
                <w:lang w:eastAsia="ru-RU" w:bidi="ar-SA"/>
              </w:rPr>
              <w:t>остановление администрации города</w:t>
            </w:r>
            <w:r w:rsidRPr="00467C6D">
              <w:rPr>
                <w:kern w:val="0"/>
                <w:sz w:val="28"/>
                <w:szCs w:val="28"/>
                <w:lang w:eastAsia="ru-RU" w:bidi="ar-SA"/>
              </w:rPr>
              <w:t xml:space="preserve"> Арзамаса </w:t>
            </w:r>
            <w:r>
              <w:rPr>
                <w:kern w:val="0"/>
                <w:sz w:val="28"/>
                <w:szCs w:val="28"/>
                <w:lang w:eastAsia="ru-RU" w:bidi="ar-SA"/>
              </w:rPr>
              <w:t>от 21.04.2021 № 490 «</w:t>
            </w:r>
            <w:r w:rsidRPr="00467C6D">
              <w:rPr>
                <w:kern w:val="0"/>
                <w:sz w:val="28"/>
                <w:szCs w:val="28"/>
                <w:lang w:eastAsia="ru-RU" w:bidi="ar-SA"/>
              </w:rPr>
              <w:t>Об утверждении Перечня муниципальных программ города</w:t>
            </w:r>
            <w:r>
              <w:rPr>
                <w:kern w:val="0"/>
                <w:sz w:val="28"/>
                <w:szCs w:val="28"/>
                <w:lang w:eastAsia="ru-RU" w:bidi="ar-SA"/>
              </w:rPr>
              <w:t xml:space="preserve"> Арзамаса Нижегородской области»</w:t>
            </w:r>
          </w:p>
        </w:tc>
      </w:tr>
      <w:tr w:rsidR="00E07C75" w14:paraId="1DE30A22" w14:textId="77777777" w:rsidTr="007E2C2F">
        <w:trPr>
          <w:trHeight w:val="724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A20" w14:textId="77777777" w:rsidR="00E07C75" w:rsidRDefault="00E07C7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kern w:val="0"/>
                <w:sz w:val="28"/>
                <w:szCs w:val="28"/>
                <w:lang w:eastAsia="ru-RU" w:bidi="ar-SA"/>
              </w:rPr>
              <w:t>Муниципальный заказчик муниципальной программы</w:t>
            </w:r>
          </w:p>
        </w:tc>
        <w:tc>
          <w:tcPr>
            <w:tcW w:w="393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21" w14:textId="77777777" w:rsidR="00E07C75" w:rsidRDefault="00B1315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eastAsia="ru-RU" w:bidi="ar-SA"/>
              </w:rPr>
              <w:t>Администрация городского округа город Арзамас</w:t>
            </w:r>
            <w:r w:rsidR="00E07C75">
              <w:rPr>
                <w:rFonts w:eastAsia="Calibri" w:cs="Calibri"/>
                <w:kern w:val="0"/>
                <w:sz w:val="28"/>
                <w:szCs w:val="28"/>
                <w:lang w:eastAsia="ru-RU" w:bidi="ar-SA"/>
              </w:rPr>
              <w:t xml:space="preserve"> Нижегородской области</w:t>
            </w:r>
          </w:p>
        </w:tc>
      </w:tr>
      <w:tr w:rsidR="00E07C75" w14:paraId="1DE30A25" w14:textId="77777777" w:rsidTr="00962986">
        <w:trPr>
          <w:trHeight w:val="1411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A23" w14:textId="77777777" w:rsidR="00E07C75" w:rsidRDefault="00E07C7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kern w:val="0"/>
                <w:sz w:val="28"/>
                <w:szCs w:val="28"/>
                <w:lang w:eastAsia="ru-RU" w:bidi="ar-SA"/>
              </w:rPr>
              <w:lastRenderedPageBreak/>
              <w:t>Разработчик - координатор муниципальной программы</w:t>
            </w:r>
          </w:p>
        </w:tc>
        <w:tc>
          <w:tcPr>
            <w:tcW w:w="393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24" w14:textId="77777777" w:rsidR="00E07C75" w:rsidRDefault="00E07C7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kern w:val="0"/>
                <w:sz w:val="28"/>
                <w:szCs w:val="28"/>
                <w:lang w:eastAsia="ru-RU" w:bidi="ar-SA"/>
              </w:rPr>
              <w:t xml:space="preserve">Департамент жилищно-коммунального хозяйства, городской инфраструктуры и благоустройства </w:t>
            </w:r>
            <w:r w:rsidR="00505554">
              <w:rPr>
                <w:kern w:val="0"/>
                <w:sz w:val="28"/>
                <w:szCs w:val="28"/>
                <w:lang w:eastAsia="ru-RU" w:bidi="ar-SA"/>
              </w:rPr>
              <w:t xml:space="preserve">администрации </w:t>
            </w:r>
            <w:r w:rsidR="00505554">
              <w:rPr>
                <w:rFonts w:eastAsia="Calibri" w:cs="Calibri"/>
                <w:kern w:val="0"/>
                <w:sz w:val="28"/>
                <w:szCs w:val="28"/>
                <w:lang w:eastAsia="ru-RU" w:bidi="ar-SA"/>
              </w:rPr>
              <w:t>городского округа город Арзамас Нижегородской области</w:t>
            </w:r>
            <w:r w:rsidR="00505554">
              <w:rPr>
                <w:kern w:val="0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ru-RU" w:bidi="ar-SA"/>
              </w:rPr>
              <w:t>(далее – Департамент</w:t>
            </w:r>
            <w:r w:rsidR="00716077">
              <w:rPr>
                <w:kern w:val="0"/>
                <w:sz w:val="28"/>
                <w:szCs w:val="28"/>
                <w:lang w:eastAsia="ru-RU" w:bidi="ar-SA"/>
              </w:rPr>
              <w:t xml:space="preserve"> ЖКХ</w:t>
            </w:r>
            <w:r>
              <w:rPr>
                <w:kern w:val="0"/>
                <w:sz w:val="28"/>
                <w:szCs w:val="28"/>
                <w:lang w:eastAsia="ru-RU" w:bidi="ar-SA"/>
              </w:rPr>
              <w:t>)</w:t>
            </w:r>
          </w:p>
        </w:tc>
      </w:tr>
      <w:tr w:rsidR="00F703F0" w:rsidRPr="00B36CB7" w14:paraId="1DE30A29" w14:textId="77777777" w:rsidTr="00D26D4C">
        <w:trPr>
          <w:trHeight w:val="3643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A26" w14:textId="77777777" w:rsidR="00F703F0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kern w:val="0"/>
                <w:sz w:val="28"/>
                <w:szCs w:val="28"/>
                <w:lang w:eastAsia="ru-RU" w:bidi="ar-SA"/>
              </w:rPr>
              <w:t>Соисполнители муниципальной программы</w:t>
            </w:r>
          </w:p>
        </w:tc>
        <w:tc>
          <w:tcPr>
            <w:tcW w:w="393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9ED2" w14:textId="77777777" w:rsidR="00F703F0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 w:cs="Calibri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eastAsia="ru-RU" w:bidi="ar-SA"/>
              </w:rPr>
              <w:t>Отдел по учету и отчетности администрации городского округа город Арзамас Нижегородской области;</w:t>
            </w:r>
          </w:p>
          <w:p w14:paraId="4BEBA086" w14:textId="77777777" w:rsidR="00F703F0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 w:cs="Calibri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eastAsia="ru-RU" w:bidi="ar-SA"/>
              </w:rPr>
              <w:t>МКУ «Служба комплексного обслуживания» (далее – МКУ СКО);</w:t>
            </w:r>
          </w:p>
          <w:p w14:paraId="297A2466" w14:textId="05B8E0CA" w:rsidR="00F703F0" w:rsidRPr="00D86CAB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  <w:r w:rsidRPr="00D86CAB">
              <w:rPr>
                <w:rFonts w:eastAsia="Calibri" w:cs="Calibri"/>
                <w:kern w:val="0"/>
                <w:sz w:val="28"/>
                <w:szCs w:val="28"/>
                <w:lang w:eastAsia="ru-RU" w:bidi="ar-SA"/>
              </w:rPr>
              <w:t xml:space="preserve">Департамент территориального развития </w:t>
            </w:r>
            <w:r w:rsidRPr="00D86CAB">
              <w:rPr>
                <w:kern w:val="0"/>
                <w:sz w:val="28"/>
                <w:szCs w:val="28"/>
                <w:lang w:eastAsia="ru-RU" w:bidi="ar-SA"/>
              </w:rPr>
              <w:t xml:space="preserve">администрации </w:t>
            </w:r>
            <w:r w:rsidRPr="00D86CAB">
              <w:rPr>
                <w:rFonts w:eastAsia="Calibri" w:cs="Calibri"/>
                <w:kern w:val="0"/>
                <w:sz w:val="28"/>
                <w:szCs w:val="28"/>
                <w:lang w:eastAsia="ru-RU" w:bidi="ar-SA"/>
              </w:rPr>
              <w:t>городского округа город Арзамас Нижегородской области</w:t>
            </w:r>
            <w:r w:rsidRPr="00D86CAB">
              <w:rPr>
                <w:kern w:val="0"/>
                <w:sz w:val="28"/>
                <w:szCs w:val="28"/>
                <w:lang w:eastAsia="ru-RU" w:bidi="ar-SA"/>
              </w:rPr>
              <w:t xml:space="preserve"> (далее – Департамент </w:t>
            </w:r>
            <w:r w:rsidRPr="00D86CAB">
              <w:rPr>
                <w:sz w:val="28"/>
                <w:szCs w:val="28"/>
              </w:rPr>
              <w:t>территориального</w:t>
            </w:r>
            <w:r w:rsidRPr="00D86CAB">
              <w:rPr>
                <w:kern w:val="0"/>
                <w:sz w:val="28"/>
                <w:szCs w:val="28"/>
                <w:lang w:eastAsia="ru-RU" w:bidi="ar-SA"/>
              </w:rPr>
              <w:t xml:space="preserve"> развития) </w:t>
            </w:r>
          </w:p>
          <w:p w14:paraId="4DD33039" w14:textId="77777777" w:rsidR="00F703F0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kern w:val="0"/>
                <w:sz w:val="28"/>
                <w:szCs w:val="28"/>
                <w:lang w:eastAsia="ru-RU" w:bidi="ar-SA"/>
              </w:rPr>
              <w:t xml:space="preserve">Комитет имущественных отношений </w:t>
            </w:r>
            <w:r w:rsidRPr="00C5274B">
              <w:rPr>
                <w:sz w:val="28"/>
                <w:szCs w:val="28"/>
              </w:rPr>
              <w:t>администрации</w:t>
            </w:r>
            <w:r w:rsidRPr="00822EFE">
              <w:rPr>
                <w:kern w:val="0"/>
                <w:sz w:val="28"/>
                <w:szCs w:val="28"/>
                <w:lang w:eastAsia="ru-RU" w:bidi="ar-SA"/>
              </w:rPr>
              <w:t xml:space="preserve"> городского округа город Арзамас Нижегородской области </w:t>
            </w:r>
            <w:r>
              <w:rPr>
                <w:kern w:val="0"/>
                <w:sz w:val="28"/>
                <w:szCs w:val="28"/>
                <w:lang w:eastAsia="ru-RU" w:bidi="ar-SA"/>
              </w:rPr>
              <w:t>(далее КИО)</w:t>
            </w:r>
          </w:p>
          <w:p w14:paraId="32D0F6BC" w14:textId="50A3FCE5" w:rsidR="00583836" w:rsidRDefault="00583836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kern w:val="0"/>
                <w:sz w:val="28"/>
                <w:szCs w:val="28"/>
                <w:lang w:eastAsia="ru-RU" w:bidi="ar-SA"/>
              </w:rPr>
              <w:t>АМКУ «</w:t>
            </w:r>
            <w:proofErr w:type="spellStart"/>
            <w:r>
              <w:rPr>
                <w:kern w:val="0"/>
                <w:sz w:val="28"/>
                <w:szCs w:val="28"/>
                <w:lang w:eastAsia="ru-RU" w:bidi="ar-SA"/>
              </w:rPr>
              <w:t>Стройгород</w:t>
            </w:r>
            <w:proofErr w:type="spellEnd"/>
            <w:r>
              <w:rPr>
                <w:kern w:val="0"/>
                <w:sz w:val="28"/>
                <w:szCs w:val="28"/>
                <w:lang w:eastAsia="ru-RU" w:bidi="ar-SA"/>
              </w:rPr>
              <w:t>»</w:t>
            </w:r>
          </w:p>
          <w:p w14:paraId="1DE30A28" w14:textId="44A371D6" w:rsidR="00F703F0" w:rsidRPr="00E858B2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 w:cs="Calibri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E07C75" w14:paraId="1DE30A2C" w14:textId="77777777" w:rsidTr="00962986">
        <w:trPr>
          <w:trHeight w:val="1125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A2A" w14:textId="341E25F1" w:rsidR="00E07C75" w:rsidRDefault="00E07C7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kern w:val="0"/>
                <w:sz w:val="28"/>
                <w:szCs w:val="28"/>
                <w:lang w:eastAsia="ru-RU" w:bidi="ar-SA"/>
              </w:rPr>
              <w:t>Участники муниципальной программы</w:t>
            </w:r>
          </w:p>
        </w:tc>
        <w:tc>
          <w:tcPr>
            <w:tcW w:w="393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2B" w14:textId="77777777" w:rsidR="00E07C75" w:rsidRDefault="00E07C7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kern w:val="0"/>
                <w:sz w:val="28"/>
                <w:szCs w:val="28"/>
                <w:lang w:eastAsia="ru-RU" w:bidi="ar-SA"/>
              </w:rPr>
              <w:t xml:space="preserve">МБУ «Жилищно-коммунальный комплекс» г. Арзамас </w:t>
            </w:r>
          </w:p>
        </w:tc>
      </w:tr>
      <w:tr w:rsidR="005815D2" w14:paraId="1DE30A31" w14:textId="77777777" w:rsidTr="007E2C2F">
        <w:trPr>
          <w:trHeight w:val="3286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A2D" w14:textId="77777777" w:rsidR="005815D2" w:rsidRDefault="005815D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kern w:val="0"/>
                <w:sz w:val="28"/>
                <w:szCs w:val="28"/>
                <w:lang w:eastAsia="ru-RU" w:bidi="ar-SA"/>
              </w:rPr>
              <w:t>Цели муниципальной программы</w:t>
            </w:r>
          </w:p>
        </w:tc>
        <w:tc>
          <w:tcPr>
            <w:tcW w:w="393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2E" w14:textId="7D9C9C6B" w:rsidR="00B71B1D" w:rsidRDefault="00D427D3" w:rsidP="00836FDC">
            <w:pPr>
              <w:pStyle w:val="af0"/>
              <w:numPr>
                <w:ilvl w:val="0"/>
                <w:numId w:val="22"/>
              </w:numPr>
              <w:spacing w:line="240" w:lineRule="auto"/>
              <w:ind w:left="76" w:firstLine="0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D427D3"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  <w:t xml:space="preserve">Создание условий для обеспечения сохранности жилищного фонда муниципального образования, безопасного и комфортного проживания граждан в многоквартирных домах, сохранение исторического облика домов и сооружений, расположенных на территории </w:t>
            </w:r>
            <w:r w:rsidR="00B80721"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  <w:t xml:space="preserve">городского округа город </w:t>
            </w:r>
            <w:r w:rsidR="00B80721" w:rsidRPr="00B71B1D"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  <w:t>Арзама</w:t>
            </w:r>
            <w:r w:rsidR="00B71B1D" w:rsidRPr="00B71B1D"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  <w:t>с</w:t>
            </w:r>
            <w:r w:rsidR="008C62A7"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  <w:t xml:space="preserve"> Нижегородской области</w:t>
            </w:r>
            <w:r w:rsidR="00C06277"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  <w:t>.</w:t>
            </w:r>
          </w:p>
          <w:p w14:paraId="1DE30A2F" w14:textId="77777777" w:rsidR="00B71B1D" w:rsidRPr="00B71B1D" w:rsidRDefault="005815D2" w:rsidP="00836FDC">
            <w:pPr>
              <w:pStyle w:val="af0"/>
              <w:numPr>
                <w:ilvl w:val="0"/>
                <w:numId w:val="22"/>
              </w:numPr>
              <w:spacing w:line="240" w:lineRule="auto"/>
              <w:ind w:left="76" w:firstLine="0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B71B1D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B71B1D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лучшение качества предоставляемых жилищно-коммунальных услуг</w:t>
            </w:r>
            <w:r w:rsidR="00C06277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B71B1D">
              <w:rPr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14:paraId="1DE30A30" w14:textId="6B682015" w:rsidR="005815D2" w:rsidRPr="00B71B1D" w:rsidRDefault="005815D2" w:rsidP="00836FDC">
            <w:pPr>
              <w:pStyle w:val="af0"/>
              <w:numPr>
                <w:ilvl w:val="0"/>
                <w:numId w:val="22"/>
              </w:numPr>
              <w:spacing w:line="240" w:lineRule="auto"/>
              <w:ind w:left="76" w:firstLine="0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B71B1D">
              <w:rPr>
                <w:rFonts w:ascii="Times New Roman" w:hAnsi="Times New Roman"/>
                <w:sz w:val="28"/>
                <w:szCs w:val="28"/>
              </w:rPr>
              <w:t>Развитие и функц</w:t>
            </w:r>
            <w:r w:rsidR="00495918">
              <w:rPr>
                <w:rFonts w:ascii="Times New Roman" w:hAnsi="Times New Roman"/>
                <w:sz w:val="28"/>
                <w:szCs w:val="28"/>
              </w:rPr>
              <w:t>ионирование организаций жилищно</w:t>
            </w:r>
            <w:r w:rsidRPr="00B71B1D">
              <w:rPr>
                <w:rFonts w:ascii="Times New Roman" w:hAnsi="Times New Roman"/>
                <w:sz w:val="28"/>
                <w:szCs w:val="28"/>
              </w:rPr>
              <w:t>-коммунального хозяйства</w:t>
            </w:r>
            <w:r w:rsidR="00C062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815D2" w14:paraId="1DE30A37" w14:textId="77777777" w:rsidTr="00FA4B93">
        <w:trPr>
          <w:trHeight w:val="4333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A32" w14:textId="77777777" w:rsidR="005815D2" w:rsidRDefault="005815D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kern w:val="0"/>
                <w:sz w:val="28"/>
                <w:szCs w:val="28"/>
                <w:lang w:eastAsia="ru-RU" w:bidi="ar-SA"/>
              </w:rPr>
              <w:t>Задачи муниципальной программы</w:t>
            </w:r>
          </w:p>
        </w:tc>
        <w:tc>
          <w:tcPr>
            <w:tcW w:w="393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33" w14:textId="77777777" w:rsidR="00D427D3" w:rsidRDefault="00D427D3" w:rsidP="00D427D3">
            <w:pPr>
              <w:suppressAutoHyphens w:val="0"/>
              <w:spacing w:line="240" w:lineRule="auto"/>
              <w:ind w:right="57"/>
              <w:jc w:val="both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kern w:val="0"/>
                <w:sz w:val="28"/>
                <w:szCs w:val="28"/>
                <w:lang w:eastAsia="ru-RU" w:bidi="ar-SA"/>
              </w:rPr>
              <w:t xml:space="preserve">1. </w:t>
            </w:r>
            <w:r w:rsidRPr="00D427D3">
              <w:rPr>
                <w:kern w:val="0"/>
                <w:sz w:val="28"/>
                <w:szCs w:val="28"/>
                <w:lang w:eastAsia="ru-RU" w:bidi="ar-SA"/>
              </w:rPr>
              <w:t>Обеспечение сохранности многоквартирных домов, общежитий и улучшение комфортности проживания в них граждан, в том числе расположенных в непосредственной близости к аварийным расселенным домам, воссоздание облика исторически ценных домов, увеличение срока эксплуатации внутридомовых инженерных систем многоквартирных домов, общежитий, содержание муниципального жилищного фонда.</w:t>
            </w:r>
          </w:p>
          <w:p w14:paraId="1DE30A34" w14:textId="2AD7CDDB" w:rsidR="005815D2" w:rsidRPr="00421656" w:rsidRDefault="00421656" w:rsidP="00D427D3">
            <w:pPr>
              <w:shd w:val="clear" w:color="auto" w:fill="FFFFFF"/>
              <w:suppressAutoHyphens w:val="0"/>
              <w:spacing w:line="240" w:lineRule="auto"/>
              <w:ind w:left="66" w:firstLine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5815D2">
              <w:rPr>
                <w:sz w:val="28"/>
                <w:szCs w:val="28"/>
              </w:rPr>
              <w:t>Обеспечение развития систем</w:t>
            </w:r>
            <w:r w:rsidR="00175A2E">
              <w:rPr>
                <w:sz w:val="28"/>
                <w:szCs w:val="28"/>
              </w:rPr>
              <w:t xml:space="preserve"> теплоснабжения, водоснабжения,</w:t>
            </w:r>
            <w:r w:rsidR="005815D2">
              <w:rPr>
                <w:sz w:val="28"/>
                <w:szCs w:val="28"/>
              </w:rPr>
              <w:t xml:space="preserve"> водоотведения</w:t>
            </w:r>
            <w:r w:rsidR="00175A2E">
              <w:rPr>
                <w:rFonts w:eastAsia="Calibri"/>
                <w:kern w:val="0"/>
                <w:sz w:val="28"/>
                <w:szCs w:val="28"/>
                <w:lang w:eastAsia="ru-RU" w:bidi="ar-SA"/>
              </w:rPr>
              <w:t xml:space="preserve"> и газоснабжения.</w:t>
            </w:r>
          </w:p>
          <w:p w14:paraId="1DE30A35" w14:textId="77777777" w:rsidR="005815D2" w:rsidRDefault="00D427D3" w:rsidP="00D427D3">
            <w:pPr>
              <w:shd w:val="clear" w:color="auto" w:fill="FFFFFF"/>
              <w:suppressAutoHyphens w:val="0"/>
              <w:spacing w:line="240" w:lineRule="auto"/>
              <w:ind w:left="66" w:right="57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3.  </w:t>
            </w:r>
            <w:r w:rsidR="005815D2"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Развитие муниципальных бань,</w:t>
            </w:r>
            <w:r w:rsidR="005815D2">
              <w:rPr>
                <w:sz w:val="28"/>
                <w:szCs w:val="28"/>
              </w:rPr>
              <w:t xml:space="preserve"> обеспечение их доступности для всех категорий граждан</w:t>
            </w:r>
            <w:r w:rsidR="00406F38">
              <w:rPr>
                <w:sz w:val="28"/>
                <w:szCs w:val="28"/>
              </w:rPr>
              <w:t>.</w:t>
            </w:r>
          </w:p>
          <w:p w14:paraId="1DE30A36" w14:textId="77777777" w:rsidR="005815D2" w:rsidRDefault="00D427D3" w:rsidP="00A55045">
            <w:pPr>
              <w:shd w:val="clear" w:color="auto" w:fill="FFFFFF"/>
              <w:suppressAutoHyphens w:val="0"/>
              <w:spacing w:line="240" w:lineRule="auto"/>
              <w:ind w:left="66" w:right="57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ru-RU" w:bidi="ar-SA"/>
              </w:rPr>
              <w:t xml:space="preserve">4. </w:t>
            </w:r>
            <w:r w:rsidR="005815D2">
              <w:rPr>
                <w:kern w:val="0"/>
                <w:sz w:val="28"/>
                <w:szCs w:val="28"/>
                <w:lang w:eastAsia="ru-RU" w:bidi="ar-SA"/>
              </w:rPr>
              <w:t>Финансовое обеспечение деятельности организации жилищно-коммунальной сферы</w:t>
            </w:r>
            <w:r w:rsidR="00406F38">
              <w:rPr>
                <w:kern w:val="0"/>
                <w:sz w:val="28"/>
                <w:szCs w:val="28"/>
                <w:lang w:eastAsia="ru-RU" w:bidi="ar-SA"/>
              </w:rPr>
              <w:t>.</w:t>
            </w:r>
          </w:p>
        </w:tc>
      </w:tr>
      <w:tr w:rsidR="005815D2" w14:paraId="1DE30A3B" w14:textId="77777777" w:rsidTr="007E2C2F">
        <w:trPr>
          <w:trHeight w:val="1041"/>
        </w:trPr>
        <w:tc>
          <w:tcPr>
            <w:tcW w:w="106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DE30A38" w14:textId="77777777" w:rsidR="005815D2" w:rsidRDefault="005815D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kern w:val="0"/>
                <w:sz w:val="28"/>
                <w:szCs w:val="28"/>
                <w:lang w:eastAsia="ru-RU" w:bidi="ar-SA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3937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39" w14:textId="77777777" w:rsidR="005815D2" w:rsidRDefault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kern w:val="0"/>
                <w:sz w:val="28"/>
                <w:szCs w:val="28"/>
                <w:lang w:eastAsia="ru-RU" w:bidi="ar-SA"/>
              </w:rPr>
              <w:t>2022-2027</w:t>
            </w:r>
            <w:r w:rsidR="005815D2">
              <w:rPr>
                <w:kern w:val="0"/>
                <w:sz w:val="28"/>
                <w:szCs w:val="28"/>
                <w:lang w:eastAsia="ru-RU" w:bidi="ar-SA"/>
              </w:rPr>
              <w:t xml:space="preserve"> годы </w:t>
            </w:r>
          </w:p>
          <w:p w14:paraId="1DE30A3A" w14:textId="77777777" w:rsidR="005815D2" w:rsidRDefault="009A72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kern w:val="0"/>
                <w:sz w:val="28"/>
                <w:szCs w:val="28"/>
                <w:lang w:eastAsia="ru-RU" w:bidi="ar-SA"/>
              </w:rPr>
              <w:t>Муниципальная п</w:t>
            </w:r>
            <w:r w:rsidR="005815D2">
              <w:rPr>
                <w:kern w:val="0"/>
                <w:sz w:val="28"/>
                <w:szCs w:val="28"/>
                <w:lang w:eastAsia="ru-RU" w:bidi="ar-SA"/>
              </w:rPr>
              <w:t>рограмма реализуется в один этап</w:t>
            </w:r>
          </w:p>
        </w:tc>
      </w:tr>
      <w:tr w:rsidR="005815D2" w14:paraId="1DE30A3E" w14:textId="77777777" w:rsidTr="007E2C2F"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3C" w14:textId="77777777" w:rsidR="005815D2" w:rsidRDefault="005815D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3937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3D" w14:textId="77777777" w:rsidR="005815D2" w:rsidRPr="005815D2" w:rsidRDefault="005815D2" w:rsidP="005815D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kern w:val="0"/>
                <w:lang w:eastAsia="ru-RU" w:bidi="ar-SA"/>
              </w:rPr>
            </w:pPr>
            <w:r w:rsidRPr="005815D2">
              <w:rPr>
                <w:kern w:val="0"/>
                <w:lang w:eastAsia="ru-RU" w:bidi="ar-SA"/>
              </w:rPr>
              <w:t>Тыс. руб.</w:t>
            </w:r>
          </w:p>
        </w:tc>
      </w:tr>
      <w:tr w:rsidR="005815D2" w14:paraId="1DE30A43" w14:textId="77777777" w:rsidTr="0082281B">
        <w:trPr>
          <w:trHeight w:val="350"/>
        </w:trPr>
        <w:tc>
          <w:tcPr>
            <w:tcW w:w="10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A3F" w14:textId="77777777" w:rsidR="005815D2" w:rsidRDefault="005815D2" w:rsidP="008C381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kern w:val="0"/>
                <w:sz w:val="28"/>
                <w:szCs w:val="28"/>
                <w:lang w:eastAsia="ru-RU" w:bidi="ar-SA"/>
              </w:rPr>
              <w:t>Объемы бюджетных ассигнований муниципальной программы за счет средств бюджета</w:t>
            </w:r>
            <w:r w:rsidR="008C3816">
              <w:rPr>
                <w:kern w:val="0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8C3816">
              <w:rPr>
                <w:rFonts w:eastAsia="Calibri" w:cs="Calibri"/>
                <w:kern w:val="0"/>
                <w:sz w:val="28"/>
                <w:szCs w:val="28"/>
                <w:lang w:eastAsia="ru-RU" w:bidi="ar-SA"/>
              </w:rPr>
              <w:t xml:space="preserve"> городского округа город Арзамас Нижегородской области  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A40" w14:textId="77777777" w:rsidR="005815D2" w:rsidRDefault="005815D2">
            <w:pPr>
              <w:jc w:val="center"/>
            </w:pPr>
            <w:r>
              <w:t xml:space="preserve">Наименование </w:t>
            </w:r>
            <w:r w:rsidR="009A72EE">
              <w:t xml:space="preserve">муниципальной </w:t>
            </w:r>
            <w:r>
              <w:t>программы</w:t>
            </w:r>
          </w:p>
        </w:tc>
        <w:tc>
          <w:tcPr>
            <w:tcW w:w="251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A41" w14:textId="77777777" w:rsidR="005815D2" w:rsidRDefault="005815D2">
            <w:pPr>
              <w:jc w:val="center"/>
            </w:pPr>
            <w:r>
              <w:t>Годы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A42" w14:textId="77777777" w:rsidR="005815D2" w:rsidRDefault="005815D2" w:rsidP="00E77C48">
            <w:pPr>
              <w:jc w:val="center"/>
            </w:pPr>
            <w:r>
              <w:t xml:space="preserve">Всего за период реализации </w:t>
            </w:r>
            <w:r w:rsidR="00AD6AE7">
              <w:t>п</w:t>
            </w:r>
            <w:r>
              <w:t>рограммы</w:t>
            </w:r>
          </w:p>
        </w:tc>
      </w:tr>
      <w:tr w:rsidR="005815D2" w14:paraId="1DE30A4D" w14:textId="77777777" w:rsidTr="0082281B">
        <w:trPr>
          <w:trHeight w:val="400"/>
        </w:trPr>
        <w:tc>
          <w:tcPr>
            <w:tcW w:w="10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A44" w14:textId="77777777" w:rsidR="005815D2" w:rsidRDefault="005815D2" w:rsidP="005815D2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A45" w14:textId="77777777" w:rsidR="005815D2" w:rsidRDefault="005815D2" w:rsidP="005815D2">
            <w:pPr>
              <w:suppressAutoHyphens w:val="0"/>
              <w:spacing w:line="240" w:lineRule="auto"/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A46" w14:textId="77777777" w:rsidR="005815D2" w:rsidRPr="00E23183" w:rsidRDefault="00A55045" w:rsidP="005815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A47" w14:textId="77777777" w:rsidR="005815D2" w:rsidRPr="00E23183" w:rsidRDefault="00A55045" w:rsidP="005815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2023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A48" w14:textId="77777777" w:rsidR="005815D2" w:rsidRPr="00E23183" w:rsidRDefault="00A55045" w:rsidP="005815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2024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A49" w14:textId="77777777" w:rsidR="005815D2" w:rsidRPr="00E23183" w:rsidRDefault="00A55045" w:rsidP="005815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2025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4A" w14:textId="77777777" w:rsidR="005815D2" w:rsidRPr="00E23183" w:rsidRDefault="00A55045" w:rsidP="005815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2026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4B" w14:textId="77777777" w:rsidR="005815D2" w:rsidRPr="00E23183" w:rsidRDefault="00A55045" w:rsidP="005815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2027</w:t>
            </w: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A4C" w14:textId="77777777" w:rsidR="005815D2" w:rsidRDefault="005815D2" w:rsidP="005815D2">
            <w:pPr>
              <w:suppressAutoHyphens w:val="0"/>
              <w:spacing w:line="240" w:lineRule="auto"/>
            </w:pPr>
          </w:p>
        </w:tc>
      </w:tr>
      <w:tr w:rsidR="003953CB" w14:paraId="1DE30A57" w14:textId="77777777" w:rsidTr="008130B2">
        <w:trPr>
          <w:trHeight w:val="3703"/>
        </w:trPr>
        <w:tc>
          <w:tcPr>
            <w:tcW w:w="10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A4E" w14:textId="77777777" w:rsidR="003953CB" w:rsidRDefault="003953CB" w:rsidP="003953CB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A4F" w14:textId="77777777" w:rsidR="003953CB" w:rsidRDefault="003953CB" w:rsidP="003953C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 xml:space="preserve">«Обеспечение устойчивого функционирования и развития жилищно-коммунального хозяйства </w:t>
            </w:r>
            <w:r w:rsidRPr="00B71B1D">
              <w:t>городского</w:t>
            </w:r>
            <w:r w:rsidRPr="001A6D90">
              <w:t xml:space="preserve"> округа город Арзамас Нижегородской области»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A50" w14:textId="7A4C77C4" w:rsidR="003953CB" w:rsidRPr="003953CB" w:rsidRDefault="003953CB" w:rsidP="003953CB">
            <w:pPr>
              <w:jc w:val="center"/>
              <w:rPr>
                <w:sz w:val="20"/>
                <w:szCs w:val="20"/>
              </w:rPr>
            </w:pPr>
            <w:r w:rsidRPr="003953CB">
              <w:rPr>
                <w:sz w:val="20"/>
                <w:szCs w:val="20"/>
              </w:rPr>
              <w:t>43261,7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A51" w14:textId="066E1A4F" w:rsidR="003953CB" w:rsidRPr="003953CB" w:rsidRDefault="003953CB" w:rsidP="003953CB">
            <w:pPr>
              <w:jc w:val="center"/>
              <w:rPr>
                <w:sz w:val="20"/>
                <w:szCs w:val="20"/>
              </w:rPr>
            </w:pPr>
            <w:r w:rsidRPr="003953CB">
              <w:rPr>
                <w:sz w:val="20"/>
                <w:szCs w:val="20"/>
              </w:rPr>
              <w:t>65491,7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A52" w14:textId="34B25302" w:rsidR="003953CB" w:rsidRPr="003953CB" w:rsidRDefault="00190934" w:rsidP="00395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54640,6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53" w14:textId="1BB98D38" w:rsidR="003953CB" w:rsidRPr="003953CB" w:rsidRDefault="003953CB" w:rsidP="003953CB">
            <w:pPr>
              <w:jc w:val="center"/>
              <w:rPr>
                <w:sz w:val="20"/>
                <w:szCs w:val="20"/>
              </w:rPr>
            </w:pPr>
            <w:r w:rsidRPr="003953CB">
              <w:rPr>
                <w:sz w:val="20"/>
                <w:szCs w:val="20"/>
              </w:rPr>
              <w:t>41008,6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54" w14:textId="0A10A28E" w:rsidR="003953CB" w:rsidRPr="003953CB" w:rsidRDefault="003953CB" w:rsidP="003953CB">
            <w:pPr>
              <w:jc w:val="center"/>
              <w:rPr>
                <w:sz w:val="20"/>
                <w:szCs w:val="20"/>
              </w:rPr>
            </w:pPr>
            <w:r w:rsidRPr="003953CB">
              <w:rPr>
                <w:sz w:val="20"/>
                <w:szCs w:val="20"/>
              </w:rPr>
              <w:t>41752,1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A55" w14:textId="573F00B1" w:rsidR="003953CB" w:rsidRPr="003953CB" w:rsidRDefault="00190934" w:rsidP="00395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41970,2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56" w14:textId="54C94EBB" w:rsidR="003953CB" w:rsidRPr="003953CB" w:rsidRDefault="00190934" w:rsidP="00395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288124,9</w:t>
            </w:r>
          </w:p>
        </w:tc>
      </w:tr>
      <w:tr w:rsidR="00E07C75" w14:paraId="1DE30A61" w14:textId="77777777" w:rsidTr="0082281B">
        <w:trPr>
          <w:trHeight w:val="2440"/>
        </w:trPr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A58" w14:textId="77777777" w:rsidR="00E07C75" w:rsidRDefault="00E07C75" w:rsidP="003C3C1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57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kern w:val="0"/>
                <w:sz w:val="28"/>
                <w:szCs w:val="28"/>
                <w:lang w:eastAsia="ru-RU" w:bidi="ar-SA"/>
              </w:rPr>
              <w:t>Объемы и источники финансирования муниципальной программы (в разрезе соисполнителей)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59" w14:textId="77777777" w:rsidR="00E07C75" w:rsidRDefault="00E07C7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5A" w14:textId="77777777" w:rsidR="00E07C75" w:rsidRDefault="00E07C75">
            <w:pPr>
              <w:suppressAutoHyphens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5B" w14:textId="77777777" w:rsidR="00E07C75" w:rsidRDefault="00E07C75">
            <w:pPr>
              <w:jc w:val="center"/>
              <w:rPr>
                <w:b/>
                <w:bCs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5C" w14:textId="77777777" w:rsidR="00E07C75" w:rsidRDefault="00E07C75">
            <w:pPr>
              <w:jc w:val="center"/>
              <w:rPr>
                <w:b/>
                <w:bCs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5D" w14:textId="77777777" w:rsidR="00E07C75" w:rsidRDefault="00E07C75">
            <w:pPr>
              <w:jc w:val="center"/>
              <w:rPr>
                <w:b/>
                <w:bCs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5E" w14:textId="77777777" w:rsidR="00E07C75" w:rsidRDefault="00E07C75">
            <w:pPr>
              <w:jc w:val="center"/>
              <w:rPr>
                <w:b/>
                <w:bCs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5F" w14:textId="77777777" w:rsidR="00E07C75" w:rsidRDefault="00E07C75">
            <w:pPr>
              <w:jc w:val="center"/>
              <w:rPr>
                <w:b/>
                <w:bCs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60" w14:textId="77777777" w:rsidR="00E07C75" w:rsidRDefault="00E07C75">
            <w:pPr>
              <w:jc w:val="center"/>
              <w:rPr>
                <w:b/>
                <w:bCs/>
              </w:rPr>
            </w:pPr>
          </w:p>
        </w:tc>
      </w:tr>
      <w:tr w:rsidR="001C41FC" w14:paraId="1DE30A68" w14:textId="77777777" w:rsidTr="0082281B">
        <w:trPr>
          <w:trHeight w:val="360"/>
        </w:trPr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E30A62" w14:textId="77777777" w:rsidR="0012097A" w:rsidRDefault="0012097A" w:rsidP="00155B4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Разработчик-координатор</w:t>
            </w:r>
            <w:r w:rsidR="00663AD1">
              <w:rPr>
                <w:sz w:val="28"/>
                <w:szCs w:val="28"/>
              </w:rPr>
              <w:t>-</w:t>
            </w:r>
          </w:p>
          <w:p w14:paraId="1DE30A63" w14:textId="77777777" w:rsidR="001C41FC" w:rsidRDefault="001C41FC" w:rsidP="00155B4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kern w:val="0"/>
                <w:sz w:val="28"/>
                <w:szCs w:val="28"/>
                <w:lang w:eastAsia="ru-RU" w:bidi="ar-SA"/>
              </w:rPr>
              <w:t>Департамент</w:t>
            </w:r>
          </w:p>
          <w:p w14:paraId="1DE30A64" w14:textId="77777777" w:rsidR="001C41FC" w:rsidRDefault="001C41FC" w:rsidP="001C41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kern w:val="0"/>
                <w:sz w:val="28"/>
                <w:szCs w:val="28"/>
                <w:lang w:eastAsia="ru-RU" w:bidi="ar-SA"/>
              </w:rPr>
              <w:t>ЖКХ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A65" w14:textId="77777777" w:rsidR="001C41FC" w:rsidRDefault="001C41FC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Источники финансирования</w:t>
            </w:r>
          </w:p>
        </w:tc>
        <w:tc>
          <w:tcPr>
            <w:tcW w:w="251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A66" w14:textId="77777777" w:rsidR="001C41FC" w:rsidRDefault="001C41FC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>
              <w:t>Годы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A67" w14:textId="77777777" w:rsidR="001C41FC" w:rsidRDefault="001C41FC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>
              <w:rPr>
                <w:kern w:val="0"/>
                <w:lang w:eastAsia="ru-RU" w:bidi="ar-SA"/>
              </w:rPr>
              <w:t>Итого</w:t>
            </w:r>
          </w:p>
        </w:tc>
      </w:tr>
      <w:tr w:rsidR="00A55045" w14:paraId="1DE30A72" w14:textId="77777777" w:rsidTr="0082281B">
        <w:trPr>
          <w:trHeight w:val="360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A69" w14:textId="77777777" w:rsidR="00A55045" w:rsidRDefault="00A55045" w:rsidP="00A550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A6A" w14:textId="77777777" w:rsidR="00A55045" w:rsidRDefault="00A55045" w:rsidP="00A55045">
            <w:pPr>
              <w:suppressAutoHyphens w:val="0"/>
              <w:spacing w:line="240" w:lineRule="auto"/>
              <w:rPr>
                <w:rFonts w:cs="Courier New"/>
                <w:kern w:val="0"/>
                <w:lang w:eastAsia="ru-RU" w:bidi="ar-SA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A6B" w14:textId="77777777" w:rsidR="00A55045" w:rsidRPr="00E23183" w:rsidRDefault="00A55045" w:rsidP="00A550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2022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A6C" w14:textId="77777777" w:rsidR="00A55045" w:rsidRPr="00E23183" w:rsidRDefault="00A55045" w:rsidP="00A550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2023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A6D" w14:textId="77777777" w:rsidR="00A55045" w:rsidRPr="00E23183" w:rsidRDefault="00A55045" w:rsidP="00A550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2024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A6E" w14:textId="77777777" w:rsidR="00A55045" w:rsidRPr="00E23183" w:rsidRDefault="00A55045" w:rsidP="00A550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2025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6F" w14:textId="77777777" w:rsidR="00A55045" w:rsidRPr="00E23183" w:rsidRDefault="00A55045" w:rsidP="00A550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2026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70" w14:textId="77777777" w:rsidR="00A55045" w:rsidRPr="00E23183" w:rsidRDefault="00A55045" w:rsidP="00A550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2027</w:t>
            </w: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A71" w14:textId="77777777" w:rsidR="00A55045" w:rsidRDefault="00A55045" w:rsidP="00A55045">
            <w:pPr>
              <w:suppressAutoHyphens w:val="0"/>
              <w:spacing w:line="240" w:lineRule="auto"/>
              <w:rPr>
                <w:kern w:val="0"/>
                <w:lang w:eastAsia="ru-RU" w:bidi="ar-SA"/>
              </w:rPr>
            </w:pPr>
          </w:p>
        </w:tc>
      </w:tr>
      <w:tr w:rsidR="002F1ECC" w:rsidRPr="006F0D13" w14:paraId="1DE30A84" w14:textId="77777777" w:rsidTr="0082281B">
        <w:trPr>
          <w:trHeight w:val="716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E30A73" w14:textId="77777777" w:rsidR="002F1ECC" w:rsidRDefault="002F1ECC" w:rsidP="002F1E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A74" w14:textId="77777777" w:rsidR="002F1ECC" w:rsidRDefault="002F1ECC" w:rsidP="002F1ECC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Всего,</w:t>
            </w:r>
          </w:p>
          <w:p w14:paraId="1DE30A75" w14:textId="77777777" w:rsidR="002F1ECC" w:rsidRDefault="002F1ECC" w:rsidP="002F1ECC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.: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76" w14:textId="77777777" w:rsidR="002F1ECC" w:rsidRPr="00DC5F5C" w:rsidRDefault="002F1ECC" w:rsidP="002F1ECC">
            <w:pPr>
              <w:ind w:left="-57"/>
              <w:jc w:val="center"/>
              <w:rPr>
                <w:sz w:val="20"/>
                <w:szCs w:val="20"/>
              </w:rPr>
            </w:pPr>
          </w:p>
          <w:p w14:paraId="1DE30A77" w14:textId="77777777" w:rsidR="002F1ECC" w:rsidRPr="00DC5F5C" w:rsidRDefault="002F1ECC" w:rsidP="002F1ECC">
            <w:pPr>
              <w:ind w:left="-57"/>
              <w:jc w:val="center"/>
              <w:rPr>
                <w:sz w:val="20"/>
                <w:szCs w:val="20"/>
              </w:rPr>
            </w:pPr>
            <w:r w:rsidRPr="00DC5F5C">
              <w:rPr>
                <w:sz w:val="20"/>
                <w:szCs w:val="20"/>
              </w:rPr>
              <w:t>44301,4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78" w14:textId="77777777" w:rsidR="002F1ECC" w:rsidRPr="00DC5F5C" w:rsidRDefault="002F1ECC" w:rsidP="002F1ECC">
            <w:pPr>
              <w:ind w:left="-57"/>
              <w:jc w:val="center"/>
              <w:rPr>
                <w:sz w:val="20"/>
                <w:szCs w:val="20"/>
              </w:rPr>
            </w:pPr>
          </w:p>
          <w:p w14:paraId="1DE30A79" w14:textId="5BBA0A3B" w:rsidR="002F1ECC" w:rsidRPr="00DC5F5C" w:rsidRDefault="00DB25DC" w:rsidP="00DB25DC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63939</w:t>
            </w:r>
            <w:r w:rsidR="00C950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71FD" w14:textId="77777777" w:rsidR="002F1ECC" w:rsidRPr="00DC5F5C" w:rsidRDefault="002F1ECC" w:rsidP="002F1ECC">
            <w:pPr>
              <w:ind w:left="-57"/>
              <w:jc w:val="center"/>
              <w:rPr>
                <w:sz w:val="20"/>
                <w:szCs w:val="20"/>
              </w:rPr>
            </w:pPr>
          </w:p>
          <w:p w14:paraId="1DE30A7B" w14:textId="74203A59" w:rsidR="002F1ECC" w:rsidRPr="00DC5F5C" w:rsidRDefault="006C4A8E" w:rsidP="002F1ECC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50284,9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1343" w14:textId="77777777" w:rsidR="002F1ECC" w:rsidRPr="00DC5F5C" w:rsidRDefault="002F1ECC" w:rsidP="002F1ECC">
            <w:pPr>
              <w:ind w:left="-57"/>
              <w:jc w:val="center"/>
              <w:rPr>
                <w:sz w:val="20"/>
                <w:szCs w:val="20"/>
              </w:rPr>
            </w:pPr>
          </w:p>
          <w:p w14:paraId="1DE30A7D" w14:textId="0E5AA1FB" w:rsidR="002F1ECC" w:rsidRPr="00DC5F5C" w:rsidRDefault="00DB25DC" w:rsidP="002F1ECC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43241,2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921A" w14:textId="77777777" w:rsidR="002F1ECC" w:rsidRPr="00DC5F5C" w:rsidRDefault="002F1ECC" w:rsidP="002F1ECC">
            <w:pPr>
              <w:ind w:left="-57"/>
              <w:jc w:val="center"/>
              <w:rPr>
                <w:sz w:val="20"/>
                <w:szCs w:val="20"/>
              </w:rPr>
            </w:pPr>
          </w:p>
          <w:p w14:paraId="1DE30A7F" w14:textId="3FA37177" w:rsidR="002F1ECC" w:rsidRPr="00DC5F5C" w:rsidRDefault="00DB25DC" w:rsidP="002F1ECC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46958,9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81" w14:textId="4FE190F7" w:rsidR="002F1ECC" w:rsidRPr="00DC5F5C" w:rsidRDefault="00DC0FFA" w:rsidP="002F1ECC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48450,2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82" w14:textId="77777777" w:rsidR="002F1ECC" w:rsidRPr="00DC5F5C" w:rsidRDefault="002F1ECC" w:rsidP="002F1ECC">
            <w:pPr>
              <w:ind w:left="-57"/>
              <w:jc w:val="center"/>
              <w:rPr>
                <w:sz w:val="20"/>
                <w:szCs w:val="20"/>
              </w:rPr>
            </w:pPr>
          </w:p>
          <w:p w14:paraId="1DE30A83" w14:textId="12C88818" w:rsidR="002F1ECC" w:rsidRPr="00DC5F5C" w:rsidRDefault="00DC0FFA" w:rsidP="002F1ECC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297175,9</w:t>
            </w:r>
          </w:p>
        </w:tc>
      </w:tr>
      <w:tr w:rsidR="00DC0FFA" w:rsidRPr="006F0D13" w14:paraId="1DE30A96" w14:textId="77777777" w:rsidTr="008130B2">
        <w:trPr>
          <w:trHeight w:val="125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A85" w14:textId="77777777" w:rsidR="00DC0FFA" w:rsidRDefault="00DC0FFA" w:rsidP="00DC0FFA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A86" w14:textId="77777777" w:rsidR="00DC0FFA" w:rsidRDefault="00DC0FFA" w:rsidP="00DC0FF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Местный бюджет,</w:t>
            </w:r>
          </w:p>
          <w:p w14:paraId="1DE30A87" w14:textId="77777777" w:rsidR="00DC0FFA" w:rsidRDefault="00DC0FFA" w:rsidP="00DC0FF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88" w14:textId="77777777" w:rsidR="00DC0FFA" w:rsidRPr="00DC5F5C" w:rsidRDefault="00DC0FFA" w:rsidP="00DC0FFA">
            <w:pPr>
              <w:ind w:left="-57"/>
              <w:jc w:val="center"/>
              <w:rPr>
                <w:sz w:val="20"/>
                <w:szCs w:val="20"/>
              </w:rPr>
            </w:pPr>
          </w:p>
          <w:p w14:paraId="1DE30A89" w14:textId="77777777" w:rsidR="00DC0FFA" w:rsidRPr="00DC5F5C" w:rsidRDefault="00DC0FFA" w:rsidP="00DC0FFA">
            <w:pPr>
              <w:jc w:val="center"/>
              <w:rPr>
                <w:sz w:val="20"/>
                <w:szCs w:val="20"/>
              </w:rPr>
            </w:pPr>
            <w:r w:rsidRPr="00DC5F5C">
              <w:rPr>
                <w:sz w:val="20"/>
                <w:szCs w:val="20"/>
              </w:rPr>
              <w:t>37311,6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8A" w14:textId="77777777" w:rsidR="00DC0FFA" w:rsidRPr="00DC5F5C" w:rsidRDefault="00DC0FFA" w:rsidP="00DC0FFA">
            <w:pPr>
              <w:ind w:left="-57"/>
              <w:jc w:val="center"/>
              <w:rPr>
                <w:sz w:val="20"/>
                <w:szCs w:val="20"/>
              </w:rPr>
            </w:pPr>
          </w:p>
          <w:p w14:paraId="1DE30A8B" w14:textId="00A97F79" w:rsidR="00DC0FFA" w:rsidRPr="00DC5F5C" w:rsidRDefault="00DC0FFA" w:rsidP="00DC0FFA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62932,1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F40A" w14:textId="77777777" w:rsidR="00DC0FFA" w:rsidRPr="00DC5F5C" w:rsidRDefault="00DC0FFA" w:rsidP="00DC0FFA">
            <w:pPr>
              <w:ind w:left="-57"/>
              <w:jc w:val="center"/>
              <w:rPr>
                <w:sz w:val="20"/>
                <w:szCs w:val="20"/>
              </w:rPr>
            </w:pPr>
          </w:p>
          <w:p w14:paraId="1DE30A8D" w14:textId="353FDA68" w:rsidR="00DC0FFA" w:rsidRPr="00DC5F5C" w:rsidRDefault="00DC0FFA" w:rsidP="00DC0FFA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50284,9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A8F" w14:textId="2BBE436F" w:rsidR="00DC0FFA" w:rsidRPr="00DC5F5C" w:rsidRDefault="00DC0FFA" w:rsidP="00DC0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41008,6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A91" w14:textId="1F3C2443" w:rsidR="00DC0FFA" w:rsidRPr="00DC5F5C" w:rsidRDefault="00DC0FFA" w:rsidP="00DC0FFA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41752,1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A93" w14:textId="2FEC4FEB" w:rsidR="00DC0FFA" w:rsidRPr="00DC5F5C" w:rsidRDefault="00DC0FFA" w:rsidP="00DC0FFA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41970,2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94" w14:textId="77777777" w:rsidR="00DC0FFA" w:rsidRPr="00DC5F5C" w:rsidRDefault="00DC0FFA" w:rsidP="00DC0FFA">
            <w:pPr>
              <w:ind w:left="-57"/>
              <w:jc w:val="center"/>
              <w:rPr>
                <w:sz w:val="20"/>
                <w:szCs w:val="20"/>
              </w:rPr>
            </w:pPr>
          </w:p>
          <w:p w14:paraId="1DE30A95" w14:textId="1F05F522" w:rsidR="00DC0FFA" w:rsidRPr="003607DE" w:rsidRDefault="00DC0FFA" w:rsidP="00DC0FFA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275259,5</w:t>
            </w:r>
          </w:p>
        </w:tc>
      </w:tr>
      <w:tr w:rsidR="006B5DD0" w:rsidRPr="006F0D13" w14:paraId="1DE30AA0" w14:textId="77777777" w:rsidTr="0082281B">
        <w:trPr>
          <w:trHeight w:val="593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A97" w14:textId="77777777" w:rsidR="006B5DD0" w:rsidRDefault="006B5DD0" w:rsidP="006B5DD0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A98" w14:textId="77777777" w:rsidR="006B5DD0" w:rsidRDefault="006B5DD0" w:rsidP="006B5DD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Капвложения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99" w14:textId="77777777" w:rsidR="006B5DD0" w:rsidRPr="00DC5F5C" w:rsidRDefault="006B5DD0" w:rsidP="006B5DD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9A" w14:textId="77777777" w:rsidR="006B5DD0" w:rsidRPr="00DC5F5C" w:rsidRDefault="006B5DD0" w:rsidP="006B5DD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9B" w14:textId="77777777" w:rsidR="006B5DD0" w:rsidRPr="00DC5F5C" w:rsidRDefault="006B5DD0" w:rsidP="006B5DD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-57" w:right="-57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9C" w14:textId="77777777" w:rsidR="006B5DD0" w:rsidRPr="00DC5F5C" w:rsidRDefault="006B5DD0" w:rsidP="006B5DD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-57" w:right="-57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9D" w14:textId="77777777" w:rsidR="006B5DD0" w:rsidRPr="00DC5F5C" w:rsidRDefault="006B5DD0" w:rsidP="006B5DD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9E" w14:textId="77777777" w:rsidR="006B5DD0" w:rsidRPr="00DC5F5C" w:rsidRDefault="006B5DD0" w:rsidP="006B5DD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9F" w14:textId="77777777" w:rsidR="006B5DD0" w:rsidRPr="00DC5F5C" w:rsidRDefault="006B5DD0" w:rsidP="006B5DD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DC0FFA" w:rsidRPr="006F0D13" w14:paraId="1DE30AB1" w14:textId="77777777" w:rsidTr="008130B2">
        <w:trPr>
          <w:trHeight w:val="684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AA1" w14:textId="77777777" w:rsidR="00DC0FFA" w:rsidRDefault="00DC0FFA" w:rsidP="00DC0FFA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AA2" w14:textId="77777777" w:rsidR="00DC0FFA" w:rsidRDefault="00DC0FFA" w:rsidP="00DC0FF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Прочие расходы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053E" w14:textId="77777777" w:rsidR="00DC0FFA" w:rsidRPr="00DC5F5C" w:rsidRDefault="00DC0FFA" w:rsidP="00DC0FFA">
            <w:pPr>
              <w:ind w:left="-57"/>
              <w:jc w:val="center"/>
              <w:rPr>
                <w:sz w:val="20"/>
                <w:szCs w:val="20"/>
              </w:rPr>
            </w:pPr>
          </w:p>
          <w:p w14:paraId="1DE30AA4" w14:textId="2F09E5B4" w:rsidR="00DC0FFA" w:rsidRPr="00DC5F5C" w:rsidRDefault="00DC0FFA" w:rsidP="00DC0FFA">
            <w:pPr>
              <w:rPr>
                <w:sz w:val="20"/>
                <w:szCs w:val="20"/>
              </w:rPr>
            </w:pPr>
            <w:r w:rsidRPr="00DC5F5C">
              <w:rPr>
                <w:sz w:val="20"/>
                <w:szCs w:val="20"/>
              </w:rPr>
              <w:t>37311,6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801B" w14:textId="77777777" w:rsidR="00DC0FFA" w:rsidRPr="00DB25DC" w:rsidRDefault="00DC0FFA" w:rsidP="00DC0FFA">
            <w:pPr>
              <w:ind w:left="-57"/>
              <w:jc w:val="center"/>
              <w:rPr>
                <w:sz w:val="20"/>
                <w:szCs w:val="20"/>
              </w:rPr>
            </w:pPr>
          </w:p>
          <w:p w14:paraId="1DE30AA6" w14:textId="32AF857E" w:rsidR="00DC0FFA" w:rsidRPr="00DC5F5C" w:rsidRDefault="00DC0FFA" w:rsidP="00DC0FFA">
            <w:pPr>
              <w:ind w:left="-57"/>
              <w:jc w:val="center"/>
              <w:rPr>
                <w:sz w:val="20"/>
                <w:szCs w:val="20"/>
              </w:rPr>
            </w:pPr>
            <w:r w:rsidRPr="00DB25DC">
              <w:rPr>
                <w:sz w:val="20"/>
                <w:szCs w:val="20"/>
              </w:rPr>
              <w:t>62932,1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210D" w14:textId="77777777" w:rsidR="00DC0FFA" w:rsidRPr="00DC5F5C" w:rsidRDefault="00DC0FFA" w:rsidP="00DC0FFA">
            <w:pPr>
              <w:ind w:left="-57"/>
              <w:jc w:val="center"/>
              <w:rPr>
                <w:sz w:val="20"/>
                <w:szCs w:val="20"/>
              </w:rPr>
            </w:pPr>
          </w:p>
          <w:p w14:paraId="1DE30AA8" w14:textId="62E3E68F" w:rsidR="00DC0FFA" w:rsidRPr="00DC5F5C" w:rsidRDefault="00DC0FFA" w:rsidP="00DC0FFA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50284,9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AAA" w14:textId="1444943A" w:rsidR="00DC0FFA" w:rsidRPr="00DC5F5C" w:rsidRDefault="00DC0FFA" w:rsidP="00DC0FFA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41008,6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AAC" w14:textId="18791667" w:rsidR="00DC0FFA" w:rsidRPr="00DC5F5C" w:rsidRDefault="00DC0FFA" w:rsidP="00DC0FFA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41752,1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AAE" w14:textId="604C4E7F" w:rsidR="00DC0FFA" w:rsidRPr="00DC5F5C" w:rsidRDefault="00DC0FFA" w:rsidP="00DC0FFA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41970,2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9EC7" w14:textId="77777777" w:rsidR="00DC0FFA" w:rsidRPr="00DC5F5C" w:rsidRDefault="00DC0FFA" w:rsidP="00DC0FFA">
            <w:pPr>
              <w:ind w:left="-57"/>
              <w:jc w:val="center"/>
              <w:rPr>
                <w:sz w:val="20"/>
                <w:szCs w:val="20"/>
              </w:rPr>
            </w:pPr>
          </w:p>
          <w:p w14:paraId="1DE30AB0" w14:textId="03D6ECE6" w:rsidR="00DC0FFA" w:rsidRPr="00DC5F5C" w:rsidRDefault="00DC0FFA" w:rsidP="00DC0FFA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275259,5</w:t>
            </w:r>
          </w:p>
        </w:tc>
      </w:tr>
      <w:tr w:rsidR="001D5283" w:rsidRPr="006F0D13" w14:paraId="1DE30ABB" w14:textId="77777777" w:rsidTr="0082281B">
        <w:trPr>
          <w:trHeight w:val="416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AB2" w14:textId="77777777" w:rsidR="001D5283" w:rsidRDefault="001D5283" w:rsidP="001D5283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AB3" w14:textId="77777777" w:rsidR="001D5283" w:rsidRDefault="001D5283" w:rsidP="001D528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Областной бюджет, 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B4" w14:textId="77777777" w:rsidR="001D5283" w:rsidRPr="00DC5F5C" w:rsidRDefault="001D5283" w:rsidP="001D5283">
            <w:pPr>
              <w:jc w:val="center"/>
              <w:rPr>
                <w:sz w:val="20"/>
                <w:szCs w:val="20"/>
              </w:rPr>
            </w:pPr>
            <w:r w:rsidRPr="00DC5F5C">
              <w:rPr>
                <w:sz w:val="20"/>
                <w:szCs w:val="20"/>
              </w:rPr>
              <w:t>6989,8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B5" w14:textId="2C31A10C" w:rsidR="001D5283" w:rsidRPr="00DC5F5C" w:rsidRDefault="001D5283" w:rsidP="001D5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</w:t>
            </w:r>
            <w:r w:rsidRPr="00DC5F5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B6" w14:textId="77777777" w:rsidR="001D5283" w:rsidRPr="00DC5F5C" w:rsidRDefault="001D5283" w:rsidP="001D5283">
            <w:pPr>
              <w:jc w:val="center"/>
              <w:rPr>
                <w:sz w:val="20"/>
                <w:szCs w:val="20"/>
              </w:rPr>
            </w:pPr>
            <w:r w:rsidRPr="00DC5F5C">
              <w:rPr>
                <w:sz w:val="20"/>
                <w:szCs w:val="20"/>
              </w:rPr>
              <w:t>0,0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B7" w14:textId="1C356877" w:rsidR="001D5283" w:rsidRPr="00DC5F5C" w:rsidRDefault="00D43AB7" w:rsidP="001D5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700B7">
              <w:rPr>
                <w:sz w:val="20"/>
                <w:szCs w:val="20"/>
              </w:rPr>
              <w:t>232,6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B8" w14:textId="0313B1CD" w:rsidR="001D5283" w:rsidRPr="00DC5F5C" w:rsidRDefault="00F700B7" w:rsidP="00F70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5206,8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B9" w14:textId="544008B0" w:rsidR="001D5283" w:rsidRPr="00DC5F5C" w:rsidRDefault="00871868" w:rsidP="001D5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BA" w14:textId="4FDD94C7" w:rsidR="001D5283" w:rsidRPr="00DC5F5C" w:rsidRDefault="00871868" w:rsidP="00871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21916,4</w:t>
            </w:r>
          </w:p>
        </w:tc>
      </w:tr>
      <w:tr w:rsidR="006B5DD0" w:rsidRPr="006F0D13" w14:paraId="1DE30AC6" w14:textId="77777777" w:rsidTr="0082281B">
        <w:trPr>
          <w:trHeight w:val="41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ABC" w14:textId="77777777" w:rsidR="006B5DD0" w:rsidRDefault="006B5DD0" w:rsidP="006B5DD0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BD" w14:textId="77777777" w:rsidR="006B5DD0" w:rsidRDefault="006B5DD0" w:rsidP="006B5DD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Капвложения</w:t>
            </w:r>
          </w:p>
          <w:p w14:paraId="1DE30ABE" w14:textId="77777777" w:rsidR="006B5DD0" w:rsidRDefault="006B5DD0" w:rsidP="006B5DD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BF" w14:textId="77777777" w:rsidR="006B5DD0" w:rsidRPr="00DC5F5C" w:rsidRDefault="006B5DD0" w:rsidP="006B5DD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C0" w14:textId="77777777" w:rsidR="006B5DD0" w:rsidRPr="00DC5F5C" w:rsidRDefault="006B5DD0" w:rsidP="006B5DD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C1" w14:textId="77777777" w:rsidR="006B5DD0" w:rsidRPr="00DC5F5C" w:rsidRDefault="006B5DD0" w:rsidP="006B5DD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C2" w14:textId="77777777" w:rsidR="006B5DD0" w:rsidRPr="00DC5F5C" w:rsidRDefault="006B5DD0" w:rsidP="006B5DD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C3" w14:textId="77777777" w:rsidR="006B5DD0" w:rsidRPr="00DC5F5C" w:rsidRDefault="006B5DD0" w:rsidP="006B5DD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C4" w14:textId="77777777" w:rsidR="006B5DD0" w:rsidRPr="00DC5F5C" w:rsidRDefault="006B5DD0" w:rsidP="006B5DD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C5" w14:textId="77777777" w:rsidR="006B5DD0" w:rsidRPr="00DC5F5C" w:rsidRDefault="006B5DD0" w:rsidP="006B5DD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1868" w:rsidRPr="006F0D13" w14:paraId="1DE30AD0" w14:textId="77777777" w:rsidTr="0082281B">
        <w:trPr>
          <w:trHeight w:val="696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AC7" w14:textId="77777777" w:rsidR="00871868" w:rsidRDefault="00871868" w:rsidP="00871868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AC8" w14:textId="77777777" w:rsidR="00871868" w:rsidRDefault="00871868" w:rsidP="0087186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Прочие расходы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C9" w14:textId="77777777" w:rsidR="00871868" w:rsidRPr="00DC5F5C" w:rsidRDefault="00871868" w:rsidP="00871868">
            <w:pPr>
              <w:jc w:val="center"/>
              <w:rPr>
                <w:sz w:val="20"/>
                <w:szCs w:val="20"/>
              </w:rPr>
            </w:pPr>
            <w:r w:rsidRPr="00DC5F5C">
              <w:rPr>
                <w:sz w:val="20"/>
                <w:szCs w:val="20"/>
              </w:rPr>
              <w:t>6989,8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CA" w14:textId="3B877F19" w:rsidR="00871868" w:rsidRPr="00DC5F5C" w:rsidRDefault="00871868" w:rsidP="00871868">
            <w:pPr>
              <w:jc w:val="center"/>
              <w:rPr>
                <w:sz w:val="20"/>
                <w:szCs w:val="20"/>
              </w:rPr>
            </w:pPr>
            <w:r w:rsidRPr="00DB25DC">
              <w:rPr>
                <w:sz w:val="20"/>
                <w:szCs w:val="20"/>
              </w:rPr>
              <w:t>1007,2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CB" w14:textId="77777777" w:rsidR="00871868" w:rsidRPr="00DC5F5C" w:rsidRDefault="00871868" w:rsidP="00871868">
            <w:pPr>
              <w:jc w:val="center"/>
              <w:rPr>
                <w:sz w:val="20"/>
                <w:szCs w:val="20"/>
              </w:rPr>
            </w:pPr>
            <w:r w:rsidRPr="00DC5F5C">
              <w:rPr>
                <w:sz w:val="20"/>
                <w:szCs w:val="20"/>
              </w:rPr>
              <w:t>0,0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CC" w14:textId="2A903122" w:rsidR="00871868" w:rsidRPr="00DC5F5C" w:rsidRDefault="00871868" w:rsidP="00871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2232,6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CD" w14:textId="2E54A88E" w:rsidR="00871868" w:rsidRPr="00DC5F5C" w:rsidRDefault="00871868" w:rsidP="00871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5206,8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CE" w14:textId="0986E700" w:rsidR="00871868" w:rsidRPr="00DC5F5C" w:rsidRDefault="00871868" w:rsidP="00871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CF" w14:textId="18D14CA5" w:rsidR="00871868" w:rsidRPr="00DC5F5C" w:rsidRDefault="00871868" w:rsidP="00871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21916,4</w:t>
            </w:r>
          </w:p>
        </w:tc>
      </w:tr>
      <w:tr w:rsidR="00A55045" w:rsidRPr="006F0D13" w14:paraId="1DE30ADA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AD1" w14:textId="77777777" w:rsidR="00A55045" w:rsidRDefault="00A55045" w:rsidP="00A55045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AD2" w14:textId="77777777" w:rsidR="00A55045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Федеральный бюджет, 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D3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D4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D5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D6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D7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D8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D9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A55045" w:rsidRPr="006F0D13" w14:paraId="1DE30AE4" w14:textId="77777777" w:rsidTr="0082281B">
        <w:trPr>
          <w:trHeight w:val="567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ADB" w14:textId="77777777" w:rsidR="00A55045" w:rsidRDefault="00A55045" w:rsidP="00A55045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ADC" w14:textId="77777777" w:rsidR="00A55045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Капвложения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DD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DE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DF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E0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E1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E2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E3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A55045" w:rsidRPr="006F0D13" w14:paraId="1DE30AEE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AE5" w14:textId="77777777" w:rsidR="00A55045" w:rsidRDefault="00A55045" w:rsidP="00A55045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AE6" w14:textId="77777777" w:rsidR="00A55045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Прочие расходы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E7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E8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E9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EA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EB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EC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ED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A55045" w:rsidRPr="006F0D13" w14:paraId="1DE30AF9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AEF" w14:textId="77777777" w:rsidR="00A55045" w:rsidRDefault="00A55045" w:rsidP="00A55045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AF0" w14:textId="77777777" w:rsidR="00A55045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Прочие </w:t>
            </w:r>
          </w:p>
          <w:p w14:paraId="1DE30AF1" w14:textId="77777777" w:rsidR="00A55045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источники, 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F2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F3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F4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F5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F6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F7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F8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A55045" w:rsidRPr="006F0D13" w14:paraId="1DE30B04" w14:textId="77777777" w:rsidTr="0082281B">
        <w:trPr>
          <w:trHeight w:val="440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AFA" w14:textId="77777777" w:rsidR="00A55045" w:rsidRDefault="00A55045" w:rsidP="00A55045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AFB" w14:textId="77777777" w:rsidR="00A55045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Капвложения</w:t>
            </w:r>
          </w:p>
          <w:p w14:paraId="1DE30AFC" w14:textId="77777777" w:rsidR="00A55045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FD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FE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AFF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00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01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02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03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A55045" w:rsidRPr="006F0D13" w14:paraId="1DE30B0E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B05" w14:textId="77777777" w:rsidR="00A55045" w:rsidRDefault="00A55045" w:rsidP="00A55045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B06" w14:textId="77777777" w:rsidR="00A55045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Прочие расходы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07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08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09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0A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0B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0C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0D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A55045" w:rsidRPr="006F0D13" w14:paraId="1DE30B13" w14:textId="77777777" w:rsidTr="0082281B">
        <w:trPr>
          <w:trHeight w:val="288"/>
        </w:trPr>
        <w:tc>
          <w:tcPr>
            <w:tcW w:w="106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E30B0F" w14:textId="77777777" w:rsidR="00A55045" w:rsidRDefault="0012097A" w:rsidP="008C381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Соисполнитель-</w:t>
            </w:r>
            <w:r w:rsidR="00A55045">
              <w:rPr>
                <w:sz w:val="28"/>
                <w:szCs w:val="28"/>
              </w:rPr>
              <w:t xml:space="preserve">Отдел по учету и отчетности </w:t>
            </w:r>
            <w:r w:rsidR="008C3816">
              <w:rPr>
                <w:sz w:val="28"/>
                <w:szCs w:val="28"/>
              </w:rPr>
              <w:t xml:space="preserve">администрации </w:t>
            </w:r>
            <w:r w:rsidR="008C3816">
              <w:rPr>
                <w:rFonts w:eastAsia="Calibri" w:cs="Calibri"/>
                <w:kern w:val="0"/>
                <w:sz w:val="28"/>
                <w:szCs w:val="28"/>
                <w:lang w:eastAsia="ru-RU" w:bidi="ar-SA"/>
              </w:rPr>
              <w:t>городского округа город Арзамас Нижегородской области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10" w14:textId="77777777" w:rsidR="00A55045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Источники финансирования</w:t>
            </w:r>
          </w:p>
        </w:tc>
        <w:tc>
          <w:tcPr>
            <w:tcW w:w="251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11" w14:textId="77777777" w:rsidR="00A55045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>
              <w:t>Годы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12" w14:textId="77777777" w:rsidR="00A55045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>
              <w:rPr>
                <w:kern w:val="0"/>
                <w:lang w:eastAsia="ru-RU" w:bidi="ar-SA"/>
              </w:rPr>
              <w:t>Итого</w:t>
            </w:r>
          </w:p>
        </w:tc>
      </w:tr>
      <w:tr w:rsidR="00A55045" w:rsidRPr="006F0D13" w14:paraId="1DE30B1D" w14:textId="77777777" w:rsidTr="0082281B">
        <w:trPr>
          <w:trHeight w:val="376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0B14" w14:textId="77777777" w:rsidR="00A55045" w:rsidRDefault="00A55045" w:rsidP="00A550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15" w14:textId="77777777" w:rsidR="00A55045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16" w14:textId="77777777" w:rsidR="00A55045" w:rsidRPr="00E23183" w:rsidRDefault="00A55045" w:rsidP="00A550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17" w14:textId="77777777" w:rsidR="00A55045" w:rsidRPr="00E23183" w:rsidRDefault="00A55045" w:rsidP="00A550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2023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18" w14:textId="77777777" w:rsidR="00A55045" w:rsidRPr="00E23183" w:rsidRDefault="00A55045" w:rsidP="00A550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2024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19" w14:textId="77777777" w:rsidR="00A55045" w:rsidRPr="00E23183" w:rsidRDefault="00A55045" w:rsidP="00A550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2025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1A" w14:textId="77777777" w:rsidR="00A55045" w:rsidRPr="00E23183" w:rsidRDefault="00A55045" w:rsidP="00A550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2026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1B" w14:textId="77777777" w:rsidR="00A55045" w:rsidRPr="00E23183" w:rsidRDefault="00A55045" w:rsidP="00A550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2027</w:t>
            </w: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1C" w14:textId="77777777" w:rsidR="00A55045" w:rsidRDefault="00A55045" w:rsidP="00A55045">
            <w:pPr>
              <w:jc w:val="center"/>
              <w:rPr>
                <w:sz w:val="22"/>
                <w:szCs w:val="22"/>
              </w:rPr>
            </w:pPr>
          </w:p>
        </w:tc>
      </w:tr>
      <w:tr w:rsidR="00DB25DC" w:rsidRPr="006F0D13" w14:paraId="1DE30B28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E30B1E" w14:textId="77777777" w:rsidR="00DB25DC" w:rsidRDefault="00DB25DC" w:rsidP="00DB25D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B1F" w14:textId="77777777" w:rsidR="00DB25DC" w:rsidRDefault="00DB25DC" w:rsidP="00DB25DC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Всего,</w:t>
            </w:r>
          </w:p>
          <w:p w14:paraId="1DE30B20" w14:textId="77777777" w:rsidR="00DB25DC" w:rsidRDefault="00DB25DC" w:rsidP="00DB25DC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.: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21" w14:textId="77777777" w:rsidR="00DB25DC" w:rsidRPr="00E23183" w:rsidRDefault="00DB25DC" w:rsidP="00DB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6921,3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22" w14:textId="17FBF43A" w:rsidR="00DB25DC" w:rsidRPr="00E23183" w:rsidRDefault="00DB25DC" w:rsidP="00DB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2739,8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23" w14:textId="36B3BA08" w:rsidR="00DB25DC" w:rsidRPr="00E23183" w:rsidRDefault="00DB25DC" w:rsidP="00DB25DC">
            <w:pPr>
              <w:jc w:val="center"/>
              <w:rPr>
                <w:sz w:val="20"/>
                <w:szCs w:val="20"/>
              </w:rPr>
            </w:pPr>
            <w:r w:rsidRPr="00E23183">
              <w:rPr>
                <w:sz w:val="20"/>
                <w:szCs w:val="20"/>
              </w:rPr>
              <w:t>0,0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24" w14:textId="6DF69D01" w:rsidR="00DB25DC" w:rsidRPr="00E23183" w:rsidRDefault="00DB25DC" w:rsidP="00DB25DC">
            <w:pPr>
              <w:jc w:val="center"/>
              <w:rPr>
                <w:sz w:val="20"/>
                <w:szCs w:val="20"/>
              </w:rPr>
            </w:pPr>
            <w:r w:rsidRPr="00E23183">
              <w:rPr>
                <w:sz w:val="20"/>
                <w:szCs w:val="20"/>
              </w:rPr>
              <w:t>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25" w14:textId="6DB02413" w:rsidR="00DB25DC" w:rsidRPr="00E23183" w:rsidRDefault="00DB25DC" w:rsidP="00DB25DC">
            <w:pPr>
              <w:jc w:val="center"/>
              <w:rPr>
                <w:sz w:val="20"/>
                <w:szCs w:val="20"/>
              </w:rPr>
            </w:pPr>
            <w:r w:rsidRPr="00E23183">
              <w:rPr>
                <w:sz w:val="20"/>
                <w:szCs w:val="20"/>
              </w:rPr>
              <w:t>0,0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26" w14:textId="501F942C" w:rsidR="00DB25DC" w:rsidRPr="00E23183" w:rsidRDefault="00DB25DC" w:rsidP="00DB25DC">
            <w:pPr>
              <w:jc w:val="center"/>
              <w:rPr>
                <w:sz w:val="20"/>
                <w:szCs w:val="20"/>
              </w:rPr>
            </w:pPr>
            <w:r w:rsidRPr="00E23183">
              <w:rPr>
                <w:sz w:val="20"/>
                <w:szCs w:val="20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27" w14:textId="6E1DF0F5" w:rsidR="00DB25DC" w:rsidRPr="00E23183" w:rsidRDefault="00837AD9" w:rsidP="00DB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9661,1</w:t>
            </w:r>
          </w:p>
        </w:tc>
      </w:tr>
      <w:tr w:rsidR="00DB25DC" w:rsidRPr="006F0D13" w14:paraId="1DE30B33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B29" w14:textId="77777777" w:rsidR="00DB25DC" w:rsidRDefault="00DB25DC" w:rsidP="00DB25DC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B2A" w14:textId="77777777" w:rsidR="00DB25DC" w:rsidRDefault="00DB25DC" w:rsidP="00DB25DC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Местный бюджет,</w:t>
            </w:r>
          </w:p>
          <w:p w14:paraId="1DE30B2B" w14:textId="77777777" w:rsidR="00DB25DC" w:rsidRDefault="00DB25DC" w:rsidP="00DB25DC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2C" w14:textId="77777777" w:rsidR="00DB25DC" w:rsidRPr="00E23183" w:rsidRDefault="00DB25DC" w:rsidP="00DB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4572,0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2D" w14:textId="030910C9" w:rsidR="00DB25DC" w:rsidRPr="00E23183" w:rsidRDefault="00DB25DC" w:rsidP="00DB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1322,6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2E" w14:textId="6A369FD1" w:rsidR="00DB25DC" w:rsidRPr="00E23183" w:rsidRDefault="00DB25DC" w:rsidP="00DB25DC">
            <w:pPr>
              <w:jc w:val="center"/>
              <w:rPr>
                <w:sz w:val="20"/>
                <w:szCs w:val="20"/>
              </w:rPr>
            </w:pPr>
            <w:r w:rsidRPr="00E23183">
              <w:rPr>
                <w:sz w:val="20"/>
                <w:szCs w:val="20"/>
              </w:rPr>
              <w:t>0,0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2F" w14:textId="6683B155" w:rsidR="00DB25DC" w:rsidRPr="00E23183" w:rsidRDefault="00DB25DC" w:rsidP="00DB25DC">
            <w:pPr>
              <w:jc w:val="center"/>
              <w:rPr>
                <w:sz w:val="20"/>
                <w:szCs w:val="20"/>
              </w:rPr>
            </w:pPr>
            <w:r w:rsidRPr="00E23183">
              <w:rPr>
                <w:sz w:val="20"/>
                <w:szCs w:val="20"/>
              </w:rPr>
              <w:t>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30" w14:textId="08C1B961" w:rsidR="00DB25DC" w:rsidRPr="00E23183" w:rsidRDefault="00DB25DC" w:rsidP="00DB25DC">
            <w:pPr>
              <w:jc w:val="center"/>
              <w:rPr>
                <w:sz w:val="20"/>
                <w:szCs w:val="20"/>
              </w:rPr>
            </w:pPr>
            <w:r w:rsidRPr="00E23183">
              <w:rPr>
                <w:sz w:val="20"/>
                <w:szCs w:val="20"/>
              </w:rPr>
              <w:t>0,0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31" w14:textId="698223B9" w:rsidR="00DB25DC" w:rsidRPr="00E23183" w:rsidRDefault="00DB25DC" w:rsidP="00DB25DC">
            <w:pPr>
              <w:jc w:val="center"/>
              <w:rPr>
                <w:sz w:val="20"/>
                <w:szCs w:val="20"/>
              </w:rPr>
            </w:pPr>
            <w:r w:rsidRPr="00E23183">
              <w:rPr>
                <w:sz w:val="20"/>
                <w:szCs w:val="20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32" w14:textId="7D364B9D" w:rsidR="00DB25DC" w:rsidRPr="00E23183" w:rsidRDefault="00837AD9" w:rsidP="00DB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5894,6</w:t>
            </w:r>
          </w:p>
        </w:tc>
      </w:tr>
      <w:tr w:rsidR="00A55045" w:rsidRPr="006F0D13" w14:paraId="1DE30B3D" w14:textId="77777777" w:rsidTr="0082281B">
        <w:trPr>
          <w:trHeight w:val="633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B34" w14:textId="77777777" w:rsidR="00A55045" w:rsidRDefault="00A55045" w:rsidP="00A55045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B35" w14:textId="77777777" w:rsidR="00A55045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Капвложения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36" w14:textId="77777777" w:rsidR="00A55045" w:rsidRPr="00E2318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37" w14:textId="77777777" w:rsidR="00A55045" w:rsidRPr="00E2318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38" w14:textId="77777777" w:rsidR="00A55045" w:rsidRPr="00E2318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39" w14:textId="77777777" w:rsidR="00A55045" w:rsidRPr="00E2318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3A" w14:textId="77777777" w:rsidR="00A55045" w:rsidRPr="00E2318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3B" w14:textId="77777777" w:rsidR="00A55045" w:rsidRPr="00E2318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3C" w14:textId="77777777" w:rsidR="00A55045" w:rsidRPr="00E2318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37AD9" w:rsidRPr="006F0D13" w14:paraId="1DE30B47" w14:textId="77777777" w:rsidTr="0082281B">
        <w:trPr>
          <w:trHeight w:val="682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B3E" w14:textId="77777777" w:rsidR="00837AD9" w:rsidRDefault="00837AD9" w:rsidP="00837AD9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B3F" w14:textId="77777777" w:rsidR="00837AD9" w:rsidRDefault="00837AD9" w:rsidP="00837AD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Прочие расходы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40" w14:textId="3D95B405" w:rsidR="00837AD9" w:rsidRPr="00E23183" w:rsidRDefault="00837AD9" w:rsidP="0083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4572,0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41" w14:textId="37D96680" w:rsidR="00837AD9" w:rsidRPr="00E23183" w:rsidRDefault="00837AD9" w:rsidP="0083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1322,6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42" w14:textId="0D440B01" w:rsidR="00837AD9" w:rsidRPr="00E23183" w:rsidRDefault="00837AD9" w:rsidP="00837AD9">
            <w:pPr>
              <w:jc w:val="center"/>
              <w:rPr>
                <w:sz w:val="20"/>
                <w:szCs w:val="20"/>
              </w:rPr>
            </w:pPr>
            <w:r w:rsidRPr="00E23183">
              <w:rPr>
                <w:sz w:val="20"/>
                <w:szCs w:val="20"/>
              </w:rPr>
              <w:t>0,0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43" w14:textId="32FB3D62" w:rsidR="00837AD9" w:rsidRPr="00E23183" w:rsidRDefault="00837AD9" w:rsidP="00837AD9">
            <w:pPr>
              <w:jc w:val="center"/>
              <w:rPr>
                <w:sz w:val="20"/>
                <w:szCs w:val="20"/>
              </w:rPr>
            </w:pPr>
            <w:r w:rsidRPr="00E23183">
              <w:rPr>
                <w:sz w:val="20"/>
                <w:szCs w:val="20"/>
              </w:rPr>
              <w:t>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44" w14:textId="0CEF16B2" w:rsidR="00837AD9" w:rsidRPr="00E23183" w:rsidRDefault="00837AD9" w:rsidP="00837AD9">
            <w:pPr>
              <w:jc w:val="center"/>
              <w:rPr>
                <w:sz w:val="20"/>
                <w:szCs w:val="20"/>
              </w:rPr>
            </w:pPr>
            <w:r w:rsidRPr="00E23183">
              <w:rPr>
                <w:sz w:val="20"/>
                <w:szCs w:val="20"/>
              </w:rPr>
              <w:t>0,0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45" w14:textId="688D3A9B" w:rsidR="00837AD9" w:rsidRPr="00E23183" w:rsidRDefault="00837AD9" w:rsidP="00837AD9">
            <w:pPr>
              <w:jc w:val="center"/>
              <w:rPr>
                <w:sz w:val="20"/>
                <w:szCs w:val="20"/>
              </w:rPr>
            </w:pPr>
            <w:r w:rsidRPr="00E23183">
              <w:rPr>
                <w:sz w:val="20"/>
                <w:szCs w:val="20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46" w14:textId="148B61C9" w:rsidR="00837AD9" w:rsidRPr="00E23183" w:rsidRDefault="00837AD9" w:rsidP="00837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5894,6</w:t>
            </w:r>
          </w:p>
        </w:tc>
      </w:tr>
      <w:tr w:rsidR="00213CDA" w:rsidRPr="006F0D13" w14:paraId="1DE30B51" w14:textId="77777777" w:rsidTr="0082281B">
        <w:trPr>
          <w:trHeight w:val="705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B48" w14:textId="77777777" w:rsidR="00213CDA" w:rsidRDefault="00213CDA" w:rsidP="00213CDA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B49" w14:textId="77777777" w:rsidR="00213CDA" w:rsidRDefault="00213CDA" w:rsidP="00213CD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Областной бюджет, 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4A" w14:textId="77777777" w:rsidR="00213CDA" w:rsidRPr="00E23183" w:rsidRDefault="003713D7" w:rsidP="00213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2349,3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4B" w14:textId="3A4CB1C0" w:rsidR="00213CDA" w:rsidRPr="00E23183" w:rsidRDefault="00FC2EF8" w:rsidP="00213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1417,2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4C" w14:textId="77777777" w:rsidR="00213CDA" w:rsidRPr="00E23183" w:rsidRDefault="00213CDA" w:rsidP="00213CDA">
            <w:pPr>
              <w:jc w:val="center"/>
              <w:rPr>
                <w:sz w:val="20"/>
                <w:szCs w:val="20"/>
              </w:rPr>
            </w:pPr>
            <w:r w:rsidRPr="00E23183">
              <w:rPr>
                <w:sz w:val="20"/>
                <w:szCs w:val="20"/>
              </w:rPr>
              <w:t>0,0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4D" w14:textId="77777777" w:rsidR="00213CDA" w:rsidRPr="00E23183" w:rsidRDefault="00213CDA" w:rsidP="00213CDA">
            <w:pPr>
              <w:jc w:val="center"/>
              <w:rPr>
                <w:sz w:val="20"/>
                <w:szCs w:val="20"/>
              </w:rPr>
            </w:pPr>
            <w:r w:rsidRPr="00E23183">
              <w:rPr>
                <w:sz w:val="20"/>
                <w:szCs w:val="20"/>
              </w:rPr>
              <w:t>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4E" w14:textId="77777777" w:rsidR="00213CDA" w:rsidRPr="00E23183" w:rsidRDefault="00213CDA" w:rsidP="00213CDA">
            <w:pPr>
              <w:jc w:val="center"/>
              <w:rPr>
                <w:sz w:val="20"/>
                <w:szCs w:val="20"/>
              </w:rPr>
            </w:pPr>
            <w:r w:rsidRPr="00E23183">
              <w:rPr>
                <w:sz w:val="20"/>
                <w:szCs w:val="20"/>
              </w:rPr>
              <w:t>0,0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4F" w14:textId="77777777" w:rsidR="00213CDA" w:rsidRPr="00E23183" w:rsidRDefault="00213CDA" w:rsidP="00213CDA">
            <w:pPr>
              <w:jc w:val="center"/>
              <w:rPr>
                <w:sz w:val="20"/>
                <w:szCs w:val="20"/>
              </w:rPr>
            </w:pPr>
            <w:r w:rsidRPr="00E23183">
              <w:rPr>
                <w:sz w:val="20"/>
                <w:szCs w:val="20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50" w14:textId="48189DE3" w:rsidR="00213CDA" w:rsidRPr="00E23183" w:rsidRDefault="00FC2EF8" w:rsidP="00213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3766,5</w:t>
            </w:r>
          </w:p>
        </w:tc>
      </w:tr>
      <w:tr w:rsidR="00A55045" w:rsidRPr="006F0D13" w14:paraId="1DE30B5C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B52" w14:textId="77777777" w:rsidR="00A55045" w:rsidRDefault="00A55045" w:rsidP="00A55045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53" w14:textId="77777777" w:rsidR="00A55045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Капвложения</w:t>
            </w:r>
          </w:p>
          <w:p w14:paraId="1DE30B54" w14:textId="77777777" w:rsidR="00A55045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55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56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57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58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59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5A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5B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213CDA" w:rsidRPr="006F0D13" w14:paraId="1DE30B66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B5D" w14:textId="77777777" w:rsidR="00213CDA" w:rsidRDefault="00213CDA" w:rsidP="00213CDA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B5E" w14:textId="77777777" w:rsidR="00213CDA" w:rsidRDefault="00213CDA" w:rsidP="00213CD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Прочие расходы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5F" w14:textId="77777777" w:rsidR="00213CDA" w:rsidRPr="00E23183" w:rsidRDefault="003713D7" w:rsidP="00213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2349,3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60" w14:textId="1A7E1181" w:rsidR="00213CDA" w:rsidRPr="00E23183" w:rsidRDefault="00FC2EF8" w:rsidP="00213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1417,2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61" w14:textId="77777777" w:rsidR="00213CDA" w:rsidRPr="00E23183" w:rsidRDefault="00213CDA" w:rsidP="00213CDA">
            <w:pPr>
              <w:jc w:val="center"/>
              <w:rPr>
                <w:sz w:val="20"/>
                <w:szCs w:val="20"/>
              </w:rPr>
            </w:pPr>
            <w:r w:rsidRPr="00E23183">
              <w:rPr>
                <w:sz w:val="20"/>
                <w:szCs w:val="20"/>
              </w:rPr>
              <w:t>0,0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62" w14:textId="77777777" w:rsidR="00213CDA" w:rsidRPr="00E23183" w:rsidRDefault="00213CDA" w:rsidP="00213CDA">
            <w:pPr>
              <w:jc w:val="center"/>
              <w:rPr>
                <w:sz w:val="20"/>
                <w:szCs w:val="20"/>
              </w:rPr>
            </w:pPr>
            <w:r w:rsidRPr="00E23183">
              <w:rPr>
                <w:sz w:val="20"/>
                <w:szCs w:val="20"/>
              </w:rPr>
              <w:t>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63" w14:textId="77777777" w:rsidR="00213CDA" w:rsidRPr="00E23183" w:rsidRDefault="00213CDA" w:rsidP="00213CDA">
            <w:pPr>
              <w:jc w:val="center"/>
              <w:rPr>
                <w:sz w:val="20"/>
                <w:szCs w:val="20"/>
              </w:rPr>
            </w:pPr>
            <w:r w:rsidRPr="00E23183">
              <w:rPr>
                <w:sz w:val="20"/>
                <w:szCs w:val="20"/>
              </w:rPr>
              <w:t>0,0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64" w14:textId="77777777" w:rsidR="00213CDA" w:rsidRPr="00E23183" w:rsidRDefault="00213CDA" w:rsidP="00213CDA">
            <w:pPr>
              <w:jc w:val="center"/>
              <w:rPr>
                <w:sz w:val="20"/>
                <w:szCs w:val="20"/>
              </w:rPr>
            </w:pPr>
            <w:r w:rsidRPr="00E23183">
              <w:rPr>
                <w:sz w:val="20"/>
                <w:szCs w:val="20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65" w14:textId="58D9BDD2" w:rsidR="00213CDA" w:rsidRPr="00E23183" w:rsidRDefault="00FC2EF8" w:rsidP="00213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3766,5</w:t>
            </w:r>
          </w:p>
        </w:tc>
      </w:tr>
      <w:tr w:rsidR="00A55045" w:rsidRPr="006F0D13" w14:paraId="1DE30B70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B67" w14:textId="77777777" w:rsidR="00A55045" w:rsidRDefault="00A55045" w:rsidP="00A55045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B68" w14:textId="77777777" w:rsidR="00A55045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Федеральный бюджет, 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69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6A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6B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6C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6D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6E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6F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A55045" w:rsidRPr="006F0D13" w14:paraId="1DE30B7A" w14:textId="77777777" w:rsidTr="0082281B">
        <w:trPr>
          <w:trHeight w:val="569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B71" w14:textId="77777777" w:rsidR="00A55045" w:rsidRDefault="00A55045" w:rsidP="00A55045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B72" w14:textId="77777777" w:rsidR="00A55045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Капвложения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73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74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75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76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77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78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79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A55045" w:rsidRPr="006F0D13" w14:paraId="1DE30B84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B7B" w14:textId="77777777" w:rsidR="00A55045" w:rsidRDefault="00A55045" w:rsidP="00A55045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B7C" w14:textId="77777777" w:rsidR="00A55045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Прочие расходы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7D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7E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7F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80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81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82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83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A55045" w:rsidRPr="006F0D13" w14:paraId="1DE30B8F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B85" w14:textId="77777777" w:rsidR="00A55045" w:rsidRDefault="00A55045" w:rsidP="00A55045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B86" w14:textId="77777777" w:rsidR="00A55045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Прочие </w:t>
            </w:r>
          </w:p>
          <w:p w14:paraId="1DE30B87" w14:textId="77777777" w:rsidR="00A55045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источники, 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88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89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8A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8B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8C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8D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8E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A55045" w:rsidRPr="006F0D13" w14:paraId="1DE30B9A" w14:textId="77777777" w:rsidTr="0082281B">
        <w:trPr>
          <w:trHeight w:val="417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B90" w14:textId="77777777" w:rsidR="00A55045" w:rsidRDefault="00A55045" w:rsidP="00A55045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91" w14:textId="77777777" w:rsidR="00A55045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Капвложения</w:t>
            </w:r>
          </w:p>
          <w:p w14:paraId="1DE30B92" w14:textId="77777777" w:rsidR="00A55045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93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94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95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96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97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98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99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A55045" w:rsidRPr="006F0D13" w14:paraId="1DE30BA4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B9B" w14:textId="77777777" w:rsidR="00A55045" w:rsidRDefault="00A55045" w:rsidP="00A55045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B9C" w14:textId="77777777" w:rsidR="00A55045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Прочие расходы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9D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9E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9F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A0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A1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A2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A3" w14:textId="77777777" w:rsidR="00A55045" w:rsidRPr="006F0D13" w:rsidRDefault="00A55045" w:rsidP="00A5504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590EA0" w:rsidRPr="006F0D13" w14:paraId="1DE30BAA" w14:textId="77777777" w:rsidTr="0082281B">
        <w:trPr>
          <w:trHeight w:val="278"/>
        </w:trPr>
        <w:tc>
          <w:tcPr>
            <w:tcW w:w="106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E30BA5" w14:textId="77777777" w:rsidR="00590EA0" w:rsidRDefault="00590EA0" w:rsidP="00590EA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Соисполнитель-  </w:t>
            </w:r>
          </w:p>
          <w:p w14:paraId="1DE30BA6" w14:textId="77777777" w:rsidR="00590EA0" w:rsidRDefault="00590EA0" w:rsidP="00590EA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СКО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A7" w14:textId="77777777" w:rsidR="00590EA0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Источники финансирования</w:t>
            </w:r>
          </w:p>
        </w:tc>
        <w:tc>
          <w:tcPr>
            <w:tcW w:w="251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A8" w14:textId="77777777" w:rsidR="00590EA0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>
              <w:t>Годы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A9" w14:textId="77777777" w:rsidR="00590EA0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>
              <w:rPr>
                <w:kern w:val="0"/>
                <w:lang w:eastAsia="ru-RU" w:bidi="ar-SA"/>
              </w:rPr>
              <w:t>Итого</w:t>
            </w:r>
          </w:p>
        </w:tc>
      </w:tr>
      <w:tr w:rsidR="00590EA0" w:rsidRPr="006F0D13" w14:paraId="1DE30BB4" w14:textId="77777777" w:rsidTr="0082281B">
        <w:trPr>
          <w:trHeight w:val="563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0BAB" w14:textId="77777777" w:rsidR="00590EA0" w:rsidRDefault="00590EA0" w:rsidP="00590EA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AC" w14:textId="77777777" w:rsidR="00590EA0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AD" w14:textId="77777777" w:rsidR="00590EA0" w:rsidRPr="00E23183" w:rsidRDefault="00590EA0" w:rsidP="00590E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AE" w14:textId="77777777" w:rsidR="00590EA0" w:rsidRPr="00E23183" w:rsidRDefault="00590EA0" w:rsidP="00590E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2023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AF" w14:textId="77777777" w:rsidR="00590EA0" w:rsidRPr="00E23183" w:rsidRDefault="00590EA0" w:rsidP="00590E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2024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B0" w14:textId="77777777" w:rsidR="00590EA0" w:rsidRPr="00E23183" w:rsidRDefault="00590EA0" w:rsidP="00590E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2025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B1" w14:textId="77777777" w:rsidR="00590EA0" w:rsidRPr="00E23183" w:rsidRDefault="00590EA0" w:rsidP="00590E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2026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B2" w14:textId="77777777" w:rsidR="00590EA0" w:rsidRPr="00E23183" w:rsidRDefault="00590EA0" w:rsidP="00590E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2027</w:t>
            </w: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B3" w14:textId="77777777" w:rsidR="00590EA0" w:rsidRDefault="00590EA0" w:rsidP="00590EA0">
            <w:pPr>
              <w:jc w:val="center"/>
              <w:rPr>
                <w:sz w:val="22"/>
                <w:szCs w:val="22"/>
              </w:rPr>
            </w:pPr>
          </w:p>
        </w:tc>
      </w:tr>
      <w:tr w:rsidR="001C0F47" w:rsidRPr="006F0D13" w14:paraId="1DE30BBF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0BB5" w14:textId="77777777" w:rsidR="001C0F47" w:rsidRDefault="001C0F47" w:rsidP="001C0F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B6" w14:textId="77777777" w:rsidR="001C0F47" w:rsidRDefault="001C0F47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Всего,</w:t>
            </w:r>
          </w:p>
          <w:p w14:paraId="1DE30BB7" w14:textId="77777777" w:rsidR="001C0F47" w:rsidRDefault="001C0F47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.: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B8" w14:textId="77777777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4640,0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B9" w14:textId="04F22EEB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BA" w14:textId="77777777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BB" w14:textId="77777777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BC" w14:textId="77777777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BD" w14:textId="77777777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BE" w14:textId="30F79115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4640,0</w:t>
            </w:r>
          </w:p>
        </w:tc>
      </w:tr>
      <w:tr w:rsidR="001C0F47" w:rsidRPr="006F0D13" w14:paraId="1DE30BCA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BC0" w14:textId="77777777" w:rsidR="001C0F47" w:rsidRDefault="001C0F47" w:rsidP="001C0F47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C1" w14:textId="77777777" w:rsidR="001C0F47" w:rsidRDefault="001C0F47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Местный бюджет,</w:t>
            </w:r>
          </w:p>
          <w:p w14:paraId="1DE30BC2" w14:textId="77777777" w:rsidR="001C0F47" w:rsidRDefault="001C0F47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lastRenderedPageBreak/>
              <w:t xml:space="preserve">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C3" w14:textId="77777777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lastRenderedPageBreak/>
              <w:t>1378,1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C4" w14:textId="1AD49AD5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C5" w14:textId="77777777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C6" w14:textId="77777777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C7" w14:textId="77777777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C8" w14:textId="77777777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C9" w14:textId="3339D72D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1378,1</w:t>
            </w:r>
          </w:p>
        </w:tc>
      </w:tr>
      <w:tr w:rsidR="001C0F47" w:rsidRPr="006F0D13" w14:paraId="1DE30BD4" w14:textId="77777777" w:rsidTr="0082281B">
        <w:trPr>
          <w:trHeight w:val="463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BCB" w14:textId="77777777" w:rsidR="001C0F47" w:rsidRDefault="001C0F47" w:rsidP="001C0F47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CC" w14:textId="77777777" w:rsidR="001C0F47" w:rsidRDefault="001C0F47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Капвложения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CD" w14:textId="77777777" w:rsidR="001C0F47" w:rsidRPr="001B7334" w:rsidRDefault="001C0F47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CE" w14:textId="77777777" w:rsidR="001C0F47" w:rsidRPr="001B7334" w:rsidRDefault="001C0F47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CF" w14:textId="77777777" w:rsidR="001C0F47" w:rsidRPr="001B7334" w:rsidRDefault="001C0F47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D0" w14:textId="77777777" w:rsidR="001C0F47" w:rsidRPr="001B7334" w:rsidRDefault="001C0F47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D1" w14:textId="77777777" w:rsidR="001C0F47" w:rsidRPr="001B7334" w:rsidRDefault="001C0F47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D2" w14:textId="77777777" w:rsidR="001C0F47" w:rsidRPr="001B7334" w:rsidRDefault="001C0F47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D3" w14:textId="77777777" w:rsidR="001C0F47" w:rsidRPr="001B7334" w:rsidRDefault="001C0F47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1C0F47" w:rsidRPr="006F0D13" w14:paraId="1DE30BDE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BD5" w14:textId="77777777" w:rsidR="001C0F47" w:rsidRDefault="001C0F47" w:rsidP="001C0F47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D6" w14:textId="77777777" w:rsidR="001C0F47" w:rsidRDefault="001C0F47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Прочие расходы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D7" w14:textId="77777777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1378,1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D8" w14:textId="0675F33C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D9" w14:textId="77777777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DA" w14:textId="77777777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DB" w14:textId="77777777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DC" w14:textId="77777777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DD" w14:textId="2F9C21F7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1378,1</w:t>
            </w:r>
          </w:p>
        </w:tc>
      </w:tr>
      <w:tr w:rsidR="001C0F47" w:rsidRPr="006F0D13" w14:paraId="1DE30BE8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BDF" w14:textId="77777777" w:rsidR="001C0F47" w:rsidRDefault="001C0F47" w:rsidP="001C0F47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E0" w14:textId="77777777" w:rsidR="001C0F47" w:rsidRDefault="001C0F47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Областной бюджет, 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E1" w14:textId="77777777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3261,9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E2" w14:textId="1E3027E1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E3" w14:textId="77777777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E4" w14:textId="77777777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E5" w14:textId="77777777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E6" w14:textId="77777777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E7" w14:textId="2385F850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3261,9</w:t>
            </w:r>
          </w:p>
        </w:tc>
      </w:tr>
      <w:tr w:rsidR="001C0F47" w:rsidRPr="006F0D13" w14:paraId="1DE30BF3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BE9" w14:textId="77777777" w:rsidR="001C0F47" w:rsidRDefault="001C0F47" w:rsidP="001C0F47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EA" w14:textId="77777777" w:rsidR="001C0F47" w:rsidRDefault="001C0F47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Капвложения</w:t>
            </w:r>
          </w:p>
          <w:p w14:paraId="1DE30BEB" w14:textId="77777777" w:rsidR="001C0F47" w:rsidRDefault="001C0F47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EC" w14:textId="77777777" w:rsidR="001C0F47" w:rsidRPr="001B7334" w:rsidRDefault="001C0F47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ED" w14:textId="77777777" w:rsidR="001C0F47" w:rsidRPr="001B7334" w:rsidRDefault="001C0F47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EE" w14:textId="77777777" w:rsidR="001C0F47" w:rsidRPr="001B7334" w:rsidRDefault="001C0F47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EF" w14:textId="77777777" w:rsidR="001C0F47" w:rsidRPr="001B7334" w:rsidRDefault="001C0F47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F0" w14:textId="77777777" w:rsidR="001C0F47" w:rsidRPr="001B7334" w:rsidRDefault="001C0F47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F1" w14:textId="77777777" w:rsidR="001C0F47" w:rsidRPr="001B7334" w:rsidRDefault="001C0F47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F2" w14:textId="77777777" w:rsidR="001C0F47" w:rsidRPr="001B7334" w:rsidRDefault="001C0F47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1C0F47" w:rsidRPr="006F0D13" w14:paraId="1DE30BFD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BF4" w14:textId="77777777" w:rsidR="001C0F47" w:rsidRDefault="001C0F47" w:rsidP="001C0F47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F5" w14:textId="77777777" w:rsidR="001C0F47" w:rsidRDefault="001C0F47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Прочие расходы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F6" w14:textId="77777777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3261,9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F7" w14:textId="3C10E3C0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F8" w14:textId="77777777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F9" w14:textId="77777777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FA" w14:textId="77777777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FB" w14:textId="77777777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FC" w14:textId="76638F8B" w:rsidR="001C0F47" w:rsidRPr="001B7334" w:rsidRDefault="001C0F47" w:rsidP="001C0F47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3261,9</w:t>
            </w:r>
          </w:p>
        </w:tc>
      </w:tr>
      <w:tr w:rsidR="00590EA0" w:rsidRPr="006F0D13" w14:paraId="1DE30C07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BFE" w14:textId="77777777" w:rsidR="00590EA0" w:rsidRDefault="00590EA0" w:rsidP="00590EA0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FF" w14:textId="77777777" w:rsidR="00590EA0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Федеральный бюджет, 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00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01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02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03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04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05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06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590EA0" w:rsidRPr="006F0D13" w14:paraId="1DE30C11" w14:textId="77777777" w:rsidTr="0082281B">
        <w:trPr>
          <w:trHeight w:val="440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C08" w14:textId="77777777" w:rsidR="00590EA0" w:rsidRDefault="00590EA0" w:rsidP="00590EA0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09" w14:textId="77777777" w:rsidR="00590EA0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Капвложения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0A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0B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0C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0D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0E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0F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10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590EA0" w:rsidRPr="006F0D13" w14:paraId="1DE30C1B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C12" w14:textId="77777777" w:rsidR="00590EA0" w:rsidRDefault="00590EA0" w:rsidP="00590EA0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13" w14:textId="77777777" w:rsidR="00590EA0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Прочие расходы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14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15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16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17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18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19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1A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590EA0" w:rsidRPr="006F0D13" w14:paraId="1DE30C26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C1C" w14:textId="77777777" w:rsidR="00590EA0" w:rsidRDefault="00590EA0" w:rsidP="00590EA0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1D" w14:textId="77777777" w:rsidR="00590EA0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Прочие </w:t>
            </w:r>
          </w:p>
          <w:p w14:paraId="1DE30C1E" w14:textId="77777777" w:rsidR="00590EA0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источники, 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1F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20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21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22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23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24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25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590EA0" w:rsidRPr="006F0D13" w14:paraId="1DE30C31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C27" w14:textId="77777777" w:rsidR="00590EA0" w:rsidRDefault="00590EA0" w:rsidP="00590EA0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28" w14:textId="77777777" w:rsidR="00590EA0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Капвложения</w:t>
            </w:r>
          </w:p>
          <w:p w14:paraId="1DE30C29" w14:textId="77777777" w:rsidR="00590EA0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2A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2B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2C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2D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2E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2F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30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590EA0" w:rsidRPr="006F0D13" w14:paraId="1DE30C3B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32" w14:textId="77777777" w:rsidR="00590EA0" w:rsidRDefault="00590EA0" w:rsidP="00590EA0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33" w14:textId="77777777" w:rsidR="00590EA0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Прочие расходы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34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35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36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37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38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39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3A" w14:textId="77777777" w:rsidR="00590EA0" w:rsidRPr="006F0D13" w:rsidRDefault="00590EA0" w:rsidP="00590EA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B734D1" w:rsidRPr="006F0D13" w14:paraId="143A6EEA" w14:textId="77777777" w:rsidTr="0082281B">
        <w:trPr>
          <w:trHeight w:val="288"/>
        </w:trPr>
        <w:tc>
          <w:tcPr>
            <w:tcW w:w="106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211A36" w14:textId="77777777" w:rsidR="00B734D1" w:rsidRDefault="00B734D1" w:rsidP="009629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Соисполнитель-  </w:t>
            </w:r>
          </w:p>
          <w:p w14:paraId="0860FDE1" w14:textId="2EB776E1" w:rsidR="00B734D1" w:rsidRDefault="00B734D1" w:rsidP="00962986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sz w:val="28"/>
                <w:szCs w:val="28"/>
              </w:rPr>
              <w:t>Департамент территориального развития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848E7" w14:textId="56EDE4D3" w:rsidR="00B734D1" w:rsidRDefault="00B734D1" w:rsidP="0096298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Источники финансирования</w:t>
            </w:r>
          </w:p>
        </w:tc>
        <w:tc>
          <w:tcPr>
            <w:tcW w:w="251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0430" w14:textId="5BFF1058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B734D1">
              <w:rPr>
                <w:kern w:val="0"/>
                <w:sz w:val="22"/>
                <w:szCs w:val="22"/>
                <w:lang w:eastAsia="ru-RU" w:bidi="ar-SA"/>
              </w:rPr>
              <w:t>Годы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95FBC" w14:textId="654A935D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B734D1">
              <w:rPr>
                <w:kern w:val="0"/>
                <w:sz w:val="22"/>
                <w:szCs w:val="22"/>
                <w:lang w:eastAsia="ru-RU" w:bidi="ar-SA"/>
              </w:rPr>
              <w:t>Итого</w:t>
            </w:r>
          </w:p>
        </w:tc>
      </w:tr>
      <w:tr w:rsidR="00B734D1" w:rsidRPr="006F0D13" w14:paraId="1266130C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DC2A7" w14:textId="77777777" w:rsidR="00B734D1" w:rsidRDefault="00B734D1" w:rsidP="00B734D1">
            <w:pPr>
              <w:suppressAutoHyphens w:val="0"/>
              <w:spacing w:line="240" w:lineRule="auto"/>
              <w:jc w:val="center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4AA0" w14:textId="77777777" w:rsidR="00B734D1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9A51" w14:textId="29DA06A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E620" w14:textId="2C3DFED9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2023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2527" w14:textId="61669DED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2024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269B" w14:textId="38C577CC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2025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CF31" w14:textId="0A9199C4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2026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5E33" w14:textId="0EC4A0B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2027</w:t>
            </w: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845F" w14:textId="7777777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1C0F47" w:rsidRPr="006F0D13" w14:paraId="54B35988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5615D" w14:textId="77777777" w:rsidR="001C0F47" w:rsidRDefault="001C0F47" w:rsidP="001C0F47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594D" w14:textId="77777777" w:rsidR="001C0F47" w:rsidRDefault="001C0F47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Всего,</w:t>
            </w:r>
          </w:p>
          <w:p w14:paraId="10A51ADC" w14:textId="141ED955" w:rsidR="001C0F47" w:rsidRDefault="001C0F47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.: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16F5" w14:textId="114D1D0B" w:rsidR="001C0F47" w:rsidRPr="006F0D13" w:rsidRDefault="001C0F47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6EDA" w14:textId="23263E80" w:rsidR="001C0F47" w:rsidRPr="006F0D13" w:rsidRDefault="001C0F47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284,4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5D5C" w14:textId="6EA4A8DF" w:rsidR="001C0F47" w:rsidRPr="006F0D13" w:rsidRDefault="00190934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4255,7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8D28" w14:textId="358F29AA" w:rsidR="001C0F47" w:rsidRPr="006F0D13" w:rsidRDefault="001C0F47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FF62" w14:textId="503E2ACF" w:rsidR="001C0F47" w:rsidRPr="006F0D13" w:rsidRDefault="001C0F47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5A38" w14:textId="7BFD2F0C" w:rsidR="001C0F47" w:rsidRPr="006F0D13" w:rsidRDefault="001C0F47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0DDB" w14:textId="33E63289" w:rsidR="001C0F47" w:rsidRPr="006F0D13" w:rsidRDefault="00DE1971" w:rsidP="001C0F4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4540,1</w:t>
            </w:r>
          </w:p>
        </w:tc>
      </w:tr>
      <w:tr w:rsidR="00DE1971" w:rsidRPr="006F0D13" w14:paraId="060FE2D1" w14:textId="77777777" w:rsidTr="00DE1971">
        <w:trPr>
          <w:trHeight w:val="67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EA17A" w14:textId="77777777" w:rsidR="00DE1971" w:rsidRDefault="00DE1971" w:rsidP="00DE1971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5D2E" w14:textId="77777777" w:rsidR="00DE1971" w:rsidRDefault="00DE1971" w:rsidP="00DE197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Местный бюджет,</w:t>
            </w:r>
          </w:p>
          <w:p w14:paraId="3805B4D0" w14:textId="36F79C9B" w:rsidR="00DE1971" w:rsidRDefault="00DE1971" w:rsidP="00DE197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7431" w14:textId="565FEAF0" w:rsidR="00DE1971" w:rsidRPr="006F0D13" w:rsidRDefault="00DE1971" w:rsidP="00DE197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5379" w14:textId="73103170" w:rsidR="00DE1971" w:rsidRPr="006F0D13" w:rsidRDefault="00DE1971" w:rsidP="00DE197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284,4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EA01" w14:textId="006ACAE6" w:rsidR="00DE1971" w:rsidRPr="006F0D13" w:rsidRDefault="00DE1971" w:rsidP="00DE197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4255,7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DFCF" w14:textId="76DD395A" w:rsidR="00DE1971" w:rsidRPr="006F0D13" w:rsidRDefault="00DE1971" w:rsidP="00DE197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08ED" w14:textId="1FEE2696" w:rsidR="00DE1971" w:rsidRPr="006F0D13" w:rsidRDefault="00DE1971" w:rsidP="00DE197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4857" w14:textId="0E4B09C2" w:rsidR="00DE1971" w:rsidRPr="006F0D13" w:rsidRDefault="00DE1971" w:rsidP="00DE197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D5B8" w14:textId="13466F4D" w:rsidR="00DE1971" w:rsidRPr="006F0D13" w:rsidRDefault="00DE1971" w:rsidP="00DE197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4540,1</w:t>
            </w:r>
          </w:p>
        </w:tc>
      </w:tr>
      <w:tr w:rsidR="00DE1971" w:rsidRPr="006F0D13" w14:paraId="1D60A421" w14:textId="77777777" w:rsidTr="00DE1971">
        <w:trPr>
          <w:trHeight w:val="406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D1FC7" w14:textId="77777777" w:rsidR="00DE1971" w:rsidRDefault="00DE1971" w:rsidP="00DE1971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E372" w14:textId="543FB98E" w:rsidR="00DE1971" w:rsidRDefault="00DE1971" w:rsidP="00DE197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Капвложения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5133" w14:textId="102EAA9E" w:rsidR="00DE1971" w:rsidRPr="006F0D13" w:rsidRDefault="00DE1971" w:rsidP="00DE197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E1A0" w14:textId="69542977" w:rsidR="00DE1971" w:rsidRPr="006F0D13" w:rsidRDefault="00DE1971" w:rsidP="00DE197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97A3" w14:textId="5A59D6ED" w:rsidR="00DE1971" w:rsidRPr="006F0D13" w:rsidRDefault="00DE1971" w:rsidP="00DE197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4255,7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F9E4" w14:textId="2143BE26" w:rsidR="00DE1971" w:rsidRPr="006F0D13" w:rsidRDefault="00DE1971" w:rsidP="00DE197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8A14" w14:textId="3EE28937" w:rsidR="00DE1971" w:rsidRPr="006F0D13" w:rsidRDefault="00DE1971" w:rsidP="00DE197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EA9F" w14:textId="13B6D72A" w:rsidR="00DE1971" w:rsidRPr="006F0D13" w:rsidRDefault="00DE1971" w:rsidP="00DE197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A8EF" w14:textId="450E448A" w:rsidR="00DE1971" w:rsidRPr="006F0D13" w:rsidRDefault="00DE1971" w:rsidP="00DE197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4255,7</w:t>
            </w:r>
          </w:p>
        </w:tc>
      </w:tr>
      <w:tr w:rsidR="005A47D0" w:rsidRPr="006F0D13" w14:paraId="18EA7D60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54E85" w14:textId="77777777" w:rsidR="005A47D0" w:rsidRDefault="005A47D0" w:rsidP="005A47D0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1790" w14:textId="2BBE4EDC" w:rsidR="005A47D0" w:rsidRDefault="005A47D0" w:rsidP="005A47D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Прочие расходы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C196" w14:textId="38C4DF04" w:rsidR="005A47D0" w:rsidRPr="006F0D13" w:rsidRDefault="005A47D0" w:rsidP="005A47D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5BE8" w14:textId="4CC4DDE2" w:rsidR="005A47D0" w:rsidRPr="006F0D13" w:rsidRDefault="005A47D0" w:rsidP="005A47D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284,4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808A" w14:textId="2A797CB1" w:rsidR="005A47D0" w:rsidRPr="006F0D13" w:rsidRDefault="005A47D0" w:rsidP="005A47D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5A47D0">
              <w:rPr>
                <w:sz w:val="20"/>
                <w:szCs w:val="20"/>
              </w:rPr>
              <w:t>0,0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FCE2" w14:textId="035E967B" w:rsidR="005A47D0" w:rsidRPr="006F0D13" w:rsidRDefault="005A47D0" w:rsidP="005A47D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4045" w14:textId="5EBF8CD4" w:rsidR="005A47D0" w:rsidRPr="006F0D13" w:rsidRDefault="005A47D0" w:rsidP="005A47D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6C8F" w14:textId="758A77EE" w:rsidR="005A47D0" w:rsidRPr="006F0D13" w:rsidRDefault="005A47D0" w:rsidP="005A47D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8D74" w14:textId="652A6DCA" w:rsidR="005A47D0" w:rsidRPr="006F0D13" w:rsidRDefault="005A47D0" w:rsidP="005A47D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284,4</w:t>
            </w:r>
          </w:p>
        </w:tc>
      </w:tr>
      <w:tr w:rsidR="00B734D1" w:rsidRPr="006F0D13" w14:paraId="73C734D3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8845E" w14:textId="77777777" w:rsidR="00B734D1" w:rsidRDefault="00B734D1" w:rsidP="00B734D1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08B3" w14:textId="225F271E" w:rsidR="00B734D1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Областной бюджет, 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B34A" w14:textId="73AC7085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E5E3" w14:textId="69F5C7D8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24A8" w14:textId="5C27DA46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3027" w14:textId="7FED9029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0A07" w14:textId="57C061D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A1C8" w14:textId="0A765325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5D6F" w14:textId="709C6744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</w:tr>
      <w:tr w:rsidR="00B734D1" w:rsidRPr="006F0D13" w14:paraId="6BE86885" w14:textId="77777777" w:rsidTr="00DE1971">
        <w:trPr>
          <w:trHeight w:val="301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28A20" w14:textId="77777777" w:rsidR="00B734D1" w:rsidRDefault="00B734D1" w:rsidP="00B734D1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B0AF" w14:textId="552328E3" w:rsidR="00B734D1" w:rsidRDefault="00DE1971" w:rsidP="00DE197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Капвложения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1937" w14:textId="7777777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458B" w14:textId="7777777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DB5B" w14:textId="7777777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278B" w14:textId="7777777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F882" w14:textId="7777777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5430" w14:textId="7777777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A1C9" w14:textId="7777777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B734D1" w:rsidRPr="006F0D13" w14:paraId="43C792FA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EA19D" w14:textId="77777777" w:rsidR="00B734D1" w:rsidRDefault="00B734D1" w:rsidP="00B734D1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E212" w14:textId="54B9CCDD" w:rsidR="00B734D1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Прочие расходы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A4CE" w14:textId="396596E0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4BA0" w14:textId="15009299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1C55" w14:textId="7860645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AF3D" w14:textId="24F65CC3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8023" w14:textId="1A5161C2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BBC6" w14:textId="3F201CCE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5479" w14:textId="3B329071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</w:tr>
      <w:tr w:rsidR="00B734D1" w:rsidRPr="006F0D13" w14:paraId="703E5B14" w14:textId="77777777" w:rsidTr="00DE1971">
        <w:trPr>
          <w:trHeight w:val="683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E65AC" w14:textId="77777777" w:rsidR="00B734D1" w:rsidRDefault="00B734D1" w:rsidP="00B734D1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640D" w14:textId="76F51924" w:rsidR="00B734D1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Федеральный бюджет, 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4E7E" w14:textId="026E4E22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16B5" w14:textId="7777777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FCEA" w14:textId="2A1F00CC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6AB5" w14:textId="11FCCBB1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8975" w14:textId="0D871351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0FF7" w14:textId="6CC64662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54FD" w14:textId="7777777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B734D1" w:rsidRPr="006F0D13" w14:paraId="6355FC5F" w14:textId="77777777" w:rsidTr="00DE1971">
        <w:trPr>
          <w:trHeight w:val="356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9010F" w14:textId="77777777" w:rsidR="00B734D1" w:rsidRDefault="00B734D1" w:rsidP="00B734D1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5A6A" w14:textId="33D278A2" w:rsidR="00B734D1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Капвложения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76AA" w14:textId="767B50A3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2FA6" w14:textId="7777777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CF9D" w14:textId="7F2CD885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B1D9" w14:textId="634F95A5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9665" w14:textId="1C0E1530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5BE2" w14:textId="5CB80E6B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D9F9" w14:textId="7777777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B734D1" w:rsidRPr="006F0D13" w14:paraId="7F62199B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FBD52" w14:textId="77777777" w:rsidR="00B734D1" w:rsidRDefault="00B734D1" w:rsidP="00B734D1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F9CE" w14:textId="2C6AB0C0" w:rsidR="00B734D1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Прочие расходы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6053" w14:textId="7777777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402D" w14:textId="7777777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A0BE" w14:textId="7777777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5AD0" w14:textId="7777777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B1DB" w14:textId="7777777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05A9" w14:textId="7777777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FBD7" w14:textId="7777777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B734D1" w:rsidRPr="006F0D13" w14:paraId="06B35CE7" w14:textId="77777777" w:rsidTr="00DE1971">
        <w:trPr>
          <w:trHeight w:val="637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D397B" w14:textId="77777777" w:rsidR="00B734D1" w:rsidRDefault="00B734D1" w:rsidP="00B734D1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7DAF" w14:textId="77777777" w:rsidR="00B734D1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Прочие </w:t>
            </w:r>
          </w:p>
          <w:p w14:paraId="6C130C5B" w14:textId="17E16470" w:rsidR="00B734D1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источники, 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F5D2" w14:textId="03D8CB12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4F62" w14:textId="7777777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3121" w14:textId="6E92767F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8041" w14:textId="758AF2D3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F91C" w14:textId="4555542C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6EB1" w14:textId="73D173D3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516C" w14:textId="7777777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B734D1" w:rsidRPr="006F0D13" w14:paraId="3235EFB8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FB408" w14:textId="77777777" w:rsidR="00B734D1" w:rsidRDefault="00B734D1" w:rsidP="00B734D1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4D87" w14:textId="7DE301BD" w:rsidR="00B734D1" w:rsidRDefault="00DE1971" w:rsidP="00DE197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Капвложения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1DD8" w14:textId="71ACCCF8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AD3A" w14:textId="7777777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6807" w14:textId="3E0F729D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CC35" w14:textId="08D71363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C3CD" w14:textId="3EFCF1DA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724D" w14:textId="2EF3186E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E437" w14:textId="7777777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B734D1" w:rsidRPr="006F0D13" w14:paraId="0F59AA92" w14:textId="77777777" w:rsidTr="00DE1971">
        <w:trPr>
          <w:trHeight w:val="734"/>
        </w:trPr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223C" w14:textId="77777777" w:rsidR="00B734D1" w:rsidRDefault="00B734D1" w:rsidP="00B734D1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4113" w14:textId="1BCB2117" w:rsidR="00B734D1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Прочие расходы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313F" w14:textId="0D40416E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1255" w14:textId="7777777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2C8F" w14:textId="7777777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3015" w14:textId="7777777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7012" w14:textId="7777777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1F3B" w14:textId="7777777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F938" w14:textId="77777777" w:rsidR="00B734D1" w:rsidRPr="006F0D13" w:rsidRDefault="00B734D1" w:rsidP="00B734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BF55E9" w:rsidRPr="006F0D13" w14:paraId="5E9C760A" w14:textId="77777777" w:rsidTr="0082281B">
        <w:trPr>
          <w:trHeight w:val="288"/>
        </w:trPr>
        <w:tc>
          <w:tcPr>
            <w:tcW w:w="10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C14A3" w14:textId="328656FD" w:rsidR="00BF55E9" w:rsidRDefault="00BF55E9" w:rsidP="00BF55E9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  <w:r w:rsidRPr="00BF55E9">
              <w:rPr>
                <w:kern w:val="0"/>
                <w:sz w:val="28"/>
                <w:szCs w:val="28"/>
                <w:lang w:eastAsia="ru-RU" w:bidi="ar-SA"/>
              </w:rPr>
              <w:lastRenderedPageBreak/>
              <w:t>Соисполнитель-</w:t>
            </w:r>
            <w:r>
              <w:rPr>
                <w:kern w:val="0"/>
                <w:sz w:val="28"/>
                <w:szCs w:val="28"/>
                <w:lang w:eastAsia="ru-RU" w:bidi="ar-SA"/>
              </w:rPr>
              <w:t xml:space="preserve">  КИО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79D3" w14:textId="0AE9D311" w:rsidR="00BF55E9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Источники финансирования</w:t>
            </w:r>
          </w:p>
        </w:tc>
        <w:tc>
          <w:tcPr>
            <w:tcW w:w="251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6909" w14:textId="3FFA7FCB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D7418D">
              <w:t>Годы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3665" w14:textId="38563534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kern w:val="0"/>
                <w:lang w:eastAsia="ru-RU" w:bidi="ar-SA"/>
              </w:rPr>
              <w:t>Итого</w:t>
            </w:r>
          </w:p>
        </w:tc>
      </w:tr>
      <w:tr w:rsidR="00BF55E9" w:rsidRPr="006F0D13" w14:paraId="2C65E5E7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DA66F" w14:textId="77777777" w:rsidR="00BF55E9" w:rsidRDefault="00BF55E9" w:rsidP="00BF55E9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9B8F" w14:textId="77777777" w:rsidR="00BF55E9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8F5E" w14:textId="1F502059" w:rsidR="00BF55E9" w:rsidRPr="00BF55E9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F55E9">
              <w:rPr>
                <w:sz w:val="20"/>
                <w:szCs w:val="20"/>
              </w:rPr>
              <w:t>2022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01DC" w14:textId="5FF5B259" w:rsidR="00BF55E9" w:rsidRPr="00BF55E9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F55E9">
              <w:rPr>
                <w:sz w:val="20"/>
                <w:szCs w:val="20"/>
              </w:rPr>
              <w:t>2023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205F" w14:textId="6FC7ED20" w:rsidR="00BF55E9" w:rsidRPr="00BF55E9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F55E9">
              <w:rPr>
                <w:sz w:val="20"/>
                <w:szCs w:val="20"/>
              </w:rPr>
              <w:t>2024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D957" w14:textId="63E0DAEF" w:rsidR="00BF55E9" w:rsidRPr="00BF55E9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F55E9">
              <w:rPr>
                <w:sz w:val="20"/>
                <w:szCs w:val="20"/>
              </w:rPr>
              <w:t>2025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D01F" w14:textId="443BFBD5" w:rsidR="00BF55E9" w:rsidRPr="00BF55E9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F55E9">
              <w:rPr>
                <w:sz w:val="20"/>
                <w:szCs w:val="20"/>
              </w:rPr>
              <w:t>2026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1638" w14:textId="4C3901A1" w:rsidR="00BF55E9" w:rsidRPr="00BF55E9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F55E9">
              <w:rPr>
                <w:sz w:val="20"/>
                <w:szCs w:val="20"/>
              </w:rPr>
              <w:t>2027</w:t>
            </w: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3DD4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BF55E9" w:rsidRPr="006F0D13" w14:paraId="26A0DDA0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616E6" w14:textId="77777777" w:rsidR="00BF55E9" w:rsidRDefault="00BF55E9" w:rsidP="00BF55E9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9C68" w14:textId="77777777" w:rsidR="00BF55E9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Всего,</w:t>
            </w:r>
          </w:p>
          <w:p w14:paraId="2B595F5B" w14:textId="7709431B" w:rsidR="00BF55E9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.: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EBD2" w14:textId="0D94153B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8EE3" w14:textId="1AA1A297" w:rsidR="00BF55E9" w:rsidRPr="006F0D13" w:rsidRDefault="00BE5FF0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952,6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6BC3" w14:textId="4D4CCF6B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F4C1" w14:textId="16BE19C2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4C94" w14:textId="15EEF1CF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BA03" w14:textId="0ABF4CDF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BC76" w14:textId="6841DC70" w:rsidR="00BF55E9" w:rsidRPr="006F0D13" w:rsidRDefault="00BE5FF0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952,6</w:t>
            </w:r>
          </w:p>
        </w:tc>
      </w:tr>
      <w:tr w:rsidR="00BF55E9" w:rsidRPr="006F0D13" w14:paraId="349819A9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8DC11" w14:textId="77777777" w:rsidR="00BF55E9" w:rsidRDefault="00BF55E9" w:rsidP="00BF55E9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506E" w14:textId="77777777" w:rsidR="00BF55E9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Местный бюджет,</w:t>
            </w:r>
          </w:p>
          <w:p w14:paraId="2B0F4D39" w14:textId="3EFA5BE9" w:rsidR="00BF55E9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3D68" w14:textId="33EDB036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6D04" w14:textId="5378A710" w:rsidR="00BF55E9" w:rsidRPr="006F0D13" w:rsidRDefault="00BE5FF0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952,6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E8B4" w14:textId="1BF58F5D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0858" w14:textId="3689992F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18B3" w14:textId="57C674F8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40E6" w14:textId="73822036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A865" w14:textId="7CEFA1BC" w:rsidR="00BF55E9" w:rsidRPr="006F0D13" w:rsidRDefault="00BE5FF0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952,6</w:t>
            </w:r>
          </w:p>
        </w:tc>
      </w:tr>
      <w:tr w:rsidR="00BF55E9" w:rsidRPr="006F0D13" w14:paraId="69DAC4E9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7FC04" w14:textId="77777777" w:rsidR="00BF55E9" w:rsidRDefault="00BF55E9" w:rsidP="00BF55E9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0357" w14:textId="25A4CC38" w:rsidR="00BF55E9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Капвложения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F953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9B07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2605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7CC9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053C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9CF3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DB10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BF55E9" w:rsidRPr="006F0D13" w14:paraId="1BC8DFD8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0FF28" w14:textId="77777777" w:rsidR="00BF55E9" w:rsidRDefault="00BF55E9" w:rsidP="00BF55E9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5335" w14:textId="3E3B3A44" w:rsidR="00BF55E9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Прочие расходы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0280" w14:textId="367DBFDD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D839" w14:textId="6BE9F97D" w:rsidR="00BF55E9" w:rsidRPr="006F0D13" w:rsidRDefault="00BE5FF0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952,6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AF84" w14:textId="6C97D4B3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2642" w14:textId="17C7D61C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7A83" w14:textId="686DA60B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A078" w14:textId="5187E4D6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143B" w14:textId="344C5FF1" w:rsidR="00BF55E9" w:rsidRPr="006F0D13" w:rsidRDefault="00BE5FF0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>
              <w:rPr>
                <w:sz w:val="20"/>
                <w:szCs w:val="20"/>
              </w:rPr>
              <w:t>952,6</w:t>
            </w:r>
          </w:p>
        </w:tc>
      </w:tr>
      <w:tr w:rsidR="00BF55E9" w:rsidRPr="006F0D13" w14:paraId="6313E6CA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03518" w14:textId="77777777" w:rsidR="00BF55E9" w:rsidRDefault="00BF55E9" w:rsidP="00BF55E9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821B" w14:textId="013705D8" w:rsidR="00BF55E9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Областной бюджет, 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1BFA" w14:textId="1B872455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1B51" w14:textId="2A899F08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AF91" w14:textId="7CA6BAB0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2FE8" w14:textId="2354E86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B625" w14:textId="0B6471A4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5B44" w14:textId="2768593A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37E4" w14:textId="6933C5D5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</w:tr>
      <w:tr w:rsidR="00BF55E9" w:rsidRPr="006F0D13" w14:paraId="2F770AF0" w14:textId="77777777" w:rsidTr="0082281B">
        <w:trPr>
          <w:trHeight w:val="454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9BFBC" w14:textId="77777777" w:rsidR="00BF55E9" w:rsidRDefault="00BF55E9" w:rsidP="00BF55E9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D95B" w14:textId="77777777" w:rsidR="00BF55E9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Капвложения</w:t>
            </w:r>
          </w:p>
          <w:p w14:paraId="788D356F" w14:textId="77777777" w:rsidR="00BF55E9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CE9F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87CC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7561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BCAB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A8F7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D217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8556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BF55E9" w:rsidRPr="006F0D13" w14:paraId="728A3887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1ABAB" w14:textId="77777777" w:rsidR="00BF55E9" w:rsidRDefault="00BF55E9" w:rsidP="00BF55E9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9930" w14:textId="778A4023" w:rsidR="00BF55E9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Прочие расходы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86A7" w14:textId="02396C53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81B3" w14:textId="6FFD6DDD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5903" w14:textId="686C9C9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AFA4" w14:textId="29C02D9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0177" w14:textId="4CA1C070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18BC" w14:textId="74606692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AA5B" w14:textId="314BDFBC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</w:tr>
      <w:tr w:rsidR="00BF55E9" w:rsidRPr="006F0D13" w14:paraId="200A333B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BC172" w14:textId="77777777" w:rsidR="00BF55E9" w:rsidRDefault="00BF55E9" w:rsidP="00BF55E9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2919" w14:textId="0DCB8058" w:rsidR="00BF55E9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Федеральный бюджет, 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997F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68D1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DEEF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5BD3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A828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0623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2D15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BF55E9" w:rsidRPr="006F0D13" w14:paraId="41224DB8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0C49A" w14:textId="77777777" w:rsidR="00BF55E9" w:rsidRDefault="00BF55E9" w:rsidP="00BF55E9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223D" w14:textId="53076CBC" w:rsidR="00BF55E9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Капвложения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43EA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6C54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CA53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BCFF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8397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028F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0575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BF55E9" w:rsidRPr="006F0D13" w14:paraId="40A9CBBC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BB002" w14:textId="77777777" w:rsidR="00BF55E9" w:rsidRDefault="00BF55E9" w:rsidP="00BF55E9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E603" w14:textId="5EE34E0C" w:rsidR="00BF55E9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Прочие расходы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DE26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4893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F11D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CAD8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63C2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F885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F549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BF55E9" w:rsidRPr="006F0D13" w14:paraId="64C8E685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A4019" w14:textId="77777777" w:rsidR="00BF55E9" w:rsidRDefault="00BF55E9" w:rsidP="00BF55E9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15D3" w14:textId="77777777" w:rsidR="00BF55E9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Прочие </w:t>
            </w:r>
          </w:p>
          <w:p w14:paraId="27B9ED4E" w14:textId="22F015F9" w:rsidR="00BF55E9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источники, 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844E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7C4D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7941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7FF1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0568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6436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4827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BF55E9" w:rsidRPr="006F0D13" w14:paraId="07DF72E3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05AF4" w14:textId="77777777" w:rsidR="00BF55E9" w:rsidRDefault="00BF55E9" w:rsidP="00BF55E9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AE85" w14:textId="77777777" w:rsidR="00BF55E9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Капвложения</w:t>
            </w:r>
          </w:p>
          <w:p w14:paraId="61EE05ED" w14:textId="77777777" w:rsidR="00BF55E9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3349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375D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94F9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D20C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130A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4A10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2313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BF55E9" w:rsidRPr="006F0D13" w14:paraId="58CFC76E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1FEB" w14:textId="77777777" w:rsidR="00BF55E9" w:rsidRDefault="00BF55E9" w:rsidP="00BF55E9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4FB8" w14:textId="433F25F1" w:rsidR="00BF55E9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Прочие расходы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F50D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B7D6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447D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4EA4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F014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E48A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6197" w14:textId="77777777" w:rsidR="00BF55E9" w:rsidRPr="006F0D13" w:rsidRDefault="00BF55E9" w:rsidP="00BF55E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82281B" w:rsidRPr="006F0D13" w14:paraId="38A35117" w14:textId="77777777" w:rsidTr="00ED53FA">
        <w:trPr>
          <w:trHeight w:val="284"/>
        </w:trPr>
        <w:tc>
          <w:tcPr>
            <w:tcW w:w="10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2474B" w14:textId="043700C0" w:rsidR="0082281B" w:rsidRDefault="0082281B" w:rsidP="00583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  <w:r w:rsidRPr="00BF55E9">
              <w:rPr>
                <w:kern w:val="0"/>
                <w:sz w:val="28"/>
                <w:szCs w:val="28"/>
                <w:lang w:eastAsia="ru-RU" w:bidi="ar-SA"/>
              </w:rPr>
              <w:t>Соисполнитель-</w:t>
            </w:r>
            <w:r>
              <w:rPr>
                <w:kern w:val="0"/>
                <w:sz w:val="28"/>
                <w:szCs w:val="28"/>
                <w:lang w:eastAsia="ru-RU" w:bidi="ar-SA"/>
              </w:rPr>
              <w:t xml:space="preserve"> АМКУ «</w:t>
            </w:r>
            <w:proofErr w:type="spellStart"/>
            <w:r>
              <w:rPr>
                <w:kern w:val="0"/>
                <w:sz w:val="28"/>
                <w:szCs w:val="28"/>
                <w:lang w:eastAsia="ru-RU" w:bidi="ar-SA"/>
              </w:rPr>
              <w:t>Стройгород</w:t>
            </w:r>
            <w:proofErr w:type="spellEnd"/>
            <w:r>
              <w:rPr>
                <w:kern w:val="0"/>
                <w:sz w:val="28"/>
                <w:szCs w:val="28"/>
                <w:lang w:eastAsia="ru-RU" w:bidi="ar-SA"/>
              </w:rPr>
              <w:t>»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C89C" w14:textId="094C3336" w:rsidR="0082281B" w:rsidRDefault="0082281B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Источники финансирования</w:t>
            </w:r>
          </w:p>
        </w:tc>
        <w:tc>
          <w:tcPr>
            <w:tcW w:w="251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E3A3" w14:textId="45392029" w:rsidR="0082281B" w:rsidRDefault="0082281B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Годы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2AB52" w14:textId="09BA08AE" w:rsidR="0082281B" w:rsidRDefault="0082281B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>
              <w:rPr>
                <w:kern w:val="0"/>
                <w:lang w:eastAsia="ru-RU" w:bidi="ar-SA"/>
              </w:rPr>
              <w:t>Итого</w:t>
            </w:r>
          </w:p>
        </w:tc>
      </w:tr>
      <w:tr w:rsidR="0082281B" w:rsidRPr="006F0D13" w14:paraId="4D8224EE" w14:textId="77777777" w:rsidTr="00ED53FA">
        <w:trPr>
          <w:trHeight w:val="284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AB333" w14:textId="77777777" w:rsidR="0082281B" w:rsidRDefault="0082281B" w:rsidP="0082281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8F2E" w14:textId="77777777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B0BA" w14:textId="4795708C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BF55E9">
              <w:rPr>
                <w:sz w:val="20"/>
                <w:szCs w:val="20"/>
              </w:rPr>
              <w:t>2022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DC6F" w14:textId="4B0B7916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BF55E9">
              <w:rPr>
                <w:sz w:val="20"/>
                <w:szCs w:val="20"/>
              </w:rPr>
              <w:t>2023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7AC0" w14:textId="12310CBF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BF55E9">
              <w:rPr>
                <w:sz w:val="20"/>
                <w:szCs w:val="20"/>
              </w:rPr>
              <w:t>2024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C4DC" w14:textId="7EC2C75C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BF55E9">
              <w:rPr>
                <w:sz w:val="20"/>
                <w:szCs w:val="20"/>
              </w:rPr>
              <w:t>2025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ECBD" w14:textId="11671BAC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BF55E9">
              <w:rPr>
                <w:sz w:val="20"/>
                <w:szCs w:val="20"/>
              </w:rPr>
              <w:t>2026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C807" w14:textId="3B9D43B7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BF55E9">
              <w:rPr>
                <w:sz w:val="20"/>
                <w:szCs w:val="20"/>
              </w:rPr>
              <w:t>2027</w:t>
            </w: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9919" w14:textId="77777777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</w:p>
        </w:tc>
      </w:tr>
      <w:tr w:rsidR="00871868" w:rsidRPr="006F0D13" w14:paraId="7A8B1A7B" w14:textId="77777777" w:rsidTr="00ED53FA">
        <w:trPr>
          <w:trHeight w:val="284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8E981" w14:textId="77777777" w:rsidR="00871868" w:rsidRDefault="00871868" w:rsidP="0087186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54A4" w14:textId="77777777" w:rsidR="00871868" w:rsidRDefault="00871868" w:rsidP="0087186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Всего,</w:t>
            </w:r>
          </w:p>
          <w:p w14:paraId="24E2D846" w14:textId="239CEFFF" w:rsidR="00871868" w:rsidRDefault="00871868" w:rsidP="0087186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.: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ED8F" w14:textId="1F428879" w:rsidR="00871868" w:rsidRDefault="00871868" w:rsidP="0087186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6104" w14:textId="31F1C04F" w:rsidR="00871868" w:rsidRDefault="00871868" w:rsidP="0087186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96AB" w14:textId="5B3C88CA" w:rsidR="00871868" w:rsidRDefault="00871868" w:rsidP="0087186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EB27" w14:textId="71E620BD" w:rsidR="00871868" w:rsidRDefault="00871868" w:rsidP="0087186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E028" w14:textId="425333D2" w:rsidR="00871868" w:rsidRDefault="00871868" w:rsidP="0087186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CA2D" w14:textId="0CF7CF8A" w:rsidR="00871868" w:rsidRDefault="00871868" w:rsidP="0087186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E489" w14:textId="501BA034" w:rsidR="00871868" w:rsidRDefault="00871868" w:rsidP="0087186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>
              <w:rPr>
                <w:sz w:val="20"/>
                <w:szCs w:val="20"/>
              </w:rPr>
              <w:t>10</w:t>
            </w:r>
            <w:r w:rsidRPr="001B7334">
              <w:rPr>
                <w:sz w:val="20"/>
                <w:szCs w:val="20"/>
              </w:rPr>
              <w:t>0,0</w:t>
            </w:r>
          </w:p>
        </w:tc>
      </w:tr>
      <w:tr w:rsidR="00871868" w:rsidRPr="006F0D13" w14:paraId="125F34CD" w14:textId="77777777" w:rsidTr="00ED53FA">
        <w:trPr>
          <w:trHeight w:val="284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A70F8" w14:textId="77777777" w:rsidR="00871868" w:rsidRDefault="00871868" w:rsidP="0087186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CA00" w14:textId="77777777" w:rsidR="00871868" w:rsidRDefault="00871868" w:rsidP="0087186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Местный бюджет,</w:t>
            </w:r>
          </w:p>
          <w:p w14:paraId="32DCA732" w14:textId="30E53CF7" w:rsidR="00871868" w:rsidRDefault="00871868" w:rsidP="0087186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AD11" w14:textId="012572C9" w:rsidR="00871868" w:rsidRDefault="00871868" w:rsidP="0087186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380C" w14:textId="0F1F6BEE" w:rsidR="00871868" w:rsidRDefault="00871868" w:rsidP="0087186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FA27" w14:textId="2ED4BE83" w:rsidR="00871868" w:rsidRDefault="00871868" w:rsidP="0087186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8330" w14:textId="4F8C0FF2" w:rsidR="00871868" w:rsidRDefault="00871868" w:rsidP="0087186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73D1" w14:textId="61F034E2" w:rsidR="00871868" w:rsidRDefault="00871868" w:rsidP="0087186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FF7B" w14:textId="5729A41B" w:rsidR="00871868" w:rsidRDefault="00871868" w:rsidP="0087186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F51D" w14:textId="4EDDDDAE" w:rsidR="00871868" w:rsidRDefault="00871868" w:rsidP="0087186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>
              <w:rPr>
                <w:sz w:val="20"/>
                <w:szCs w:val="20"/>
              </w:rPr>
              <w:t>10</w:t>
            </w:r>
            <w:r w:rsidRPr="001B7334">
              <w:rPr>
                <w:sz w:val="20"/>
                <w:szCs w:val="20"/>
              </w:rPr>
              <w:t>0,0</w:t>
            </w:r>
          </w:p>
        </w:tc>
      </w:tr>
      <w:tr w:rsidR="00871868" w:rsidRPr="006F0D13" w14:paraId="347F4A3D" w14:textId="77777777" w:rsidTr="00DE1971">
        <w:trPr>
          <w:trHeight w:val="50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26BCA" w14:textId="77777777" w:rsidR="00871868" w:rsidRDefault="00871868" w:rsidP="0087186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11A1" w14:textId="656096D6" w:rsidR="00871868" w:rsidRDefault="00871868" w:rsidP="0087186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Капвложения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C11C" w14:textId="306C5DB1" w:rsidR="00871868" w:rsidRDefault="00871868" w:rsidP="0087186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18D4" w14:textId="48531D3A" w:rsidR="00871868" w:rsidRDefault="00871868" w:rsidP="0087186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45B2" w14:textId="37951050" w:rsidR="00871868" w:rsidRDefault="00871868" w:rsidP="0087186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9ED8" w14:textId="52267B9F" w:rsidR="00871868" w:rsidRDefault="00871868" w:rsidP="0087186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B4DC" w14:textId="44375910" w:rsidR="00871868" w:rsidRDefault="00871868" w:rsidP="0087186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2F45" w14:textId="1A609D7F" w:rsidR="00871868" w:rsidRDefault="00871868" w:rsidP="0087186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457B" w14:textId="0786CD15" w:rsidR="00871868" w:rsidRDefault="00871868" w:rsidP="0087186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>
              <w:rPr>
                <w:sz w:val="20"/>
                <w:szCs w:val="20"/>
              </w:rPr>
              <w:t>10</w:t>
            </w:r>
            <w:r w:rsidRPr="001B7334">
              <w:rPr>
                <w:sz w:val="20"/>
                <w:szCs w:val="20"/>
              </w:rPr>
              <w:t>0,0</w:t>
            </w:r>
          </w:p>
        </w:tc>
      </w:tr>
      <w:tr w:rsidR="00DE1971" w:rsidRPr="006F0D13" w14:paraId="2A96ED26" w14:textId="77777777" w:rsidTr="00ED53FA">
        <w:trPr>
          <w:trHeight w:val="284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FD5BD" w14:textId="77777777" w:rsidR="00DE1971" w:rsidRDefault="00DE1971" w:rsidP="00DE197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364" w14:textId="4587780B" w:rsidR="00DE1971" w:rsidRDefault="00DE1971" w:rsidP="00DE197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Прочие расходы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03D" w14:textId="23E49A94" w:rsidR="00DE1971" w:rsidRDefault="00DE1971" w:rsidP="00DE197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2BAC" w14:textId="7F22DA02" w:rsidR="00DE1971" w:rsidRDefault="00DE1971" w:rsidP="00DE197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6BAF" w14:textId="1DB00A36" w:rsidR="00DE1971" w:rsidRDefault="00DE1971" w:rsidP="00DE197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D856" w14:textId="45067BA2" w:rsidR="00DE1971" w:rsidRDefault="00DE1971" w:rsidP="00DE197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4B2F" w14:textId="37A8E93C" w:rsidR="00DE1971" w:rsidRDefault="00DE1971" w:rsidP="00DE197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C1DA" w14:textId="6F5A429B" w:rsidR="00DE1971" w:rsidRDefault="00DE1971" w:rsidP="00DE197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AFD1" w14:textId="27240FD6" w:rsidR="00DE1971" w:rsidRDefault="00DE1971" w:rsidP="00DE197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</w:tr>
      <w:tr w:rsidR="0082281B" w:rsidRPr="006F0D13" w14:paraId="654CCA10" w14:textId="77777777" w:rsidTr="00ED53FA">
        <w:trPr>
          <w:trHeight w:val="284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486F8" w14:textId="77777777" w:rsidR="0082281B" w:rsidRDefault="0082281B" w:rsidP="0082281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D2D3" w14:textId="791511D6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Областной бюджет, 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EAA1" w14:textId="348DCE47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FBF4" w14:textId="254053F5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94D6" w14:textId="15A55FA8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9D61" w14:textId="0453672F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383A" w14:textId="0EAA1D91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D6E0" w14:textId="2F3CEC97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0A45" w14:textId="1CE896A3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</w:tr>
      <w:tr w:rsidR="0082281B" w:rsidRPr="006F0D13" w14:paraId="72EABED3" w14:textId="77777777" w:rsidTr="00ED53FA">
        <w:trPr>
          <w:trHeight w:val="284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0AF37" w14:textId="77777777" w:rsidR="0082281B" w:rsidRDefault="0082281B" w:rsidP="0082281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48C3" w14:textId="77777777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Капвложения</w:t>
            </w:r>
          </w:p>
          <w:p w14:paraId="257E9DEF" w14:textId="77777777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CFC2" w14:textId="77777777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4873" w14:textId="77777777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5119" w14:textId="77777777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0672" w14:textId="77777777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1F80" w14:textId="77777777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A235" w14:textId="2D3F7F27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9090" w14:textId="77777777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</w:p>
        </w:tc>
      </w:tr>
      <w:tr w:rsidR="0082281B" w:rsidRPr="006F0D13" w14:paraId="315B32FF" w14:textId="77777777" w:rsidTr="00ED53FA">
        <w:trPr>
          <w:trHeight w:val="284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94D78" w14:textId="77777777" w:rsidR="0082281B" w:rsidRDefault="0082281B" w:rsidP="0082281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E2D0" w14:textId="7AA62ACA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Прочие расходы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38D3" w14:textId="58FF3EAB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AB7B" w14:textId="0F76BB61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4354" w14:textId="2EBFCF0C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EFD1" w14:textId="582F6EF0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F9F8" w14:textId="2E2B8F91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26D1" w14:textId="40DE6092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1749" w14:textId="594ED8C2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</w:p>
        </w:tc>
      </w:tr>
      <w:tr w:rsidR="0082281B" w:rsidRPr="006F0D13" w14:paraId="3E0C6364" w14:textId="77777777" w:rsidTr="00ED53FA">
        <w:trPr>
          <w:trHeight w:val="284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034A2" w14:textId="77777777" w:rsidR="0082281B" w:rsidRDefault="0082281B" w:rsidP="0082281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F614" w14:textId="53C4924D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Федеральный бюджет, 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A43F" w14:textId="3E5D01D5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EAF0" w14:textId="5DD7E445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E22A" w14:textId="6023F0C0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2B17" w14:textId="7A927874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F649" w14:textId="4B905179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4530" w14:textId="4593A0E5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403E" w14:textId="53141C6F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</w:p>
        </w:tc>
      </w:tr>
      <w:tr w:rsidR="0082281B" w:rsidRPr="006F0D13" w14:paraId="0F8DC552" w14:textId="77777777" w:rsidTr="00ED53FA">
        <w:trPr>
          <w:trHeight w:val="284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DB723" w14:textId="77777777" w:rsidR="0082281B" w:rsidRDefault="0082281B" w:rsidP="0082281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A250" w14:textId="372D64D2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Капвложения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0E30" w14:textId="61CC68BE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3714" w14:textId="0ED378C2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ECFC" w14:textId="0E633420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368C" w14:textId="387C29FA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58C6" w14:textId="1DD2BBD2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C6C8" w14:textId="014DB984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B9D3" w14:textId="111C2F42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</w:p>
        </w:tc>
      </w:tr>
      <w:tr w:rsidR="0082281B" w:rsidRPr="006F0D13" w14:paraId="279936E7" w14:textId="77777777" w:rsidTr="00ED53FA">
        <w:trPr>
          <w:trHeight w:val="284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7A352" w14:textId="77777777" w:rsidR="0082281B" w:rsidRDefault="0082281B" w:rsidP="0082281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540A" w14:textId="6381A5C0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Прочие расходы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D6B2" w14:textId="77777777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3BE4" w14:textId="77777777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4969" w14:textId="77777777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01BC" w14:textId="77777777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52CD" w14:textId="77777777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AF8A" w14:textId="31B366FD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2BE8" w14:textId="77777777" w:rsidR="0082281B" w:rsidRDefault="0082281B" w:rsidP="0082281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</w:p>
        </w:tc>
      </w:tr>
      <w:tr w:rsidR="0082281B" w:rsidRPr="006F0D13" w14:paraId="00069D79" w14:textId="77777777" w:rsidTr="0082281B">
        <w:trPr>
          <w:trHeight w:val="284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C0AAB" w14:textId="77777777" w:rsidR="0082281B" w:rsidRDefault="0082281B" w:rsidP="00583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B24E" w14:textId="77777777" w:rsidR="0082281B" w:rsidRDefault="0082281B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Прочие </w:t>
            </w:r>
          </w:p>
          <w:p w14:paraId="0392184B" w14:textId="1E854855" w:rsidR="0082281B" w:rsidRDefault="0082281B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источники, 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61C9" w14:textId="77777777" w:rsidR="0082281B" w:rsidRDefault="0082281B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3077" w14:textId="77777777" w:rsidR="0082281B" w:rsidRDefault="0082281B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2AE9" w14:textId="77777777" w:rsidR="0082281B" w:rsidRDefault="0082281B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F2C8" w14:textId="77777777" w:rsidR="0082281B" w:rsidRDefault="0082281B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96BB" w14:textId="77777777" w:rsidR="0082281B" w:rsidRDefault="0082281B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A461" w14:textId="02DAD725" w:rsidR="0082281B" w:rsidRDefault="0082281B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DA62" w14:textId="77777777" w:rsidR="0082281B" w:rsidRDefault="0082281B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</w:p>
        </w:tc>
      </w:tr>
      <w:tr w:rsidR="0082281B" w:rsidRPr="006F0D13" w14:paraId="4EE4D098" w14:textId="77777777" w:rsidTr="0082281B">
        <w:trPr>
          <w:trHeight w:val="284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3E375" w14:textId="77777777" w:rsidR="0082281B" w:rsidRDefault="0082281B" w:rsidP="00583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B13A" w14:textId="77777777" w:rsidR="0082281B" w:rsidRDefault="0082281B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Капвложения</w:t>
            </w:r>
          </w:p>
          <w:p w14:paraId="13C9B156" w14:textId="77777777" w:rsidR="0082281B" w:rsidRDefault="0082281B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1CD3" w14:textId="77777777" w:rsidR="0082281B" w:rsidRDefault="0082281B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BF9D" w14:textId="77777777" w:rsidR="0082281B" w:rsidRDefault="0082281B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D8A1" w14:textId="77777777" w:rsidR="0082281B" w:rsidRDefault="0082281B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7639" w14:textId="77777777" w:rsidR="0082281B" w:rsidRDefault="0082281B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4B77" w14:textId="77777777" w:rsidR="0082281B" w:rsidRDefault="0082281B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E95B" w14:textId="56A3EEDB" w:rsidR="0082281B" w:rsidRDefault="0082281B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29C9" w14:textId="77777777" w:rsidR="0082281B" w:rsidRDefault="0082281B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</w:p>
        </w:tc>
      </w:tr>
      <w:tr w:rsidR="0082281B" w:rsidRPr="006F0D13" w14:paraId="12FEA73D" w14:textId="77777777" w:rsidTr="0082281B">
        <w:trPr>
          <w:trHeight w:val="284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3497C" w14:textId="77777777" w:rsidR="0082281B" w:rsidRDefault="0082281B" w:rsidP="00583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F3F6" w14:textId="528001CB" w:rsidR="0082281B" w:rsidRDefault="0082281B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Прочие расходы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C43D" w14:textId="77777777" w:rsidR="0082281B" w:rsidRDefault="0082281B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1D52" w14:textId="77777777" w:rsidR="0082281B" w:rsidRDefault="0082281B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9F5E" w14:textId="77777777" w:rsidR="0082281B" w:rsidRDefault="0082281B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A50E" w14:textId="77777777" w:rsidR="0082281B" w:rsidRDefault="0082281B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BDA3" w14:textId="77777777" w:rsidR="0082281B" w:rsidRDefault="0082281B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FD03" w14:textId="45DF35B9" w:rsidR="0082281B" w:rsidRDefault="0082281B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0AFF" w14:textId="77777777" w:rsidR="0082281B" w:rsidRDefault="0082281B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</w:p>
        </w:tc>
      </w:tr>
      <w:tr w:rsidR="00583836" w:rsidRPr="006F0D13" w14:paraId="1DE30C40" w14:textId="77777777" w:rsidTr="0082281B">
        <w:trPr>
          <w:trHeight w:val="284"/>
        </w:trPr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0C3C" w14:textId="77777777" w:rsidR="00583836" w:rsidRDefault="00583836" w:rsidP="00583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kern w:val="0"/>
                <w:sz w:val="28"/>
                <w:szCs w:val="28"/>
                <w:lang w:eastAsia="ru-RU" w:bidi="ar-SA"/>
              </w:rPr>
              <w:t>Итого по муниципальной программе: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3D" w14:textId="77777777" w:rsidR="00583836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Источники финансирования</w:t>
            </w:r>
          </w:p>
        </w:tc>
        <w:tc>
          <w:tcPr>
            <w:tcW w:w="251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3E" w14:textId="77777777" w:rsidR="00583836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>
              <w:t>Годы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3F" w14:textId="77777777" w:rsidR="00583836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>
              <w:rPr>
                <w:kern w:val="0"/>
                <w:lang w:eastAsia="ru-RU" w:bidi="ar-SA"/>
              </w:rPr>
              <w:t>Итого</w:t>
            </w:r>
          </w:p>
        </w:tc>
      </w:tr>
      <w:tr w:rsidR="00583836" w:rsidRPr="006F0D13" w14:paraId="1DE30C4A" w14:textId="77777777" w:rsidTr="0082281B">
        <w:trPr>
          <w:trHeight w:val="572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0C41" w14:textId="77777777" w:rsidR="00583836" w:rsidRDefault="00583836" w:rsidP="00583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42" w14:textId="77777777" w:rsidR="00583836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43" w14:textId="77777777" w:rsidR="00583836" w:rsidRPr="00E23183" w:rsidRDefault="00583836" w:rsidP="005838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44" w14:textId="77777777" w:rsidR="00583836" w:rsidRPr="00E23183" w:rsidRDefault="00583836" w:rsidP="005838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2023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45" w14:textId="77777777" w:rsidR="00583836" w:rsidRPr="00E23183" w:rsidRDefault="00583836" w:rsidP="005838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2024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46" w14:textId="77777777" w:rsidR="00583836" w:rsidRPr="00E23183" w:rsidRDefault="00583836" w:rsidP="005838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2025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47" w14:textId="77777777" w:rsidR="00583836" w:rsidRPr="00E23183" w:rsidRDefault="00583836" w:rsidP="005838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2026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48" w14:textId="77777777" w:rsidR="00583836" w:rsidRPr="00E23183" w:rsidRDefault="00583836" w:rsidP="005838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2027</w:t>
            </w: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49" w14:textId="77777777" w:rsidR="00583836" w:rsidRDefault="00583836" w:rsidP="00583836">
            <w:pPr>
              <w:ind w:left="-57"/>
              <w:jc w:val="center"/>
              <w:rPr>
                <w:sz w:val="22"/>
                <w:szCs w:val="22"/>
              </w:rPr>
            </w:pPr>
          </w:p>
        </w:tc>
      </w:tr>
      <w:tr w:rsidR="00583836" w:rsidRPr="006F0D13" w14:paraId="1DE30C55" w14:textId="77777777" w:rsidTr="0082281B">
        <w:trPr>
          <w:trHeight w:val="686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E30C4B" w14:textId="77777777" w:rsidR="00583836" w:rsidRDefault="00583836" w:rsidP="00583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C4C" w14:textId="77777777" w:rsidR="00583836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Всего,</w:t>
            </w:r>
          </w:p>
          <w:p w14:paraId="1DE30C4D" w14:textId="77777777" w:rsidR="00583836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.: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C4E" w14:textId="5990FF73" w:rsidR="00583836" w:rsidRPr="00287A54" w:rsidRDefault="00583836" w:rsidP="00583836">
            <w:pPr>
              <w:jc w:val="center"/>
              <w:rPr>
                <w:sz w:val="20"/>
                <w:szCs w:val="20"/>
              </w:rPr>
            </w:pPr>
            <w:r w:rsidRPr="00287A54">
              <w:rPr>
                <w:sz w:val="20"/>
                <w:szCs w:val="20"/>
              </w:rPr>
              <w:t>55862,7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C4F" w14:textId="0D95E834" w:rsidR="00583836" w:rsidRPr="00287A54" w:rsidRDefault="00583836" w:rsidP="00583836">
            <w:pPr>
              <w:jc w:val="center"/>
              <w:rPr>
                <w:sz w:val="20"/>
                <w:szCs w:val="20"/>
              </w:rPr>
            </w:pPr>
            <w:r w:rsidRPr="00287A54">
              <w:rPr>
                <w:sz w:val="20"/>
                <w:szCs w:val="20"/>
              </w:rPr>
              <w:t>67916,1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C50" w14:textId="7A7A1166" w:rsidR="00583836" w:rsidRPr="00287A54" w:rsidRDefault="006C4A8E" w:rsidP="00583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54640,6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C51" w14:textId="6EC2F584" w:rsidR="00583836" w:rsidRPr="00287A54" w:rsidRDefault="00583836" w:rsidP="00583836">
            <w:pPr>
              <w:jc w:val="center"/>
              <w:rPr>
                <w:sz w:val="20"/>
                <w:szCs w:val="20"/>
              </w:rPr>
            </w:pPr>
            <w:r w:rsidRPr="00287A54">
              <w:rPr>
                <w:sz w:val="20"/>
                <w:szCs w:val="20"/>
              </w:rPr>
              <w:t>43241,2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C52" w14:textId="0376C287" w:rsidR="00583836" w:rsidRPr="00287A54" w:rsidRDefault="00583836" w:rsidP="00583836">
            <w:pPr>
              <w:jc w:val="center"/>
              <w:rPr>
                <w:sz w:val="20"/>
                <w:szCs w:val="20"/>
              </w:rPr>
            </w:pPr>
            <w:r w:rsidRPr="00287A54">
              <w:rPr>
                <w:sz w:val="20"/>
                <w:szCs w:val="20"/>
              </w:rPr>
              <w:t>46958,9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C53" w14:textId="1F0A8E8D" w:rsidR="00583836" w:rsidRPr="00287A54" w:rsidRDefault="006C4A8E" w:rsidP="00583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48450,2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C54" w14:textId="1D0E0CE5" w:rsidR="00583836" w:rsidRPr="00287A54" w:rsidRDefault="006C4A8E" w:rsidP="00583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317069,7</w:t>
            </w:r>
          </w:p>
        </w:tc>
      </w:tr>
      <w:tr w:rsidR="006C4A8E" w:rsidRPr="006F0D13" w14:paraId="1DE30C60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C56" w14:textId="77777777" w:rsidR="006C4A8E" w:rsidRDefault="006C4A8E" w:rsidP="006C4A8E">
            <w:pPr>
              <w:suppressAutoHyphens w:val="0"/>
              <w:spacing w:line="240" w:lineRule="auto"/>
              <w:ind w:left="-57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C57" w14:textId="77777777" w:rsidR="006C4A8E" w:rsidRDefault="006C4A8E" w:rsidP="006C4A8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Местный бюджет,</w:t>
            </w:r>
          </w:p>
          <w:p w14:paraId="1DE30C58" w14:textId="77777777" w:rsidR="006C4A8E" w:rsidRDefault="006C4A8E" w:rsidP="006C4A8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59" w14:textId="634B3A55" w:rsidR="006C4A8E" w:rsidRPr="00287A54" w:rsidRDefault="006C4A8E" w:rsidP="006C4A8E">
            <w:pPr>
              <w:jc w:val="center"/>
              <w:rPr>
                <w:sz w:val="20"/>
                <w:szCs w:val="20"/>
              </w:rPr>
            </w:pPr>
            <w:r w:rsidRPr="00287A54">
              <w:rPr>
                <w:sz w:val="20"/>
                <w:szCs w:val="20"/>
              </w:rPr>
              <w:t>43261,7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5A" w14:textId="074F58DD" w:rsidR="006C4A8E" w:rsidRPr="00287A54" w:rsidRDefault="006C4A8E" w:rsidP="006C4A8E">
            <w:pPr>
              <w:jc w:val="center"/>
              <w:rPr>
                <w:sz w:val="20"/>
                <w:szCs w:val="20"/>
              </w:rPr>
            </w:pPr>
            <w:r w:rsidRPr="00287A54">
              <w:rPr>
                <w:sz w:val="20"/>
                <w:szCs w:val="20"/>
              </w:rPr>
              <w:t>65491,7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C5B" w14:textId="3CE746CC" w:rsidR="006C4A8E" w:rsidRPr="00287A54" w:rsidRDefault="006C4A8E" w:rsidP="006C4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54640,6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C5C" w14:textId="1FC0A11E" w:rsidR="006C4A8E" w:rsidRPr="00287A54" w:rsidRDefault="006C4A8E" w:rsidP="006C4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41008,6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C5D" w14:textId="35DDD46E" w:rsidR="006C4A8E" w:rsidRPr="00287A54" w:rsidRDefault="006C4A8E" w:rsidP="006C4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41752,1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C5E" w14:textId="373F6F5A" w:rsidR="006C4A8E" w:rsidRPr="00287A54" w:rsidRDefault="006C4A8E" w:rsidP="006C4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41970,2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5F" w14:textId="62D04318" w:rsidR="006C4A8E" w:rsidRPr="00287A54" w:rsidRDefault="006C4A8E" w:rsidP="006C4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288124,9</w:t>
            </w:r>
          </w:p>
        </w:tc>
      </w:tr>
      <w:tr w:rsidR="006C4A8E" w:rsidRPr="006F0D13" w14:paraId="1DE30C6A" w14:textId="77777777" w:rsidTr="008130B2">
        <w:trPr>
          <w:trHeight w:val="605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C61" w14:textId="77777777" w:rsidR="006C4A8E" w:rsidRDefault="006C4A8E" w:rsidP="006C4A8E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C62" w14:textId="77777777" w:rsidR="006C4A8E" w:rsidRDefault="006C4A8E" w:rsidP="006C4A8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Капвложения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63" w14:textId="44AEFCC0" w:rsidR="006C4A8E" w:rsidRPr="00DC5F5C" w:rsidRDefault="006C4A8E" w:rsidP="006C4A8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287A54">
              <w:rPr>
                <w:sz w:val="20"/>
                <w:szCs w:val="20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64" w14:textId="082334CF" w:rsidR="006C4A8E" w:rsidRPr="00DC5F5C" w:rsidRDefault="006C4A8E" w:rsidP="006C4A8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287A54">
              <w:rPr>
                <w:sz w:val="20"/>
                <w:szCs w:val="20"/>
              </w:rPr>
              <w:t>0,0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E7CA" w14:textId="77777777" w:rsidR="006C4A8E" w:rsidRDefault="006C4A8E" w:rsidP="006C4A8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</w:p>
          <w:p w14:paraId="1DE30C65" w14:textId="302C5ACF" w:rsidR="006C4A8E" w:rsidRPr="00DC5F5C" w:rsidRDefault="006C4A8E" w:rsidP="006C4A8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4255,7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66" w14:textId="7AB25949" w:rsidR="006C4A8E" w:rsidRPr="00DC5F5C" w:rsidRDefault="006C4A8E" w:rsidP="006C4A8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287A54">
              <w:rPr>
                <w:sz w:val="20"/>
                <w:szCs w:val="20"/>
              </w:rPr>
              <w:t>0,0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67" w14:textId="27184CFE" w:rsidR="006C4A8E" w:rsidRPr="00DC5F5C" w:rsidRDefault="006C4A8E" w:rsidP="006C4A8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287A54">
              <w:rPr>
                <w:sz w:val="20"/>
                <w:szCs w:val="20"/>
              </w:rPr>
              <w:t>0,0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68" w14:textId="6A4E7ADF" w:rsidR="006C4A8E" w:rsidRPr="00DC5F5C" w:rsidRDefault="006C4A8E" w:rsidP="006C4A8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287A54">
              <w:rPr>
                <w:sz w:val="20"/>
                <w:szCs w:val="20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586F" w14:textId="77777777" w:rsidR="006C4A8E" w:rsidRDefault="006C4A8E" w:rsidP="006C4A8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</w:p>
          <w:p w14:paraId="1DE30C69" w14:textId="0AC213C0" w:rsidR="006C4A8E" w:rsidRPr="00DC5F5C" w:rsidRDefault="006C4A8E" w:rsidP="006C4A8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4255,7</w:t>
            </w:r>
          </w:p>
        </w:tc>
      </w:tr>
      <w:tr w:rsidR="006C4A8E" w:rsidRPr="006F0D13" w14:paraId="1DE30C74" w14:textId="77777777" w:rsidTr="0082281B">
        <w:trPr>
          <w:trHeight w:val="700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C6B" w14:textId="77777777" w:rsidR="006C4A8E" w:rsidRDefault="006C4A8E" w:rsidP="006C4A8E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C6C" w14:textId="77777777" w:rsidR="006C4A8E" w:rsidRDefault="006C4A8E" w:rsidP="006C4A8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Прочие расходы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6D" w14:textId="0BB5424B" w:rsidR="006C4A8E" w:rsidRPr="00287A54" w:rsidRDefault="006C4A8E" w:rsidP="006C4A8E">
            <w:pPr>
              <w:jc w:val="center"/>
              <w:rPr>
                <w:sz w:val="20"/>
                <w:szCs w:val="20"/>
              </w:rPr>
            </w:pPr>
            <w:r w:rsidRPr="00287A54">
              <w:rPr>
                <w:sz w:val="20"/>
                <w:szCs w:val="20"/>
              </w:rPr>
              <w:t>43261,7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6E" w14:textId="3F43C6E0" w:rsidR="006C4A8E" w:rsidRPr="00287A54" w:rsidRDefault="006C4A8E" w:rsidP="006C4A8E">
            <w:pPr>
              <w:jc w:val="center"/>
              <w:rPr>
                <w:sz w:val="20"/>
                <w:szCs w:val="20"/>
              </w:rPr>
            </w:pPr>
            <w:r w:rsidRPr="00287A54">
              <w:rPr>
                <w:sz w:val="20"/>
                <w:szCs w:val="20"/>
              </w:rPr>
              <w:t>65491,7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C6F" w14:textId="657EB5AC" w:rsidR="006C4A8E" w:rsidRPr="00287A54" w:rsidRDefault="006C4A8E" w:rsidP="006C4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50384,9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C70" w14:textId="2A2B18E9" w:rsidR="006C4A8E" w:rsidRPr="00287A54" w:rsidRDefault="006C4A8E" w:rsidP="006C4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41008,6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C71" w14:textId="3C4AB6EC" w:rsidR="006C4A8E" w:rsidRPr="00287A54" w:rsidRDefault="006C4A8E" w:rsidP="006C4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41752,1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C72" w14:textId="5DDD2823" w:rsidR="006C4A8E" w:rsidRPr="00287A54" w:rsidRDefault="006C4A8E" w:rsidP="006C4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41970,2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73" w14:textId="13672D57" w:rsidR="006C4A8E" w:rsidRPr="00287A54" w:rsidRDefault="006C4A8E" w:rsidP="006C4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283869,2</w:t>
            </w:r>
          </w:p>
        </w:tc>
      </w:tr>
      <w:tr w:rsidR="00583836" w:rsidRPr="006F0D13" w14:paraId="1DE30C7E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C75" w14:textId="77777777" w:rsidR="00583836" w:rsidRDefault="00583836" w:rsidP="00583836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C76" w14:textId="77777777" w:rsidR="00583836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Областной бюджет, 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77" w14:textId="3D3CEDE6" w:rsidR="00583836" w:rsidRPr="00287A54" w:rsidRDefault="00583836" w:rsidP="00583836">
            <w:pPr>
              <w:jc w:val="center"/>
              <w:rPr>
                <w:sz w:val="20"/>
                <w:szCs w:val="20"/>
              </w:rPr>
            </w:pPr>
            <w:r w:rsidRPr="00287A54">
              <w:rPr>
                <w:sz w:val="20"/>
                <w:szCs w:val="20"/>
              </w:rPr>
              <w:t>12601,0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78" w14:textId="642FD5B7" w:rsidR="00583836" w:rsidRPr="00287A54" w:rsidRDefault="00583836" w:rsidP="00583836">
            <w:pPr>
              <w:jc w:val="center"/>
              <w:rPr>
                <w:sz w:val="20"/>
                <w:szCs w:val="20"/>
              </w:rPr>
            </w:pPr>
            <w:r w:rsidRPr="00287A54">
              <w:rPr>
                <w:sz w:val="20"/>
                <w:szCs w:val="20"/>
              </w:rPr>
              <w:t>2424,4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79" w14:textId="5A85C896" w:rsidR="00583836" w:rsidRPr="00287A54" w:rsidRDefault="00583836" w:rsidP="00583836">
            <w:pPr>
              <w:jc w:val="center"/>
              <w:rPr>
                <w:sz w:val="20"/>
                <w:szCs w:val="20"/>
              </w:rPr>
            </w:pPr>
            <w:r w:rsidRPr="00287A54">
              <w:rPr>
                <w:sz w:val="20"/>
                <w:szCs w:val="20"/>
              </w:rPr>
              <w:t>0,0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7A" w14:textId="6578E5BA" w:rsidR="00583836" w:rsidRPr="00287A54" w:rsidRDefault="00583836" w:rsidP="00583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2232,6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7B" w14:textId="6C1442DE" w:rsidR="00583836" w:rsidRPr="00287A54" w:rsidRDefault="00583836" w:rsidP="00583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5206,8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7C" w14:textId="7DDB7DD8" w:rsidR="00583836" w:rsidRPr="00287A54" w:rsidRDefault="006C4A8E" w:rsidP="00583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7D" w14:textId="53E0DDED" w:rsidR="00583836" w:rsidRPr="00287A54" w:rsidRDefault="006C4A8E" w:rsidP="00583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28944,8</w:t>
            </w:r>
          </w:p>
        </w:tc>
      </w:tr>
      <w:tr w:rsidR="00583836" w:rsidRPr="006F0D13" w14:paraId="1DE30C89" w14:textId="77777777" w:rsidTr="0082281B">
        <w:trPr>
          <w:trHeight w:val="419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C7F" w14:textId="77777777" w:rsidR="00583836" w:rsidRDefault="00583836" w:rsidP="00583836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80" w14:textId="77777777" w:rsidR="00583836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Капвложения</w:t>
            </w:r>
          </w:p>
          <w:p w14:paraId="1DE30C81" w14:textId="77777777" w:rsidR="00583836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82" w14:textId="77777777" w:rsidR="00583836" w:rsidRPr="00DC5F5C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83" w14:textId="77777777" w:rsidR="00583836" w:rsidRPr="00DC5F5C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84" w14:textId="77777777" w:rsidR="00583836" w:rsidRPr="00DC5F5C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85" w14:textId="77777777" w:rsidR="00583836" w:rsidRPr="00DC5F5C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86" w14:textId="77777777" w:rsidR="00583836" w:rsidRPr="00DC5F5C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87" w14:textId="77777777" w:rsidR="00583836" w:rsidRPr="00DC5F5C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88" w14:textId="77777777" w:rsidR="00583836" w:rsidRPr="00DC5F5C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6C4A8E" w:rsidRPr="006F0D13" w14:paraId="1DE30C93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C8A" w14:textId="77777777" w:rsidR="006C4A8E" w:rsidRDefault="006C4A8E" w:rsidP="006C4A8E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C8B" w14:textId="77777777" w:rsidR="006C4A8E" w:rsidRDefault="006C4A8E" w:rsidP="006C4A8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Прочие расходы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8C" w14:textId="75522A3D" w:rsidR="006C4A8E" w:rsidRPr="00287A54" w:rsidRDefault="006C4A8E" w:rsidP="006C4A8E">
            <w:pPr>
              <w:jc w:val="center"/>
              <w:rPr>
                <w:sz w:val="20"/>
                <w:szCs w:val="20"/>
              </w:rPr>
            </w:pPr>
            <w:r w:rsidRPr="00287A54">
              <w:rPr>
                <w:sz w:val="20"/>
                <w:szCs w:val="20"/>
              </w:rPr>
              <w:t>12601,0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8D" w14:textId="562884F2" w:rsidR="006C4A8E" w:rsidRPr="00287A54" w:rsidRDefault="006C4A8E" w:rsidP="006C4A8E">
            <w:pPr>
              <w:jc w:val="center"/>
              <w:rPr>
                <w:sz w:val="20"/>
                <w:szCs w:val="20"/>
              </w:rPr>
            </w:pPr>
            <w:r w:rsidRPr="00287A54">
              <w:rPr>
                <w:sz w:val="20"/>
                <w:szCs w:val="20"/>
              </w:rPr>
              <w:t>2424,4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8E" w14:textId="5205E59C" w:rsidR="006C4A8E" w:rsidRPr="00287A54" w:rsidRDefault="006C4A8E" w:rsidP="006C4A8E">
            <w:pPr>
              <w:jc w:val="center"/>
              <w:rPr>
                <w:sz w:val="20"/>
                <w:szCs w:val="20"/>
              </w:rPr>
            </w:pPr>
            <w:r w:rsidRPr="00287A54">
              <w:rPr>
                <w:sz w:val="20"/>
                <w:szCs w:val="20"/>
              </w:rPr>
              <w:t>0,0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8F" w14:textId="7796A438" w:rsidR="006C4A8E" w:rsidRPr="00287A54" w:rsidRDefault="006C4A8E" w:rsidP="006C4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2232,6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90" w14:textId="15A4356C" w:rsidR="006C4A8E" w:rsidRPr="00287A54" w:rsidRDefault="006C4A8E" w:rsidP="006C4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5206,8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91" w14:textId="030725DF" w:rsidR="006C4A8E" w:rsidRPr="00287A54" w:rsidRDefault="006C4A8E" w:rsidP="006C4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92" w14:textId="12D1BC27" w:rsidR="006C4A8E" w:rsidRPr="00287A54" w:rsidRDefault="006C4A8E" w:rsidP="006C4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28944,8</w:t>
            </w:r>
          </w:p>
        </w:tc>
      </w:tr>
      <w:tr w:rsidR="00583836" w:rsidRPr="006F0D13" w14:paraId="1DE30C9D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C94" w14:textId="77777777" w:rsidR="00583836" w:rsidRDefault="00583836" w:rsidP="00583836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C95" w14:textId="77777777" w:rsidR="00583836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Федеральный бюджет, 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96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97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98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99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9A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9B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9C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583836" w:rsidRPr="006F0D13" w14:paraId="1DE30CA7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C9E" w14:textId="77777777" w:rsidR="00583836" w:rsidRDefault="00583836" w:rsidP="00583836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C9F" w14:textId="77777777" w:rsidR="00583836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Капвложения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A0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A1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A2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A3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A4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A5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A6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583836" w:rsidRPr="006F0D13" w14:paraId="1DE30CB1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CA8" w14:textId="77777777" w:rsidR="00583836" w:rsidRDefault="00583836" w:rsidP="00583836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CA9" w14:textId="77777777" w:rsidR="00583836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Прочие расходы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AA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AB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AC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AD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AE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AF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B0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583836" w:rsidRPr="006F0D13" w14:paraId="1DE30CBC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CB2" w14:textId="77777777" w:rsidR="00583836" w:rsidRDefault="00583836" w:rsidP="00583836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CB3" w14:textId="77777777" w:rsidR="00583836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Прочие </w:t>
            </w:r>
          </w:p>
          <w:p w14:paraId="1DE30CB4" w14:textId="77777777" w:rsidR="00583836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 xml:space="preserve">источники, в </w:t>
            </w:r>
            <w:proofErr w:type="spellStart"/>
            <w:r>
              <w:rPr>
                <w:rFonts w:cs="Courier New"/>
                <w:kern w:val="0"/>
                <w:lang w:eastAsia="ru-RU" w:bidi="ar-SA"/>
              </w:rPr>
              <w:t>т.ч</w:t>
            </w:r>
            <w:proofErr w:type="spellEnd"/>
            <w:r>
              <w:rPr>
                <w:rFonts w:cs="Courier New"/>
                <w:kern w:val="0"/>
                <w:lang w:eastAsia="ru-RU" w:bidi="ar-SA"/>
              </w:rPr>
              <w:t>.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B5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B6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B7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B8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B9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BA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BB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583836" w:rsidRPr="006F0D13" w14:paraId="1DE30CC7" w14:textId="77777777" w:rsidTr="0082281B">
        <w:trPr>
          <w:trHeight w:val="439"/>
        </w:trPr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CBD" w14:textId="77777777" w:rsidR="00583836" w:rsidRDefault="00583836" w:rsidP="00583836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BE" w14:textId="77777777" w:rsidR="00583836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Капвложения</w:t>
            </w:r>
          </w:p>
          <w:p w14:paraId="1DE30CBF" w14:textId="77777777" w:rsidR="00583836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C0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C1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C2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C3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C4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C5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C6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583836" w:rsidRPr="006F0D13" w14:paraId="1DE30CD1" w14:textId="77777777" w:rsidTr="0082281B">
        <w:trPr>
          <w:trHeight w:val="288"/>
        </w:trPr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CC8" w14:textId="77777777" w:rsidR="00583836" w:rsidRDefault="00583836" w:rsidP="00583836">
            <w:pPr>
              <w:suppressAutoHyphens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CC9" w14:textId="77777777" w:rsidR="00583836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Courier New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Прочие расходы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CA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CB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CC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CD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CE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CF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CD0" w14:textId="77777777" w:rsidR="00583836" w:rsidRPr="006F0D13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583836" w14:paraId="1DE30CDD" w14:textId="77777777" w:rsidTr="007E2C2F">
        <w:trPr>
          <w:trHeight w:val="702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CD2" w14:textId="77777777" w:rsidR="00583836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kern w:val="0"/>
                <w:sz w:val="28"/>
                <w:szCs w:val="28"/>
                <w:lang w:eastAsia="ru-RU" w:bidi="ar-SA"/>
              </w:rPr>
              <w:t xml:space="preserve">Индикаторы достижения целей муниципальной программы </w:t>
            </w:r>
          </w:p>
        </w:tc>
        <w:tc>
          <w:tcPr>
            <w:tcW w:w="393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D3" w14:textId="77777777" w:rsidR="00583836" w:rsidRDefault="00583836" w:rsidP="00583836">
            <w:pPr>
              <w:suppressAutoHyphens w:val="0"/>
              <w:spacing w:line="240" w:lineRule="auto"/>
              <w:ind w:left="67" w:firstLine="14"/>
              <w:jc w:val="both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kern w:val="0"/>
                <w:sz w:val="28"/>
                <w:szCs w:val="28"/>
                <w:lang w:eastAsia="ru-RU" w:bidi="ar-SA"/>
              </w:rPr>
              <w:t>По итогам реализации муниципальной программы будут достигнуты следующие результаты:</w:t>
            </w:r>
          </w:p>
          <w:p w14:paraId="587DAFC8" w14:textId="77777777" w:rsidR="003B3625" w:rsidRDefault="003B3625" w:rsidP="00583836">
            <w:pPr>
              <w:suppressAutoHyphens w:val="0"/>
              <w:spacing w:line="240" w:lineRule="auto"/>
              <w:ind w:left="67" w:firstLine="14"/>
              <w:jc w:val="both"/>
              <w:rPr>
                <w:kern w:val="0"/>
                <w:sz w:val="28"/>
                <w:szCs w:val="28"/>
                <w:lang w:eastAsia="ru-RU" w:bidi="ar-SA"/>
              </w:rPr>
            </w:pPr>
          </w:p>
          <w:p w14:paraId="1DE30CD4" w14:textId="6E04EB5E" w:rsidR="00583836" w:rsidRDefault="00583836" w:rsidP="00583836">
            <w:pPr>
              <w:suppressAutoHyphens w:val="0"/>
              <w:spacing w:line="240" w:lineRule="auto"/>
              <w:ind w:right="57"/>
              <w:jc w:val="both"/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1)</w:t>
            </w:r>
            <w:r>
              <w:t xml:space="preserve"> </w:t>
            </w:r>
            <w:r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освоение денежных средств, выделенных на уплату взносов на капитальный ремонт общего имущества в многоквартирных домах за жилые и нежилые помещения, находящиеся в муниципальной собственности, составит 100%; </w:t>
            </w:r>
          </w:p>
          <w:p w14:paraId="1DE30CD5" w14:textId="439F9877" w:rsidR="00583836" w:rsidRDefault="00583836" w:rsidP="00583836">
            <w:pPr>
              <w:suppressAutoHyphens w:val="0"/>
              <w:spacing w:line="240" w:lineRule="auto"/>
              <w:ind w:right="57"/>
              <w:jc w:val="both"/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2) доля общежитий от общего числа общежитий в технически исправном состоянии составит 100%;</w:t>
            </w:r>
          </w:p>
          <w:p w14:paraId="1DE30CD6" w14:textId="77777777" w:rsidR="00583836" w:rsidRDefault="00583836" w:rsidP="00583836">
            <w:pPr>
              <w:suppressAutoHyphens w:val="0"/>
              <w:spacing w:line="240" w:lineRule="auto"/>
              <w:ind w:right="57"/>
              <w:jc w:val="both"/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3) выполнение плановых показателей по сносу расселенных домов составит 100%;</w:t>
            </w:r>
          </w:p>
          <w:p w14:paraId="1DE30CD7" w14:textId="4DC67833" w:rsidR="00583836" w:rsidRDefault="00583836" w:rsidP="00583836">
            <w:pPr>
              <w:suppressAutoHyphens w:val="0"/>
              <w:spacing w:line="240" w:lineRule="auto"/>
              <w:ind w:right="57"/>
              <w:jc w:val="both"/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lastRenderedPageBreak/>
              <w:t>4) о</w:t>
            </w:r>
            <w:r w:rsidRPr="00B1209B"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своение денежных средств, выделенных на воссоздание облика исторически ценных домов</w:t>
            </w:r>
            <w:r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, составит 100%;</w:t>
            </w:r>
          </w:p>
          <w:p w14:paraId="1DE30CD8" w14:textId="0B6EC69A" w:rsidR="00583836" w:rsidRDefault="00583836" w:rsidP="00583836">
            <w:pPr>
              <w:suppressAutoHyphens w:val="0"/>
              <w:spacing w:line="240" w:lineRule="auto"/>
              <w:ind w:right="57"/>
              <w:jc w:val="both"/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5) освоение денежных средств, выделенных для перечисления за жилищно-коммунальные услуги в нераспределенных жилых и нежилых помещениях составит 100%;</w:t>
            </w:r>
          </w:p>
          <w:p w14:paraId="1DE30CD9" w14:textId="77777777" w:rsidR="00583836" w:rsidRDefault="00583836" w:rsidP="00583836">
            <w:pPr>
              <w:suppressAutoHyphens w:val="0"/>
              <w:spacing w:line="240" w:lineRule="auto"/>
              <w:ind w:right="57"/>
              <w:jc w:val="both"/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6) выполнение плана по актуализации схем теплоснабжения, водоснабжения и водоотведения составит 100%;</w:t>
            </w:r>
          </w:p>
          <w:p w14:paraId="2858FD3C" w14:textId="42550D9D" w:rsidR="00583836" w:rsidRDefault="00583836" w:rsidP="00583836">
            <w:pPr>
              <w:suppressAutoHyphens w:val="0"/>
              <w:spacing w:line="240" w:lineRule="auto"/>
              <w:ind w:right="57"/>
              <w:jc w:val="both"/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7)  освоение денежных средств, выделенных на выполнение </w:t>
            </w:r>
            <w:r>
              <w:rPr>
                <w:rFonts w:eastAsia="Calibri"/>
                <w:kern w:val="0"/>
                <w:sz w:val="28"/>
                <w:szCs w:val="28"/>
                <w:lang w:eastAsia="ru-RU" w:bidi="ar-SA"/>
              </w:rPr>
              <w:t>работ по разработке программы комплексного развития системы коммунальной инфраструктуры городского округа город Арзамас</w:t>
            </w:r>
            <w:r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 Нижегородской области составит 100%; </w:t>
            </w:r>
          </w:p>
          <w:p w14:paraId="640E383E" w14:textId="6EBAE6EB" w:rsidR="00583836" w:rsidRDefault="00583836" w:rsidP="00583836">
            <w:pPr>
              <w:suppressAutoHyphens w:val="0"/>
              <w:spacing w:line="240" w:lineRule="auto"/>
              <w:ind w:right="57"/>
              <w:jc w:val="both"/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8) </w:t>
            </w:r>
            <w:r>
              <w:t xml:space="preserve"> </w:t>
            </w:r>
            <w:r w:rsidRPr="00913A7A"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освоение денежных средств, выделенных на</w:t>
            </w:r>
            <w:r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913A7A">
              <w:rPr>
                <w:sz w:val="28"/>
                <w:szCs w:val="28"/>
              </w:rPr>
              <w:t>содействие</w:t>
            </w:r>
            <w:r w:rsidRPr="00913A7A"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 в обеспечении надежного функционирования объектов</w:t>
            </w:r>
            <w:r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 коммунальной </w:t>
            </w:r>
            <w:r w:rsidRPr="00913A7A"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инфраструктуры</w:t>
            </w:r>
            <w:r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F45E1C">
              <w:rPr>
                <w:sz w:val="28"/>
                <w:szCs w:val="28"/>
              </w:rPr>
              <w:t>составит</w:t>
            </w:r>
            <w:r w:rsidRPr="00F45E1C"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 100%</w:t>
            </w:r>
            <w:r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;</w:t>
            </w:r>
          </w:p>
          <w:p w14:paraId="10324F08" w14:textId="608B8420" w:rsidR="00583836" w:rsidRDefault="00583836" w:rsidP="00583836">
            <w:pPr>
              <w:suppressAutoHyphens w:val="0"/>
              <w:spacing w:line="240" w:lineRule="auto"/>
              <w:ind w:right="57"/>
              <w:jc w:val="both"/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9) </w:t>
            </w:r>
            <w:r w:rsidRPr="00B74398"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освоение </w:t>
            </w:r>
            <w:r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субсидии, выделенной </w:t>
            </w:r>
            <w:r w:rsidRPr="00B74398"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на</w:t>
            </w:r>
            <w:r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 в</w:t>
            </w:r>
            <w:r w:rsidRPr="00B74398"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соответствие с установленными предельными индексами</w:t>
            </w:r>
            <w:r>
              <w:t xml:space="preserve"> </w:t>
            </w:r>
            <w:r w:rsidRPr="00B74398"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составит 100%;</w:t>
            </w:r>
          </w:p>
          <w:p w14:paraId="63DDFE01" w14:textId="6ECD9195" w:rsidR="00583836" w:rsidRDefault="00583836" w:rsidP="00583836">
            <w:pPr>
              <w:suppressAutoHyphens w:val="0"/>
              <w:spacing w:line="240" w:lineRule="auto"/>
              <w:ind w:right="57"/>
              <w:jc w:val="both"/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10) </w:t>
            </w:r>
            <w:r w:rsidRPr="00B74398"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освоение денежных средств,</w:t>
            </w:r>
            <w:r>
              <w:t xml:space="preserve"> </w:t>
            </w:r>
            <w:r w:rsidRPr="00B74398"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выделенных на</w:t>
            </w:r>
            <w:r w:rsidRPr="006944B1"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п</w:t>
            </w:r>
            <w:r w:rsidRPr="006944B1"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</w:t>
            </w:r>
            <w:r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) в границах населённых пунктах</w:t>
            </w:r>
            <w:r w:rsidRPr="00B74398"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 составит 100%</w:t>
            </w:r>
            <w:r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;</w:t>
            </w:r>
          </w:p>
          <w:p w14:paraId="3B3EFB63" w14:textId="21BD05E6" w:rsidR="0082281B" w:rsidRDefault="0082281B" w:rsidP="00583836">
            <w:pPr>
              <w:suppressAutoHyphens w:val="0"/>
              <w:spacing w:line="240" w:lineRule="auto"/>
              <w:ind w:right="57"/>
              <w:jc w:val="both"/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11) </w:t>
            </w:r>
            <w:r w:rsidR="00175A2E">
              <w:t xml:space="preserve"> </w:t>
            </w:r>
            <w:r w:rsidR="00175A2E" w:rsidRPr="00175A2E"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освоение денежных средств, выделенных на</w:t>
            </w:r>
            <w:r w:rsidR="00175A2E"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 строительство объекта «</w:t>
            </w:r>
            <w:r w:rsidR="004B3E17"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Газопровод давление до 0,3 </w:t>
            </w:r>
            <w:r w:rsidR="008355E1"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МП</w:t>
            </w:r>
            <w:r w:rsidR="004B3E17"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а от точки присоединения к распределительному газопроводу до объекта (котельной) по адресу: Нижегородская область, г. Арзамас, ул. ПМС-73, рядом с домом №</w:t>
            </w:r>
            <w:r w:rsidR="003B3625"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="004B3E17"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2» составит 100%;</w:t>
            </w:r>
          </w:p>
          <w:p w14:paraId="1DE30CDB" w14:textId="1573ECC7" w:rsidR="00583836" w:rsidRDefault="00583836" w:rsidP="00583836">
            <w:pPr>
              <w:suppressAutoHyphens w:val="0"/>
              <w:spacing w:line="240" w:lineRule="auto"/>
              <w:ind w:right="57"/>
              <w:jc w:val="both"/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1</w:t>
            </w:r>
            <w:r w:rsidR="0082281B"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2</w:t>
            </w:r>
            <w:r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) освоение субсидии, выделенной муниципальным баням на возмещение убытков, составит 100%;</w:t>
            </w:r>
          </w:p>
          <w:p w14:paraId="1DE30CDC" w14:textId="4D5854AF" w:rsidR="00583836" w:rsidRPr="00A55045" w:rsidRDefault="00583836" w:rsidP="00583836">
            <w:pPr>
              <w:suppressAutoHyphens w:val="0"/>
              <w:spacing w:line="240" w:lineRule="auto"/>
              <w:ind w:right="57"/>
              <w:jc w:val="both"/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1</w:t>
            </w:r>
            <w:r w:rsidR="0082281B"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3</w:t>
            </w:r>
            <w:r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) освоение субсидии, выделенной на финансовое обеспечение функций МБУ «Жилищно-коммунальный комплекс» г. Арзамас», составит 100%.</w:t>
            </w:r>
          </w:p>
        </w:tc>
      </w:tr>
      <w:tr w:rsidR="00583836" w14:paraId="1DE30CE2" w14:textId="77777777" w:rsidTr="00DE1971">
        <w:trPr>
          <w:trHeight w:val="3676"/>
        </w:trPr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CDE" w14:textId="77777777" w:rsidR="00583836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kern w:val="0"/>
                <w:sz w:val="28"/>
                <w:szCs w:val="28"/>
                <w:lang w:eastAsia="ru-RU" w:bidi="ar-SA"/>
              </w:rPr>
              <w:lastRenderedPageBreak/>
              <w:t>Управление муниципальной программой и механизм её реализации</w:t>
            </w:r>
          </w:p>
        </w:tc>
        <w:tc>
          <w:tcPr>
            <w:tcW w:w="3937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CDF" w14:textId="05604980" w:rsidR="00583836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kern w:val="0"/>
                <w:sz w:val="28"/>
                <w:szCs w:val="28"/>
                <w:lang w:eastAsia="ru-RU" w:bidi="ar-SA"/>
              </w:rPr>
              <w:t xml:space="preserve">Текущее управление реализацией </w:t>
            </w:r>
            <w:r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муниципальной п</w:t>
            </w:r>
            <w:r>
              <w:rPr>
                <w:kern w:val="0"/>
                <w:sz w:val="28"/>
                <w:szCs w:val="28"/>
                <w:lang w:eastAsia="ru-RU" w:bidi="ar-SA"/>
              </w:rPr>
              <w:t xml:space="preserve">рограммы осуществляет Департамент </w:t>
            </w:r>
            <w:r>
              <w:rPr>
                <w:rFonts w:eastAsia="Calibri"/>
                <w:kern w:val="0"/>
                <w:sz w:val="28"/>
                <w:szCs w:val="28"/>
                <w:lang w:eastAsia="ru-RU" w:bidi="ar-SA"/>
              </w:rPr>
              <w:t>ЖКХ</w:t>
            </w:r>
            <w:r>
              <w:rPr>
                <w:kern w:val="0"/>
                <w:sz w:val="28"/>
                <w:szCs w:val="28"/>
                <w:lang w:eastAsia="ru-RU" w:bidi="ar-SA"/>
              </w:rPr>
              <w:t>.</w:t>
            </w:r>
          </w:p>
          <w:p w14:paraId="1DE30CE0" w14:textId="252FC70F" w:rsidR="00583836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ru-RU" w:bidi="ar-SA"/>
              </w:rPr>
              <w:t xml:space="preserve">Контроль за реализацией </w:t>
            </w:r>
            <w:r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муниципальной п</w:t>
            </w:r>
            <w:r>
              <w:rPr>
                <w:rFonts w:eastAsia="Calibri"/>
                <w:kern w:val="0"/>
                <w:sz w:val="28"/>
                <w:szCs w:val="28"/>
                <w:lang w:eastAsia="ru-RU" w:bidi="ar-SA"/>
              </w:rPr>
              <w:t>рограммы осуществляет первый заместитель главы администрации городского округа город Арзамас Нижегородской области.</w:t>
            </w:r>
          </w:p>
          <w:p w14:paraId="1DE30CE1" w14:textId="6777E2FE" w:rsidR="00583836" w:rsidRDefault="00583836" w:rsidP="0058383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ru-RU" w:bidi="ar-SA"/>
              </w:rPr>
              <w:t>Мониторинг реализации муниципальной программы и оценку её реализации осуществляет Департамент ЖКХ</w:t>
            </w:r>
            <w:r>
              <w:rPr>
                <w:kern w:val="0"/>
                <w:sz w:val="28"/>
                <w:szCs w:val="28"/>
                <w:lang w:eastAsia="ru-RU" w:bidi="ar-SA"/>
              </w:rPr>
              <w:t xml:space="preserve"> в порядке и сроки, устанавливаемые нормативными правовыми актами администрации городского округа город Арзамас Нижегородской области.</w:t>
            </w:r>
            <w:r>
              <w:rPr>
                <w:rFonts w:eastAsia="Calibri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</w:tc>
      </w:tr>
    </w:tbl>
    <w:p w14:paraId="1DE30CE6" w14:textId="77777777" w:rsidR="003631C4" w:rsidRDefault="003631C4" w:rsidP="009C1380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eastAsia="Calibri"/>
          <w:b/>
          <w:kern w:val="0"/>
          <w:sz w:val="28"/>
          <w:szCs w:val="28"/>
          <w:lang w:eastAsia="ru-RU" w:bidi="ar-SA"/>
        </w:rPr>
      </w:pPr>
    </w:p>
    <w:p w14:paraId="2AF8006F" w14:textId="77777777" w:rsidR="00FA4B93" w:rsidRDefault="00FA4B93" w:rsidP="000E093B">
      <w:pPr>
        <w:widowControl w:val="0"/>
        <w:suppressAutoHyphens w:val="0"/>
        <w:autoSpaceDE w:val="0"/>
        <w:autoSpaceDN w:val="0"/>
        <w:adjustRightInd w:val="0"/>
        <w:spacing w:line="240" w:lineRule="auto"/>
        <w:ind w:left="943"/>
        <w:jc w:val="center"/>
        <w:rPr>
          <w:rFonts w:eastAsia="Calibri"/>
          <w:b/>
          <w:kern w:val="0"/>
          <w:sz w:val="28"/>
          <w:szCs w:val="28"/>
          <w:lang w:eastAsia="ru-RU" w:bidi="ar-SA"/>
        </w:rPr>
      </w:pPr>
    </w:p>
    <w:p w14:paraId="073564F0" w14:textId="77777777" w:rsidR="00FA4B93" w:rsidRDefault="00FA4B93" w:rsidP="000E093B">
      <w:pPr>
        <w:widowControl w:val="0"/>
        <w:suppressAutoHyphens w:val="0"/>
        <w:autoSpaceDE w:val="0"/>
        <w:autoSpaceDN w:val="0"/>
        <w:adjustRightInd w:val="0"/>
        <w:spacing w:line="240" w:lineRule="auto"/>
        <w:ind w:left="943"/>
        <w:jc w:val="center"/>
        <w:rPr>
          <w:rFonts w:eastAsia="Calibri"/>
          <w:b/>
          <w:kern w:val="0"/>
          <w:sz w:val="28"/>
          <w:szCs w:val="28"/>
          <w:lang w:eastAsia="ru-RU" w:bidi="ar-SA"/>
        </w:rPr>
      </w:pPr>
    </w:p>
    <w:p w14:paraId="5C76FF81" w14:textId="77777777" w:rsidR="003B3625" w:rsidRDefault="003B3625" w:rsidP="00232A4E">
      <w:pPr>
        <w:suppressAutoHyphens w:val="0"/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14:paraId="5C34E94E" w14:textId="77777777" w:rsidR="003B3625" w:rsidRDefault="003B3625" w:rsidP="00232A4E">
      <w:pPr>
        <w:suppressAutoHyphens w:val="0"/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14:paraId="74E72F52" w14:textId="77777777" w:rsidR="003B3625" w:rsidRDefault="003B3625" w:rsidP="00232A4E">
      <w:pPr>
        <w:suppressAutoHyphens w:val="0"/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14:paraId="640F62C2" w14:textId="77777777" w:rsidR="003B3625" w:rsidRDefault="003B3625" w:rsidP="00232A4E">
      <w:pPr>
        <w:suppressAutoHyphens w:val="0"/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14:paraId="3D4CA3FD" w14:textId="77777777" w:rsidR="003B3625" w:rsidRDefault="003B3625" w:rsidP="00232A4E">
      <w:pPr>
        <w:suppressAutoHyphens w:val="0"/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14:paraId="403BEFE3" w14:textId="77777777" w:rsidR="003B3625" w:rsidRDefault="003B3625" w:rsidP="00232A4E">
      <w:pPr>
        <w:suppressAutoHyphens w:val="0"/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14:paraId="566E9C2C" w14:textId="77777777" w:rsidR="003B3625" w:rsidRDefault="003B3625" w:rsidP="00232A4E">
      <w:pPr>
        <w:suppressAutoHyphens w:val="0"/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14:paraId="161825DC" w14:textId="6838B174" w:rsidR="003B3625" w:rsidRDefault="003B3625" w:rsidP="00DE5C4A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eastAsia="Calibri"/>
          <w:b/>
          <w:kern w:val="0"/>
          <w:sz w:val="28"/>
          <w:szCs w:val="28"/>
          <w:lang w:eastAsia="ru-RU" w:bidi="ar-SA"/>
        </w:rPr>
      </w:pPr>
    </w:p>
    <w:p w14:paraId="4C7856F9" w14:textId="77777777" w:rsidR="00DE5C4A" w:rsidRDefault="00DE5C4A" w:rsidP="003B3625">
      <w:pPr>
        <w:widowControl w:val="0"/>
        <w:suppressAutoHyphens w:val="0"/>
        <w:autoSpaceDE w:val="0"/>
        <w:autoSpaceDN w:val="0"/>
        <w:adjustRightInd w:val="0"/>
        <w:spacing w:line="240" w:lineRule="auto"/>
        <w:ind w:left="943"/>
        <w:jc w:val="center"/>
        <w:rPr>
          <w:rFonts w:eastAsia="Calibri"/>
          <w:b/>
          <w:kern w:val="0"/>
          <w:sz w:val="28"/>
          <w:szCs w:val="28"/>
          <w:lang w:eastAsia="ru-RU" w:bidi="ar-SA"/>
        </w:rPr>
      </w:pPr>
    </w:p>
    <w:p w14:paraId="4145B3F3" w14:textId="37713666" w:rsidR="003B3625" w:rsidRDefault="003B3625" w:rsidP="003B3625">
      <w:pPr>
        <w:widowControl w:val="0"/>
        <w:suppressAutoHyphens w:val="0"/>
        <w:autoSpaceDE w:val="0"/>
        <w:autoSpaceDN w:val="0"/>
        <w:adjustRightInd w:val="0"/>
        <w:spacing w:line="240" w:lineRule="auto"/>
        <w:ind w:left="943"/>
        <w:jc w:val="center"/>
        <w:rPr>
          <w:rFonts w:eastAsia="Calibri"/>
          <w:b/>
          <w:kern w:val="0"/>
          <w:sz w:val="28"/>
          <w:szCs w:val="28"/>
          <w:lang w:eastAsia="ru-RU" w:bidi="ar-SA"/>
        </w:rPr>
      </w:pPr>
      <w:r w:rsidRPr="00DC5F5C">
        <w:rPr>
          <w:rFonts w:eastAsia="Calibri"/>
          <w:b/>
          <w:kern w:val="0"/>
          <w:sz w:val="28"/>
          <w:szCs w:val="28"/>
          <w:lang w:eastAsia="ru-RU" w:bidi="ar-SA"/>
        </w:rPr>
        <w:lastRenderedPageBreak/>
        <w:t>2.</w:t>
      </w:r>
      <w:r w:rsidRPr="00DC5F5C">
        <w:rPr>
          <w:rFonts w:eastAsia="Calibri"/>
          <w:b/>
          <w:kern w:val="0"/>
          <w:sz w:val="28"/>
          <w:szCs w:val="28"/>
          <w:lang w:eastAsia="ru-RU" w:bidi="ar-SA"/>
        </w:rPr>
        <w:tab/>
        <w:t>Текстовая часть муниципальной программы</w:t>
      </w:r>
    </w:p>
    <w:p w14:paraId="2A154905" w14:textId="77777777" w:rsidR="003B3625" w:rsidRDefault="003B3625" w:rsidP="003B3625">
      <w:pPr>
        <w:widowControl w:val="0"/>
        <w:suppressAutoHyphens w:val="0"/>
        <w:autoSpaceDE w:val="0"/>
        <w:autoSpaceDN w:val="0"/>
        <w:adjustRightInd w:val="0"/>
        <w:spacing w:line="240" w:lineRule="auto"/>
        <w:ind w:left="943"/>
        <w:jc w:val="center"/>
        <w:rPr>
          <w:rFonts w:eastAsia="Calibri"/>
          <w:b/>
          <w:kern w:val="0"/>
          <w:sz w:val="28"/>
          <w:szCs w:val="28"/>
          <w:lang w:eastAsia="ru-RU" w:bidi="ar-SA"/>
        </w:rPr>
      </w:pPr>
    </w:p>
    <w:p w14:paraId="0D9F1332" w14:textId="77777777" w:rsidR="003B3625" w:rsidRPr="000D3C29" w:rsidRDefault="003B3625" w:rsidP="003B3625">
      <w:pPr>
        <w:widowControl w:val="0"/>
        <w:suppressAutoHyphens w:val="0"/>
        <w:autoSpaceDE w:val="0"/>
        <w:autoSpaceDN w:val="0"/>
        <w:adjustRightInd w:val="0"/>
        <w:spacing w:line="240" w:lineRule="auto"/>
        <w:ind w:left="943"/>
        <w:jc w:val="center"/>
        <w:rPr>
          <w:rFonts w:eastAsia="Calibri"/>
          <w:b/>
          <w:kern w:val="0"/>
          <w:sz w:val="28"/>
          <w:szCs w:val="28"/>
          <w:lang w:eastAsia="ru-RU" w:bidi="ar-SA"/>
        </w:rPr>
      </w:pPr>
      <w:r>
        <w:rPr>
          <w:rFonts w:eastAsia="Calibri"/>
          <w:b/>
          <w:kern w:val="0"/>
          <w:sz w:val="28"/>
          <w:szCs w:val="28"/>
          <w:lang w:eastAsia="ru-RU" w:bidi="ar-SA"/>
        </w:rPr>
        <w:t xml:space="preserve">2.1. Характеристика текущего состояния жилищно-коммунального хозяйства </w:t>
      </w:r>
      <w:r w:rsidRPr="00156415">
        <w:rPr>
          <w:rFonts w:eastAsia="Calibri"/>
          <w:b/>
          <w:kern w:val="0"/>
          <w:sz w:val="28"/>
          <w:szCs w:val="28"/>
          <w:lang w:eastAsia="ru-RU" w:bidi="ar-SA"/>
        </w:rPr>
        <w:t>городского округа город Арзамас Нижегородской области</w:t>
      </w:r>
    </w:p>
    <w:p w14:paraId="2AB0187E" w14:textId="77777777" w:rsidR="003B3625" w:rsidRPr="000D3C29" w:rsidRDefault="003B3625" w:rsidP="003B3625">
      <w:pPr>
        <w:widowControl w:val="0"/>
        <w:suppressAutoHyphens w:val="0"/>
        <w:autoSpaceDE w:val="0"/>
        <w:autoSpaceDN w:val="0"/>
        <w:adjustRightInd w:val="0"/>
        <w:spacing w:line="240" w:lineRule="auto"/>
        <w:ind w:left="943"/>
        <w:jc w:val="center"/>
        <w:rPr>
          <w:rFonts w:eastAsia="Calibri"/>
          <w:b/>
          <w:kern w:val="0"/>
          <w:sz w:val="28"/>
          <w:szCs w:val="28"/>
          <w:lang w:eastAsia="ru-RU" w:bidi="ar-SA"/>
        </w:rPr>
      </w:pPr>
    </w:p>
    <w:p w14:paraId="2497615F" w14:textId="40A85D82" w:rsidR="00232A4E" w:rsidRPr="00232A4E" w:rsidRDefault="003B3625" w:rsidP="003B3625">
      <w:pPr>
        <w:suppressAutoHyphens w:val="0"/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32A4E">
        <w:rPr>
          <w:color w:val="000000"/>
          <w:sz w:val="28"/>
          <w:szCs w:val="28"/>
          <w:shd w:val="clear" w:color="auto" w:fill="FFFFFF"/>
        </w:rPr>
        <w:t xml:space="preserve">Жилищно-коммунальное хозяйство является одной из основных отраслей экономики, от функционирования которой непосредственно зависит жизнедеятельность населения. Состояние и устойчивое функционирование </w:t>
      </w:r>
      <w:r w:rsidR="00232A4E" w:rsidRPr="00232A4E">
        <w:rPr>
          <w:color w:val="000000"/>
          <w:sz w:val="28"/>
          <w:szCs w:val="28"/>
          <w:shd w:val="clear" w:color="auto" w:fill="FFFFFF"/>
        </w:rPr>
        <w:t>жилищно-коммунального хозяйства (далее - ЖКХ) имеют большое значение для социально-экономического развития городского округа</w:t>
      </w:r>
      <w:r w:rsidR="00232A4E" w:rsidRPr="00232A4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232A4E" w:rsidRPr="00232A4E">
        <w:rPr>
          <w:color w:val="000000"/>
          <w:sz w:val="28"/>
          <w:szCs w:val="28"/>
          <w:shd w:val="clear" w:color="auto" w:fill="FFFFFF"/>
        </w:rPr>
        <w:t>город Арзамас Нижегородской области, поскольку оказывают прямое влияние на уровень и качество жизни всех ее граждан.</w:t>
      </w:r>
    </w:p>
    <w:p w14:paraId="5E7F50E0" w14:textId="77777777" w:rsidR="00232A4E" w:rsidRPr="00232A4E" w:rsidRDefault="00232A4E" w:rsidP="00232A4E">
      <w:pPr>
        <w:suppressAutoHyphens w:val="0"/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32A4E">
        <w:rPr>
          <w:color w:val="000000"/>
          <w:sz w:val="28"/>
          <w:szCs w:val="28"/>
          <w:shd w:val="clear" w:color="auto" w:fill="FFFFFF"/>
        </w:rPr>
        <w:t xml:space="preserve">На территории городского округа жилищно-коммунальные услуги оказывают 22 предприятий, из них 21 - частной формы собственности. </w:t>
      </w:r>
    </w:p>
    <w:p w14:paraId="554E99A2" w14:textId="77777777" w:rsidR="00232A4E" w:rsidRPr="00232A4E" w:rsidRDefault="00232A4E" w:rsidP="00232A4E">
      <w:pPr>
        <w:suppressAutoHyphens w:val="0"/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32A4E">
        <w:rPr>
          <w:color w:val="000000"/>
          <w:sz w:val="28"/>
          <w:szCs w:val="28"/>
          <w:shd w:val="clear" w:color="auto" w:fill="FFFFFF"/>
        </w:rPr>
        <w:t>Общая площадь жилищного фонда городского округа город Арзамас Нижегородской области по состоянию на 01.01.2024 года по 1061 многоквартирным домам составила 2210,1 тыс. м</w:t>
      </w:r>
      <w:r w:rsidRPr="00232A4E"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232A4E">
        <w:rPr>
          <w:color w:val="000000"/>
          <w:sz w:val="28"/>
          <w:szCs w:val="28"/>
          <w:shd w:val="clear" w:color="auto" w:fill="FFFFFF"/>
        </w:rPr>
        <w:t>;</w:t>
      </w:r>
      <w:r w:rsidRPr="00232A4E">
        <w:rPr>
          <w:color w:val="000000"/>
          <w:sz w:val="28"/>
          <w:szCs w:val="28"/>
          <w:shd w:val="clear" w:color="auto" w:fill="FFFFFF"/>
          <w:vertAlign w:val="superscript"/>
        </w:rPr>
        <w:t xml:space="preserve"> </w:t>
      </w:r>
      <w:r w:rsidRPr="00232A4E">
        <w:rPr>
          <w:color w:val="000000"/>
          <w:sz w:val="28"/>
          <w:szCs w:val="28"/>
          <w:shd w:val="clear" w:color="auto" w:fill="FFFFFF"/>
        </w:rPr>
        <w:t xml:space="preserve">по 10 общежитиям </w:t>
      </w:r>
      <w:r w:rsidRPr="00232A4E">
        <w:rPr>
          <w:b/>
          <w:color w:val="000000"/>
          <w:sz w:val="28"/>
          <w:szCs w:val="28"/>
          <w:shd w:val="clear" w:color="auto" w:fill="FFFFFF"/>
        </w:rPr>
        <w:t xml:space="preserve">- </w:t>
      </w:r>
      <w:r w:rsidRPr="00232A4E">
        <w:rPr>
          <w:color w:val="000000"/>
          <w:sz w:val="28"/>
          <w:szCs w:val="28"/>
          <w:shd w:val="clear" w:color="auto" w:fill="FFFFFF"/>
        </w:rPr>
        <w:t>30,8 тыс. м</w:t>
      </w:r>
      <w:r w:rsidRPr="00232A4E"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232A4E">
        <w:rPr>
          <w:color w:val="000000"/>
          <w:sz w:val="28"/>
          <w:szCs w:val="28"/>
          <w:shd w:val="clear" w:color="auto" w:fill="FFFFFF"/>
        </w:rPr>
        <w:t>.</w:t>
      </w:r>
    </w:p>
    <w:p w14:paraId="4368CA25" w14:textId="77777777" w:rsidR="00232A4E" w:rsidRPr="00232A4E" w:rsidRDefault="00232A4E" w:rsidP="00232A4E">
      <w:pPr>
        <w:suppressAutoHyphens w:val="0"/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32A4E">
        <w:rPr>
          <w:color w:val="000000"/>
          <w:sz w:val="28"/>
          <w:szCs w:val="28"/>
          <w:shd w:val="clear" w:color="auto" w:fill="FFFFFF"/>
        </w:rPr>
        <w:t>Управление 594 многоквартирными домами, общей площадью жилых помещений 1571,6 тыс. м</w:t>
      </w:r>
      <w:r w:rsidRPr="00232A4E">
        <w:rPr>
          <w:color w:val="000000"/>
          <w:sz w:val="28"/>
          <w:szCs w:val="28"/>
          <w:shd w:val="clear" w:color="auto" w:fill="FFFFFF"/>
          <w:vertAlign w:val="superscript"/>
        </w:rPr>
        <w:t xml:space="preserve">2   </w:t>
      </w:r>
      <w:r w:rsidRPr="00232A4E">
        <w:rPr>
          <w:color w:val="000000"/>
          <w:sz w:val="28"/>
          <w:szCs w:val="28"/>
          <w:shd w:val="clear" w:color="auto" w:fill="FFFFFF"/>
        </w:rPr>
        <w:t>осуществляют 10 частных управляющих организаций.</w:t>
      </w:r>
    </w:p>
    <w:p w14:paraId="261FD5AB" w14:textId="77777777" w:rsidR="00232A4E" w:rsidRPr="00232A4E" w:rsidRDefault="00232A4E" w:rsidP="00232A4E">
      <w:pPr>
        <w:suppressAutoHyphens w:val="0"/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32A4E">
        <w:rPr>
          <w:color w:val="000000"/>
          <w:sz w:val="28"/>
          <w:szCs w:val="28"/>
          <w:shd w:val="clear" w:color="auto" w:fill="FFFFFF"/>
        </w:rPr>
        <w:t>Форму управления ТСЖ, ЖСК, ЖСПК выбрали жители 178 многоквартирных дома, общей площадью 618,0 тыс.м</w:t>
      </w:r>
      <w:r w:rsidRPr="00232A4E"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232A4E">
        <w:rPr>
          <w:color w:val="000000"/>
          <w:sz w:val="28"/>
          <w:szCs w:val="28"/>
          <w:shd w:val="clear" w:color="auto" w:fill="FFFFFF"/>
        </w:rPr>
        <w:t xml:space="preserve">, из которых 37 многоквартирных домов заключили договор на обслуживание и управление с управляющей организацией. </w:t>
      </w:r>
    </w:p>
    <w:p w14:paraId="2E54CE00" w14:textId="77777777" w:rsidR="00232A4E" w:rsidRPr="00232A4E" w:rsidRDefault="00232A4E" w:rsidP="00232A4E">
      <w:pPr>
        <w:suppressAutoHyphens w:val="0"/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32A4E">
        <w:rPr>
          <w:color w:val="000000"/>
          <w:sz w:val="28"/>
          <w:szCs w:val="28"/>
          <w:shd w:val="clear" w:color="auto" w:fill="FFFFFF"/>
        </w:rPr>
        <w:t>Специализированный жилой фонд составляют 10 общежитий, управление которыми осуществляет частная организация ООО «Первая городская УК».</w:t>
      </w:r>
    </w:p>
    <w:p w14:paraId="066F976B" w14:textId="77777777" w:rsidR="00232A4E" w:rsidRPr="00232A4E" w:rsidRDefault="00232A4E" w:rsidP="00232A4E">
      <w:pPr>
        <w:suppressAutoHyphens w:val="0"/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  <w:vertAlign w:val="superscript"/>
        </w:rPr>
      </w:pPr>
      <w:r w:rsidRPr="00232A4E">
        <w:rPr>
          <w:color w:val="000000"/>
          <w:sz w:val="28"/>
          <w:szCs w:val="28"/>
          <w:shd w:val="clear" w:color="auto" w:fill="FFFFFF"/>
        </w:rPr>
        <w:t>В соответствии с Законом Нижегородской области от 28.11.2013 № 159-З «Об организации проведения капитального ремонта общего имущества в многоквартирных домах, расположенных на территории Нижегородской области»,  постановлением Правительства Нижегородской области от 01.04.2014 № 208 «Об утверждении региональной программы капитального ремонта общего имущества в многоквартирных домах, расположенных на территории Нижегородской области» утверждена Региональная программа капитального ремонта общего имущества в многоквартирных домах, в которую включены 970 многоквартирных дома городского округа город Арзамас Нижегородской области общей площадью 3921,9 тыс.м</w:t>
      </w:r>
      <w:r w:rsidRPr="00232A4E">
        <w:rPr>
          <w:color w:val="000000"/>
          <w:sz w:val="28"/>
          <w:szCs w:val="28"/>
          <w:shd w:val="clear" w:color="auto" w:fill="FFFFFF"/>
          <w:vertAlign w:val="superscript"/>
        </w:rPr>
        <w:t xml:space="preserve">2  </w:t>
      </w:r>
      <w:r w:rsidRPr="00232A4E">
        <w:rPr>
          <w:color w:val="000000"/>
          <w:sz w:val="28"/>
          <w:szCs w:val="28"/>
          <w:shd w:val="clear" w:color="auto" w:fill="FFFFFF"/>
        </w:rPr>
        <w:t>(далее - Региональная программа).</w:t>
      </w:r>
    </w:p>
    <w:p w14:paraId="021086F1" w14:textId="77777777" w:rsidR="00232A4E" w:rsidRPr="00232A4E" w:rsidRDefault="00232A4E" w:rsidP="00232A4E">
      <w:pPr>
        <w:suppressAutoHyphens w:val="0"/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32A4E">
        <w:rPr>
          <w:color w:val="000000"/>
          <w:sz w:val="28"/>
          <w:szCs w:val="28"/>
          <w:shd w:val="clear" w:color="auto" w:fill="FFFFFF"/>
        </w:rPr>
        <w:lastRenderedPageBreak/>
        <w:t xml:space="preserve">Ветхие, но не признанные аварийными многоквартирные дома не включены в Региональную программу. В основном это малоквартирные дома блокированной застройки и источник финансирования капитального ремонта, реконструкции или модернизации которых на сегодня не определен. </w:t>
      </w:r>
    </w:p>
    <w:p w14:paraId="4F157F53" w14:textId="77777777" w:rsidR="00232A4E" w:rsidRPr="00232A4E" w:rsidRDefault="00232A4E" w:rsidP="00232A4E">
      <w:pPr>
        <w:suppressAutoHyphens w:val="0"/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32A4E">
        <w:rPr>
          <w:color w:val="000000"/>
          <w:sz w:val="28"/>
          <w:szCs w:val="28"/>
          <w:shd w:val="clear" w:color="auto" w:fill="FFFFFF"/>
        </w:rPr>
        <w:t xml:space="preserve">В рамках реализации региональной программы актуализирован краткосрочный план реализации региональной программы по проведению капитального ремонта общего имущества в многоквартирных домах, расположенных на территории Нижегородской области, в отношении многоквартирных домов городского округа город Арзамас на 2020-2022, 2023-2025 годы. </w:t>
      </w:r>
    </w:p>
    <w:p w14:paraId="6ED032EF" w14:textId="5ECA1AFC" w:rsidR="00232A4E" w:rsidRPr="00232A4E" w:rsidRDefault="00232A4E" w:rsidP="00073AF8">
      <w:pPr>
        <w:suppressAutoHyphens w:val="0"/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32A4E">
        <w:rPr>
          <w:color w:val="000000"/>
          <w:sz w:val="28"/>
          <w:szCs w:val="28"/>
          <w:shd w:val="clear" w:color="auto" w:fill="FFFFFF"/>
        </w:rPr>
        <w:t>В городском округе признано аварийными и подлежащими сносу либо реконструкции 69 многоквартирных домов, общей площадью 23434,4 м</w:t>
      </w:r>
      <w:r w:rsidRPr="00232A4E"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232A4E">
        <w:rPr>
          <w:color w:val="000000"/>
          <w:sz w:val="28"/>
          <w:szCs w:val="28"/>
          <w:shd w:val="clear" w:color="auto" w:fill="FFFFFF"/>
        </w:rPr>
        <w:t>. Непригодными для проживания признаны 7 жилых домов общей площадью 328,5 м</w:t>
      </w:r>
      <w:r w:rsidRPr="00232A4E"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232A4E">
        <w:rPr>
          <w:color w:val="000000"/>
          <w:sz w:val="28"/>
          <w:szCs w:val="28"/>
          <w:shd w:val="clear" w:color="auto" w:fill="FFFFFF"/>
        </w:rPr>
        <w:t>. Городской округ город Арзамас Нижегородской области активно участвует в региональных а</w:t>
      </w:r>
      <w:r w:rsidR="00073AF8">
        <w:rPr>
          <w:color w:val="000000"/>
          <w:sz w:val="28"/>
          <w:szCs w:val="28"/>
          <w:shd w:val="clear" w:color="auto" w:fill="FFFFFF"/>
        </w:rPr>
        <w:t>дресных программах с 2008 года.</w:t>
      </w:r>
    </w:p>
    <w:p w14:paraId="443EE7D8" w14:textId="77777777" w:rsidR="00232A4E" w:rsidRPr="00232A4E" w:rsidRDefault="00232A4E" w:rsidP="00232A4E">
      <w:pPr>
        <w:suppressAutoHyphens w:val="0"/>
        <w:spacing w:line="240" w:lineRule="auto"/>
        <w:ind w:right="-2"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232A4E">
        <w:rPr>
          <w:color w:val="000000"/>
          <w:sz w:val="28"/>
          <w:szCs w:val="28"/>
          <w:shd w:val="clear" w:color="auto" w:fill="FFFFFF"/>
        </w:rPr>
        <w:t xml:space="preserve">В целях </w:t>
      </w:r>
      <w:r w:rsidRPr="00232A4E">
        <w:rPr>
          <w:bCs/>
          <w:color w:val="000000"/>
          <w:sz w:val="28"/>
          <w:szCs w:val="28"/>
          <w:shd w:val="clear" w:color="auto" w:fill="FFFFFF"/>
        </w:rPr>
        <w:t xml:space="preserve">реализации муниципальной политики в сфере водоснабжения и водоотведения, направленной на обеспечение охраны здоровья и улучшения качества жизни населения путем обеспечения бесперебойного и качественного водоснабжения и водоотведения, в целях привлечения инвестиций </w:t>
      </w:r>
      <w:r w:rsidRPr="00232A4E">
        <w:rPr>
          <w:color w:val="000000"/>
          <w:sz w:val="28"/>
          <w:szCs w:val="28"/>
          <w:shd w:val="clear" w:color="auto" w:fill="FFFFFF"/>
        </w:rPr>
        <w:t xml:space="preserve">разработаны и утверждены </w:t>
      </w:r>
      <w:r w:rsidRPr="00232A4E">
        <w:rPr>
          <w:bCs/>
          <w:color w:val="000000"/>
          <w:sz w:val="28"/>
          <w:szCs w:val="28"/>
          <w:shd w:val="clear" w:color="auto" w:fill="FFFFFF"/>
        </w:rPr>
        <w:t>схемы водоснабжения и водоотведения на перспективу до 2052 года.</w:t>
      </w:r>
      <w:r w:rsidRPr="00232A4E">
        <w:rPr>
          <w:color w:val="000000"/>
          <w:sz w:val="28"/>
          <w:szCs w:val="28"/>
          <w:shd w:val="clear" w:color="auto" w:fill="FFFFFF"/>
        </w:rPr>
        <w:t xml:space="preserve"> Большое количество коммунальных объектов, сетей водоснабжения и водоотведения из-за высокого износа нуждается в капитальном ремонте и реконструкции. </w:t>
      </w:r>
    </w:p>
    <w:p w14:paraId="3C512E66" w14:textId="17606613" w:rsidR="00232A4E" w:rsidRPr="00232A4E" w:rsidRDefault="00232A4E" w:rsidP="00232A4E">
      <w:pPr>
        <w:suppressAutoHyphens w:val="0"/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32A4E">
        <w:rPr>
          <w:color w:val="000000"/>
          <w:sz w:val="28"/>
          <w:szCs w:val="28"/>
          <w:shd w:val="clear" w:color="auto" w:fill="FFFFFF"/>
        </w:rPr>
        <w:t xml:space="preserve">В целях развития систем водоснабжения, водоотведения и очистки сточных вод администрацией городского округа </w:t>
      </w:r>
      <w:r w:rsidR="00EF7825">
        <w:rPr>
          <w:color w:val="000000"/>
          <w:sz w:val="28"/>
          <w:szCs w:val="28"/>
          <w:shd w:val="clear" w:color="auto" w:fill="FFFFFF"/>
        </w:rPr>
        <w:t>город</w:t>
      </w:r>
      <w:r w:rsidRPr="00232A4E">
        <w:rPr>
          <w:color w:val="000000"/>
          <w:sz w:val="28"/>
          <w:szCs w:val="28"/>
          <w:shd w:val="clear" w:color="auto" w:fill="FFFFFF"/>
        </w:rPr>
        <w:t xml:space="preserve"> </w:t>
      </w:r>
      <w:r w:rsidR="00DE5C4A" w:rsidRPr="00232A4E">
        <w:rPr>
          <w:color w:val="000000"/>
          <w:sz w:val="28"/>
          <w:szCs w:val="28"/>
          <w:shd w:val="clear" w:color="auto" w:fill="FFFFFF"/>
        </w:rPr>
        <w:t xml:space="preserve">Арзамас </w:t>
      </w:r>
      <w:r w:rsidR="00DE5C4A">
        <w:rPr>
          <w:color w:val="000000"/>
          <w:sz w:val="28"/>
          <w:szCs w:val="28"/>
          <w:shd w:val="clear" w:color="auto" w:fill="FFFFFF"/>
        </w:rPr>
        <w:t>Нижегородской</w:t>
      </w:r>
      <w:r w:rsidR="00EF7825">
        <w:rPr>
          <w:color w:val="000000"/>
          <w:sz w:val="28"/>
          <w:szCs w:val="28"/>
          <w:shd w:val="clear" w:color="auto" w:fill="FFFFFF"/>
        </w:rPr>
        <w:t xml:space="preserve"> области </w:t>
      </w:r>
      <w:r w:rsidRPr="00232A4E">
        <w:rPr>
          <w:color w:val="000000"/>
          <w:sz w:val="28"/>
          <w:szCs w:val="28"/>
          <w:shd w:val="clear" w:color="auto" w:fill="FFFFFF"/>
        </w:rPr>
        <w:t>заключены концессионные соглашения № 82-П от 28.07.2023 с ООО «</w:t>
      </w:r>
      <w:proofErr w:type="spellStart"/>
      <w:r w:rsidRPr="00232A4E">
        <w:rPr>
          <w:color w:val="000000"/>
          <w:sz w:val="28"/>
          <w:szCs w:val="28"/>
          <w:shd w:val="clear" w:color="auto" w:fill="FFFFFF"/>
        </w:rPr>
        <w:t>Арзамасский</w:t>
      </w:r>
      <w:proofErr w:type="spellEnd"/>
      <w:r w:rsidRPr="00232A4E">
        <w:rPr>
          <w:color w:val="000000"/>
          <w:sz w:val="28"/>
          <w:szCs w:val="28"/>
          <w:shd w:val="clear" w:color="auto" w:fill="FFFFFF"/>
        </w:rPr>
        <w:t xml:space="preserve"> водоканал» и № 146-п от 09.07.2018 с ООО «</w:t>
      </w:r>
      <w:proofErr w:type="spellStart"/>
      <w:r w:rsidRPr="00232A4E">
        <w:rPr>
          <w:color w:val="000000"/>
          <w:sz w:val="28"/>
          <w:szCs w:val="28"/>
          <w:shd w:val="clear" w:color="auto" w:fill="FFFFFF"/>
        </w:rPr>
        <w:t>РайВодоканал</w:t>
      </w:r>
      <w:proofErr w:type="spellEnd"/>
      <w:r w:rsidRPr="00232A4E">
        <w:rPr>
          <w:color w:val="000000"/>
          <w:sz w:val="28"/>
          <w:szCs w:val="28"/>
          <w:shd w:val="clear" w:color="auto" w:fill="FFFFFF"/>
        </w:rPr>
        <w:t xml:space="preserve">». </w:t>
      </w:r>
    </w:p>
    <w:p w14:paraId="116DCC3C" w14:textId="77777777" w:rsidR="00232A4E" w:rsidRPr="00232A4E" w:rsidRDefault="00232A4E" w:rsidP="00232A4E">
      <w:pPr>
        <w:suppressAutoHyphens w:val="0"/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32A4E">
        <w:rPr>
          <w:color w:val="000000"/>
          <w:sz w:val="28"/>
          <w:szCs w:val="28"/>
          <w:shd w:val="clear" w:color="auto" w:fill="FFFFFF"/>
        </w:rPr>
        <w:t>Разработаны и утверждены инвестиционные программы:</w:t>
      </w:r>
    </w:p>
    <w:p w14:paraId="3C40D0B8" w14:textId="77777777" w:rsidR="00232A4E" w:rsidRPr="00232A4E" w:rsidRDefault="00232A4E" w:rsidP="00232A4E">
      <w:pPr>
        <w:numPr>
          <w:ilvl w:val="0"/>
          <w:numId w:val="24"/>
        </w:numPr>
        <w:suppressAutoHyphens w:val="0"/>
        <w:spacing w:line="240" w:lineRule="auto"/>
        <w:ind w:right="-2"/>
        <w:jc w:val="both"/>
        <w:rPr>
          <w:color w:val="000000"/>
          <w:sz w:val="28"/>
          <w:szCs w:val="28"/>
          <w:shd w:val="clear" w:color="auto" w:fill="FFFFFF"/>
        </w:rPr>
      </w:pPr>
      <w:r w:rsidRPr="00232A4E">
        <w:rPr>
          <w:color w:val="000000"/>
          <w:sz w:val="28"/>
          <w:szCs w:val="28"/>
          <w:shd w:val="clear" w:color="auto" w:fill="FFFFFF"/>
        </w:rPr>
        <w:t>ООО «</w:t>
      </w:r>
      <w:proofErr w:type="spellStart"/>
      <w:r w:rsidRPr="00232A4E">
        <w:rPr>
          <w:color w:val="000000"/>
          <w:sz w:val="28"/>
          <w:szCs w:val="28"/>
          <w:shd w:val="clear" w:color="auto" w:fill="FFFFFF"/>
        </w:rPr>
        <w:t>Арзамасский</w:t>
      </w:r>
      <w:proofErr w:type="spellEnd"/>
      <w:r w:rsidRPr="00232A4E">
        <w:rPr>
          <w:color w:val="000000"/>
          <w:sz w:val="28"/>
          <w:szCs w:val="28"/>
          <w:shd w:val="clear" w:color="auto" w:fill="FFFFFF"/>
        </w:rPr>
        <w:t xml:space="preserve"> водоканал» на 2023-2047 гг., общая стоимость мероприятий 2041,097 млн. руб.;</w:t>
      </w:r>
    </w:p>
    <w:p w14:paraId="1D940228" w14:textId="77777777" w:rsidR="00232A4E" w:rsidRPr="00232A4E" w:rsidRDefault="00232A4E" w:rsidP="00232A4E">
      <w:pPr>
        <w:numPr>
          <w:ilvl w:val="0"/>
          <w:numId w:val="24"/>
        </w:numPr>
        <w:suppressAutoHyphens w:val="0"/>
        <w:spacing w:line="240" w:lineRule="auto"/>
        <w:ind w:right="-2"/>
        <w:jc w:val="both"/>
        <w:rPr>
          <w:color w:val="000000"/>
          <w:sz w:val="28"/>
          <w:szCs w:val="28"/>
          <w:shd w:val="clear" w:color="auto" w:fill="FFFFFF"/>
        </w:rPr>
      </w:pPr>
      <w:r w:rsidRPr="00232A4E">
        <w:rPr>
          <w:color w:val="000000"/>
          <w:sz w:val="28"/>
          <w:szCs w:val="28"/>
          <w:shd w:val="clear" w:color="auto" w:fill="FFFFFF"/>
        </w:rPr>
        <w:t>ООО «</w:t>
      </w:r>
      <w:proofErr w:type="spellStart"/>
      <w:r w:rsidRPr="00232A4E">
        <w:rPr>
          <w:color w:val="000000"/>
          <w:sz w:val="28"/>
          <w:szCs w:val="28"/>
          <w:shd w:val="clear" w:color="auto" w:fill="FFFFFF"/>
        </w:rPr>
        <w:t>РайВодоканал</w:t>
      </w:r>
      <w:proofErr w:type="spellEnd"/>
      <w:r w:rsidRPr="00232A4E">
        <w:rPr>
          <w:color w:val="000000"/>
          <w:sz w:val="28"/>
          <w:szCs w:val="28"/>
          <w:shd w:val="clear" w:color="auto" w:fill="FFFFFF"/>
        </w:rPr>
        <w:t xml:space="preserve">» на 2019-2032 гг., общая стоимость мероприятий 36,575 млн. руб. </w:t>
      </w:r>
    </w:p>
    <w:p w14:paraId="52236DCE" w14:textId="77777777" w:rsidR="00232A4E" w:rsidRPr="00232A4E" w:rsidRDefault="00232A4E" w:rsidP="00232A4E">
      <w:pPr>
        <w:suppressAutoHyphens w:val="0"/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32A4E">
        <w:rPr>
          <w:color w:val="000000"/>
          <w:sz w:val="28"/>
          <w:szCs w:val="28"/>
          <w:shd w:val="clear" w:color="auto" w:fill="FFFFFF"/>
        </w:rPr>
        <w:t xml:space="preserve">Основными направлениями инвестиционных программ являются реконструкция, модернизация объектов систем водоснабжения и водоотведения, улучшение качества водоснабжения, водоотведения и экологической обстановки. В результате реализации инвестиционных программ повысится надежность (бесперебойность) снабжения потребителей услугами: снизится аварийность систем водоснабжения и водоотведения, уменьшится энергоемкость; возрастет экологическая безопасность: снизится содержание вредных веществ на выходе КОСК (Комплекс Очистных Сооружений Канализации); улучшится качество питьевой воды: снизится доля проб питьевой воды в распределительной сети, не соответствующих санитарным нормам и правилам. </w:t>
      </w:r>
    </w:p>
    <w:p w14:paraId="3438574C" w14:textId="046BFE88" w:rsidR="00232A4E" w:rsidRPr="00232A4E" w:rsidRDefault="00232A4E" w:rsidP="00232A4E">
      <w:pPr>
        <w:suppressAutoHyphens w:val="0"/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32A4E">
        <w:rPr>
          <w:color w:val="000000"/>
          <w:sz w:val="28"/>
          <w:szCs w:val="28"/>
          <w:shd w:val="clear" w:color="auto" w:fill="FFFFFF"/>
        </w:rPr>
        <w:t>Постановлением администрации городского округа г</w:t>
      </w:r>
      <w:r w:rsidR="006E1A44">
        <w:rPr>
          <w:color w:val="000000"/>
          <w:sz w:val="28"/>
          <w:szCs w:val="28"/>
          <w:shd w:val="clear" w:color="auto" w:fill="FFFFFF"/>
        </w:rPr>
        <w:t>.</w:t>
      </w:r>
      <w:r w:rsidRPr="00232A4E">
        <w:rPr>
          <w:color w:val="000000"/>
          <w:sz w:val="28"/>
          <w:szCs w:val="28"/>
          <w:shd w:val="clear" w:color="auto" w:fill="FFFFFF"/>
        </w:rPr>
        <w:t xml:space="preserve"> Арзамас</w:t>
      </w:r>
      <w:r w:rsidR="00EF7825">
        <w:rPr>
          <w:color w:val="000000"/>
          <w:sz w:val="28"/>
          <w:szCs w:val="28"/>
          <w:shd w:val="clear" w:color="auto" w:fill="FFFFFF"/>
        </w:rPr>
        <w:t xml:space="preserve"> </w:t>
      </w:r>
      <w:r w:rsidRPr="00232A4E">
        <w:rPr>
          <w:color w:val="000000"/>
          <w:sz w:val="28"/>
          <w:szCs w:val="28"/>
          <w:shd w:val="clear" w:color="auto" w:fill="FFFFFF"/>
        </w:rPr>
        <w:t xml:space="preserve">от 11.03.2024 № 758 «Об определении гарантирующих организаций по холодному водоснабжению и водоотведению на территории городского округа город Арзамас» организации </w:t>
      </w:r>
      <w:r w:rsidRPr="00232A4E">
        <w:rPr>
          <w:color w:val="000000"/>
          <w:sz w:val="28"/>
          <w:szCs w:val="28"/>
          <w:shd w:val="clear" w:color="auto" w:fill="FFFFFF"/>
        </w:rPr>
        <w:lastRenderedPageBreak/>
        <w:t>ООО «</w:t>
      </w:r>
      <w:proofErr w:type="spellStart"/>
      <w:r w:rsidRPr="00232A4E">
        <w:rPr>
          <w:color w:val="000000"/>
          <w:sz w:val="28"/>
          <w:szCs w:val="28"/>
          <w:shd w:val="clear" w:color="auto" w:fill="FFFFFF"/>
        </w:rPr>
        <w:t>Арзамасский</w:t>
      </w:r>
      <w:proofErr w:type="spellEnd"/>
      <w:r w:rsidRPr="00232A4E">
        <w:rPr>
          <w:color w:val="000000"/>
          <w:sz w:val="28"/>
          <w:szCs w:val="28"/>
          <w:shd w:val="clear" w:color="auto" w:fill="FFFFFF"/>
        </w:rPr>
        <w:t xml:space="preserve"> водоканал» и ООО «</w:t>
      </w:r>
      <w:proofErr w:type="spellStart"/>
      <w:r w:rsidRPr="00232A4E">
        <w:rPr>
          <w:color w:val="000000"/>
          <w:sz w:val="28"/>
          <w:szCs w:val="28"/>
          <w:shd w:val="clear" w:color="auto" w:fill="FFFFFF"/>
        </w:rPr>
        <w:t>РайВодоканал</w:t>
      </w:r>
      <w:proofErr w:type="spellEnd"/>
      <w:r w:rsidRPr="00232A4E">
        <w:rPr>
          <w:color w:val="000000"/>
          <w:sz w:val="28"/>
          <w:szCs w:val="28"/>
          <w:shd w:val="clear" w:color="auto" w:fill="FFFFFF"/>
        </w:rPr>
        <w:t>» наделены статусом гарантирующих организаций в сфере холодного водоснабжения и водоотведения на территории городского округа г</w:t>
      </w:r>
      <w:r w:rsidR="00EF7825">
        <w:rPr>
          <w:color w:val="000000"/>
          <w:sz w:val="28"/>
          <w:szCs w:val="28"/>
          <w:shd w:val="clear" w:color="auto" w:fill="FFFFFF"/>
        </w:rPr>
        <w:t>ород</w:t>
      </w:r>
      <w:r w:rsidRPr="00232A4E">
        <w:rPr>
          <w:color w:val="000000"/>
          <w:sz w:val="28"/>
          <w:szCs w:val="28"/>
          <w:shd w:val="clear" w:color="auto" w:fill="FFFFFF"/>
        </w:rPr>
        <w:t xml:space="preserve"> Арзамас</w:t>
      </w:r>
      <w:r w:rsidR="00EF7825">
        <w:rPr>
          <w:color w:val="000000"/>
          <w:sz w:val="28"/>
          <w:szCs w:val="28"/>
          <w:shd w:val="clear" w:color="auto" w:fill="FFFFFF"/>
        </w:rPr>
        <w:t xml:space="preserve"> Нижегородской области</w:t>
      </w:r>
      <w:r w:rsidRPr="00232A4E">
        <w:rPr>
          <w:color w:val="000000"/>
          <w:sz w:val="28"/>
          <w:szCs w:val="28"/>
          <w:shd w:val="clear" w:color="auto" w:fill="FFFFFF"/>
        </w:rPr>
        <w:t>.</w:t>
      </w:r>
    </w:p>
    <w:p w14:paraId="7079C1D1" w14:textId="77777777" w:rsidR="00232A4E" w:rsidRPr="00232A4E" w:rsidRDefault="00232A4E" w:rsidP="00232A4E">
      <w:pPr>
        <w:suppressAutoHyphens w:val="0"/>
        <w:spacing w:line="240" w:lineRule="auto"/>
        <w:ind w:right="-2"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232A4E">
        <w:rPr>
          <w:color w:val="000000"/>
          <w:sz w:val="28"/>
          <w:szCs w:val="28"/>
          <w:shd w:val="clear" w:color="auto" w:fill="FFFFFF"/>
        </w:rPr>
        <w:t xml:space="preserve">В целях развития </w:t>
      </w:r>
      <w:r w:rsidRPr="00232A4E">
        <w:rPr>
          <w:bCs/>
          <w:color w:val="000000"/>
          <w:sz w:val="28"/>
          <w:szCs w:val="28"/>
          <w:shd w:val="clear" w:color="auto" w:fill="FFFFFF"/>
        </w:rPr>
        <w:t>теплоэнергетической отрасли города б</w:t>
      </w:r>
      <w:r w:rsidRPr="00232A4E">
        <w:rPr>
          <w:color w:val="000000"/>
          <w:sz w:val="28"/>
          <w:szCs w:val="28"/>
          <w:shd w:val="clear" w:color="auto" w:fill="FFFFFF"/>
        </w:rPr>
        <w:t>ыла разработана и утверждена схема теплоснабжения городского округа город Арзамас Нижегородской области на перспективу до 2030 года.</w:t>
      </w:r>
      <w:r w:rsidRPr="00232A4E">
        <w:rPr>
          <w:bCs/>
          <w:color w:val="000000"/>
          <w:sz w:val="28"/>
          <w:szCs w:val="28"/>
          <w:shd w:val="clear" w:color="auto" w:fill="FFFFFF"/>
        </w:rPr>
        <w:t xml:space="preserve"> Схема теплоснабжения содержит </w:t>
      </w:r>
      <w:proofErr w:type="spellStart"/>
      <w:r w:rsidRPr="00232A4E">
        <w:rPr>
          <w:bCs/>
          <w:color w:val="000000"/>
          <w:sz w:val="28"/>
          <w:szCs w:val="28"/>
          <w:shd w:val="clear" w:color="auto" w:fill="FFFFFF"/>
        </w:rPr>
        <w:t>предпроектные</w:t>
      </w:r>
      <w:proofErr w:type="spellEnd"/>
      <w:r w:rsidRPr="00232A4E">
        <w:rPr>
          <w:bCs/>
          <w:color w:val="000000"/>
          <w:sz w:val="28"/>
          <w:szCs w:val="28"/>
          <w:shd w:val="clear" w:color="auto" w:fill="FFFFFF"/>
        </w:rPr>
        <w:t xml:space="preserve"> материалы по обоснованию развития систем теплоснабжения для эффективного и безопасного функционирования и служит защите интересов потребителей тепловой энергии.</w:t>
      </w:r>
    </w:p>
    <w:p w14:paraId="0A0D6C82" w14:textId="77777777" w:rsidR="00232A4E" w:rsidRPr="00232A4E" w:rsidRDefault="00232A4E" w:rsidP="00232A4E">
      <w:pPr>
        <w:suppressAutoHyphens w:val="0"/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32A4E">
        <w:rPr>
          <w:color w:val="000000"/>
          <w:sz w:val="28"/>
          <w:szCs w:val="28"/>
          <w:shd w:val="clear" w:color="auto" w:fill="FFFFFF"/>
        </w:rPr>
        <w:t xml:space="preserve">Суммарная тепловая мощность 104 котельных составляет 910,6 Гкал/ч. Протяженность обслуживаемых тепловых сетей составляет 149,1 км. </w:t>
      </w:r>
      <w:r w:rsidRPr="00232A4E">
        <w:rPr>
          <w:bCs/>
          <w:color w:val="000000"/>
          <w:sz w:val="28"/>
          <w:szCs w:val="28"/>
          <w:shd w:val="clear" w:color="auto" w:fill="FFFFFF"/>
        </w:rPr>
        <w:t xml:space="preserve">Одной из острейших проблем теплоснабжающей отрасли городского округа является изношенность котельных и тепловых сетей. </w:t>
      </w:r>
      <w:r w:rsidRPr="00232A4E">
        <w:rPr>
          <w:color w:val="000000"/>
          <w:sz w:val="28"/>
          <w:szCs w:val="28"/>
          <w:shd w:val="clear" w:color="auto" w:fill="FFFFFF"/>
        </w:rPr>
        <w:t xml:space="preserve">К высокому износу эксплуатируемых объектов коммунальной инфраструктуры привело хроническое недофинансирование отрасли. </w:t>
      </w:r>
      <w:r w:rsidRPr="00232A4E">
        <w:rPr>
          <w:bCs/>
          <w:color w:val="000000"/>
          <w:sz w:val="28"/>
          <w:szCs w:val="28"/>
          <w:shd w:val="clear" w:color="auto" w:fill="FFFFFF"/>
        </w:rPr>
        <w:t xml:space="preserve">Учитывая высокий процент износа коммунальной инфраструктуры город </w:t>
      </w:r>
      <w:r w:rsidRPr="00232A4E">
        <w:rPr>
          <w:color w:val="000000"/>
          <w:sz w:val="28"/>
          <w:szCs w:val="28"/>
          <w:shd w:val="clear" w:color="auto" w:fill="FFFFFF"/>
        </w:rPr>
        <w:t>нуждается в проведении мероприятий по улучшению ее состояния.</w:t>
      </w:r>
    </w:p>
    <w:p w14:paraId="40087B30" w14:textId="4B80E467" w:rsidR="00232A4E" w:rsidRPr="00232A4E" w:rsidRDefault="00232A4E" w:rsidP="00232A4E">
      <w:pPr>
        <w:suppressAutoHyphens w:val="0"/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32A4E">
        <w:rPr>
          <w:color w:val="000000"/>
          <w:sz w:val="28"/>
          <w:szCs w:val="28"/>
          <w:shd w:val="clear" w:color="auto" w:fill="FFFFFF"/>
        </w:rPr>
        <w:t xml:space="preserve">В целях повышения качества услуг теплоснабжения и горячего водоснабжения, предоставляемого потребителям тепловой энергии городского округа городского округа </w:t>
      </w:r>
      <w:r w:rsidR="006E1A44">
        <w:rPr>
          <w:color w:val="000000"/>
          <w:sz w:val="28"/>
          <w:szCs w:val="28"/>
          <w:shd w:val="clear" w:color="auto" w:fill="FFFFFF"/>
        </w:rPr>
        <w:t>город</w:t>
      </w:r>
      <w:r w:rsidRPr="00232A4E">
        <w:rPr>
          <w:color w:val="000000"/>
          <w:sz w:val="28"/>
          <w:szCs w:val="28"/>
          <w:shd w:val="clear" w:color="auto" w:fill="FFFFFF"/>
        </w:rPr>
        <w:t xml:space="preserve"> Арзамас</w:t>
      </w:r>
      <w:r w:rsidR="006E1A44">
        <w:rPr>
          <w:color w:val="000000"/>
          <w:sz w:val="28"/>
          <w:szCs w:val="28"/>
          <w:shd w:val="clear" w:color="auto" w:fill="FFFFFF"/>
        </w:rPr>
        <w:t xml:space="preserve"> Нижегородской области</w:t>
      </w:r>
      <w:r w:rsidRPr="00232A4E">
        <w:rPr>
          <w:color w:val="000000"/>
          <w:sz w:val="28"/>
          <w:szCs w:val="28"/>
          <w:shd w:val="clear" w:color="auto" w:fill="FFFFFF"/>
        </w:rPr>
        <w:t xml:space="preserve">, заключены концессионные соглашения № 1-КС/1736/325-п/1/19 от 01.08.2019 с ООО «ОРК», № 52-П от 15.05.2020 с ООО «Тепловые сети </w:t>
      </w:r>
      <w:proofErr w:type="spellStart"/>
      <w:r w:rsidRPr="00232A4E">
        <w:rPr>
          <w:color w:val="000000"/>
          <w:sz w:val="28"/>
          <w:szCs w:val="28"/>
          <w:shd w:val="clear" w:color="auto" w:fill="FFFFFF"/>
        </w:rPr>
        <w:t>Арзамасского</w:t>
      </w:r>
      <w:proofErr w:type="spellEnd"/>
      <w:r w:rsidRPr="00232A4E">
        <w:rPr>
          <w:color w:val="000000"/>
          <w:sz w:val="28"/>
          <w:szCs w:val="28"/>
          <w:shd w:val="clear" w:color="auto" w:fill="FFFFFF"/>
        </w:rPr>
        <w:t xml:space="preserve"> района» и № 55-П от 19.05.2020 с ООО «</w:t>
      </w:r>
      <w:proofErr w:type="spellStart"/>
      <w:r w:rsidRPr="00232A4E">
        <w:rPr>
          <w:color w:val="000000"/>
          <w:sz w:val="28"/>
          <w:szCs w:val="28"/>
          <w:shd w:val="clear" w:color="auto" w:fill="FFFFFF"/>
        </w:rPr>
        <w:t>ПрофТепло</w:t>
      </w:r>
      <w:proofErr w:type="spellEnd"/>
      <w:r w:rsidRPr="00232A4E">
        <w:rPr>
          <w:color w:val="000000"/>
          <w:sz w:val="28"/>
          <w:szCs w:val="28"/>
          <w:shd w:val="clear" w:color="auto" w:fill="FFFFFF"/>
        </w:rPr>
        <w:t>».</w:t>
      </w:r>
    </w:p>
    <w:p w14:paraId="206AB09D" w14:textId="77777777" w:rsidR="00232A4E" w:rsidRPr="00232A4E" w:rsidRDefault="00232A4E" w:rsidP="00232A4E">
      <w:pPr>
        <w:suppressAutoHyphens w:val="0"/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32A4E">
        <w:rPr>
          <w:color w:val="000000"/>
          <w:sz w:val="28"/>
          <w:szCs w:val="28"/>
          <w:shd w:val="clear" w:color="auto" w:fill="FFFFFF"/>
        </w:rPr>
        <w:t>Разработаны и утверждены инвестиционные программы:</w:t>
      </w:r>
    </w:p>
    <w:p w14:paraId="38063826" w14:textId="77777777" w:rsidR="00232A4E" w:rsidRPr="00232A4E" w:rsidRDefault="00232A4E" w:rsidP="00232A4E">
      <w:pPr>
        <w:numPr>
          <w:ilvl w:val="0"/>
          <w:numId w:val="24"/>
        </w:numPr>
        <w:suppressAutoHyphens w:val="0"/>
        <w:spacing w:line="240" w:lineRule="auto"/>
        <w:ind w:right="-2"/>
        <w:jc w:val="both"/>
        <w:rPr>
          <w:color w:val="000000"/>
          <w:sz w:val="28"/>
          <w:szCs w:val="28"/>
          <w:shd w:val="clear" w:color="auto" w:fill="FFFFFF"/>
        </w:rPr>
      </w:pPr>
      <w:r w:rsidRPr="00232A4E">
        <w:rPr>
          <w:color w:val="000000"/>
          <w:sz w:val="28"/>
          <w:szCs w:val="28"/>
          <w:shd w:val="clear" w:color="auto" w:fill="FFFFFF"/>
        </w:rPr>
        <w:t>ООО «ОРК» на 2020-2046 гг., общая стоимость мероприятий 1553,199 млн. руб.;</w:t>
      </w:r>
    </w:p>
    <w:p w14:paraId="61A4DDB9" w14:textId="77777777" w:rsidR="00232A4E" w:rsidRPr="00232A4E" w:rsidRDefault="00232A4E" w:rsidP="00232A4E">
      <w:pPr>
        <w:numPr>
          <w:ilvl w:val="0"/>
          <w:numId w:val="24"/>
        </w:numPr>
        <w:suppressAutoHyphens w:val="0"/>
        <w:spacing w:line="240" w:lineRule="auto"/>
        <w:ind w:right="-2"/>
        <w:jc w:val="both"/>
        <w:rPr>
          <w:color w:val="000000"/>
          <w:sz w:val="28"/>
          <w:szCs w:val="28"/>
          <w:shd w:val="clear" w:color="auto" w:fill="FFFFFF"/>
        </w:rPr>
      </w:pPr>
      <w:r w:rsidRPr="00232A4E">
        <w:rPr>
          <w:color w:val="000000"/>
          <w:sz w:val="28"/>
          <w:szCs w:val="28"/>
          <w:shd w:val="clear" w:color="auto" w:fill="FFFFFF"/>
        </w:rPr>
        <w:t xml:space="preserve">ООО «Тепловые сети </w:t>
      </w:r>
      <w:proofErr w:type="spellStart"/>
      <w:r w:rsidRPr="00232A4E">
        <w:rPr>
          <w:color w:val="000000"/>
          <w:sz w:val="28"/>
          <w:szCs w:val="28"/>
          <w:shd w:val="clear" w:color="auto" w:fill="FFFFFF"/>
        </w:rPr>
        <w:t>Арзамасского</w:t>
      </w:r>
      <w:proofErr w:type="spellEnd"/>
      <w:r w:rsidRPr="00232A4E">
        <w:rPr>
          <w:color w:val="000000"/>
          <w:sz w:val="28"/>
          <w:szCs w:val="28"/>
          <w:shd w:val="clear" w:color="auto" w:fill="FFFFFF"/>
        </w:rPr>
        <w:t xml:space="preserve"> района» на 2020-2033 гг., общая стоимость мероприятий 98,827 млн. руб.;</w:t>
      </w:r>
    </w:p>
    <w:p w14:paraId="0CDAECD5" w14:textId="77777777" w:rsidR="00232A4E" w:rsidRPr="00232A4E" w:rsidRDefault="00232A4E" w:rsidP="00232A4E">
      <w:pPr>
        <w:numPr>
          <w:ilvl w:val="0"/>
          <w:numId w:val="24"/>
        </w:numPr>
        <w:suppressAutoHyphens w:val="0"/>
        <w:spacing w:line="240" w:lineRule="auto"/>
        <w:ind w:right="-2"/>
        <w:jc w:val="both"/>
        <w:rPr>
          <w:color w:val="000000"/>
          <w:sz w:val="28"/>
          <w:szCs w:val="28"/>
          <w:shd w:val="clear" w:color="auto" w:fill="FFFFFF"/>
        </w:rPr>
      </w:pPr>
      <w:r w:rsidRPr="00232A4E">
        <w:rPr>
          <w:color w:val="000000"/>
          <w:sz w:val="28"/>
          <w:szCs w:val="28"/>
          <w:shd w:val="clear" w:color="auto" w:fill="FFFFFF"/>
        </w:rPr>
        <w:t>ООО «</w:t>
      </w:r>
      <w:proofErr w:type="spellStart"/>
      <w:r w:rsidRPr="00232A4E">
        <w:rPr>
          <w:color w:val="000000"/>
          <w:sz w:val="28"/>
          <w:szCs w:val="28"/>
          <w:shd w:val="clear" w:color="auto" w:fill="FFFFFF"/>
        </w:rPr>
        <w:t>ПрофТепло</w:t>
      </w:r>
      <w:proofErr w:type="spellEnd"/>
      <w:r w:rsidRPr="00232A4E">
        <w:rPr>
          <w:color w:val="000000"/>
          <w:sz w:val="28"/>
          <w:szCs w:val="28"/>
          <w:shd w:val="clear" w:color="auto" w:fill="FFFFFF"/>
        </w:rPr>
        <w:t>» на 2020-2033 гг., общая стоимость мероприятий 37,224 млн. руб.</w:t>
      </w:r>
    </w:p>
    <w:p w14:paraId="68B0D5CD" w14:textId="3D1AB58D" w:rsidR="00232A4E" w:rsidRPr="00232A4E" w:rsidRDefault="00232A4E" w:rsidP="00073AF8">
      <w:pPr>
        <w:suppressAutoHyphens w:val="0"/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32A4E">
        <w:rPr>
          <w:color w:val="000000"/>
          <w:sz w:val="28"/>
          <w:szCs w:val="28"/>
          <w:shd w:val="clear" w:color="auto" w:fill="FFFFFF"/>
        </w:rPr>
        <w:t xml:space="preserve"> Постановлением администрации городского округа г. Арзамас от 23.09.2023 № 606 О внесении изменений в постановление администрации г. Арзамаса Нижегородской области от 23.09.2019 № 1423 «О присвоении статуса единой теплоснабжающей организации на территории муниципального образования городской округ город Арзамас Нижегородской области» ООО «ОРК», ООО «Тепловые сети </w:t>
      </w:r>
      <w:proofErr w:type="spellStart"/>
      <w:r w:rsidRPr="00232A4E">
        <w:rPr>
          <w:color w:val="000000"/>
          <w:sz w:val="28"/>
          <w:szCs w:val="28"/>
          <w:shd w:val="clear" w:color="auto" w:fill="FFFFFF"/>
        </w:rPr>
        <w:t>Арзамасского</w:t>
      </w:r>
      <w:proofErr w:type="spellEnd"/>
      <w:r w:rsidRPr="00232A4E">
        <w:rPr>
          <w:color w:val="000000"/>
          <w:sz w:val="28"/>
          <w:szCs w:val="28"/>
          <w:shd w:val="clear" w:color="auto" w:fill="FFFFFF"/>
        </w:rPr>
        <w:t xml:space="preserve"> района» и ООО «</w:t>
      </w:r>
      <w:proofErr w:type="spellStart"/>
      <w:r w:rsidRPr="00232A4E">
        <w:rPr>
          <w:color w:val="000000"/>
          <w:sz w:val="28"/>
          <w:szCs w:val="28"/>
          <w:shd w:val="clear" w:color="auto" w:fill="FFFFFF"/>
        </w:rPr>
        <w:t>ПрофТепло</w:t>
      </w:r>
      <w:proofErr w:type="spellEnd"/>
      <w:r w:rsidRPr="00232A4E">
        <w:rPr>
          <w:color w:val="000000"/>
          <w:sz w:val="28"/>
          <w:szCs w:val="28"/>
          <w:shd w:val="clear" w:color="auto" w:fill="FFFFFF"/>
        </w:rPr>
        <w:t>» наделены статусом единой теплоснабжающей организации на территори</w:t>
      </w:r>
      <w:r w:rsidR="00073AF8">
        <w:rPr>
          <w:color w:val="000000"/>
          <w:sz w:val="28"/>
          <w:szCs w:val="28"/>
          <w:shd w:val="clear" w:color="auto" w:fill="FFFFFF"/>
        </w:rPr>
        <w:t xml:space="preserve">и городского округа </w:t>
      </w:r>
      <w:r w:rsidR="006E1A44">
        <w:rPr>
          <w:color w:val="000000"/>
          <w:sz w:val="28"/>
          <w:szCs w:val="28"/>
          <w:shd w:val="clear" w:color="auto" w:fill="FFFFFF"/>
        </w:rPr>
        <w:t>город</w:t>
      </w:r>
      <w:r w:rsidR="00073AF8">
        <w:rPr>
          <w:color w:val="000000"/>
          <w:sz w:val="28"/>
          <w:szCs w:val="28"/>
          <w:shd w:val="clear" w:color="auto" w:fill="FFFFFF"/>
        </w:rPr>
        <w:t xml:space="preserve"> Арзамас</w:t>
      </w:r>
      <w:r w:rsidR="006E1A44">
        <w:rPr>
          <w:color w:val="000000"/>
          <w:sz w:val="28"/>
          <w:szCs w:val="28"/>
          <w:shd w:val="clear" w:color="auto" w:fill="FFFFFF"/>
        </w:rPr>
        <w:t xml:space="preserve"> Нижегородской области</w:t>
      </w:r>
      <w:r w:rsidR="00073AF8">
        <w:rPr>
          <w:color w:val="000000"/>
          <w:sz w:val="28"/>
          <w:szCs w:val="28"/>
          <w:shd w:val="clear" w:color="auto" w:fill="FFFFFF"/>
        </w:rPr>
        <w:t>.</w:t>
      </w:r>
    </w:p>
    <w:p w14:paraId="61A844BC" w14:textId="5CA8ECB0" w:rsidR="00974C05" w:rsidRPr="00FA4B93" w:rsidRDefault="00232A4E" w:rsidP="00FA4B93">
      <w:pPr>
        <w:suppressAutoHyphens w:val="0"/>
        <w:spacing w:line="240" w:lineRule="auto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32A4E">
        <w:rPr>
          <w:color w:val="000000"/>
          <w:sz w:val="28"/>
          <w:szCs w:val="28"/>
          <w:shd w:val="clear" w:color="auto" w:fill="FFFFFF"/>
        </w:rPr>
        <w:t>Городской округ город Арзамас Нижегородской области активно принимает участие в нескольких проектах по благоустройству. Одной из приоритетных задач является воссоздание исторического вида фасадов зданий, представляющих историческую и культурную ценность, являющихся градоформирующими элементами улиц.</w:t>
      </w:r>
    </w:p>
    <w:p w14:paraId="356B08DC" w14:textId="77777777" w:rsidR="00AD6DD0" w:rsidRDefault="00AD6DD0" w:rsidP="00654A8B">
      <w:pPr>
        <w:suppressAutoHyphens w:val="0"/>
        <w:spacing w:line="240" w:lineRule="auto"/>
        <w:ind w:right="-2" w:firstLine="567"/>
        <w:jc w:val="both"/>
        <w:rPr>
          <w:rFonts w:eastAsia="Calibri"/>
          <w:bCs/>
          <w:sz w:val="28"/>
          <w:szCs w:val="28"/>
        </w:rPr>
      </w:pPr>
    </w:p>
    <w:p w14:paraId="099C71D7" w14:textId="77777777" w:rsidR="00D26D4C" w:rsidRPr="00824679" w:rsidRDefault="00D26D4C" w:rsidP="00654A8B">
      <w:pPr>
        <w:suppressAutoHyphens w:val="0"/>
        <w:spacing w:line="240" w:lineRule="auto"/>
        <w:ind w:right="-2" w:firstLine="567"/>
        <w:jc w:val="both"/>
        <w:rPr>
          <w:rFonts w:eastAsia="Calibri"/>
          <w:bCs/>
          <w:sz w:val="28"/>
          <w:szCs w:val="28"/>
        </w:rPr>
      </w:pPr>
    </w:p>
    <w:p w14:paraId="1DE30CFB" w14:textId="77777777" w:rsidR="00C47E51" w:rsidRPr="003631C4" w:rsidRDefault="00C47E51" w:rsidP="00C47E51">
      <w:pPr>
        <w:widowControl w:val="0"/>
        <w:numPr>
          <w:ilvl w:val="1"/>
          <w:numId w:val="8"/>
        </w:num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kern w:val="0"/>
          <w:sz w:val="28"/>
          <w:szCs w:val="28"/>
          <w:lang w:eastAsia="ru-RU" w:bidi="ar-SA"/>
        </w:rPr>
      </w:pPr>
      <w:r>
        <w:rPr>
          <w:rFonts w:eastAsia="Calibri"/>
          <w:b/>
          <w:kern w:val="0"/>
          <w:sz w:val="28"/>
          <w:szCs w:val="28"/>
          <w:lang w:eastAsia="ru-RU" w:bidi="ar-SA"/>
        </w:rPr>
        <w:lastRenderedPageBreak/>
        <w:t>Цели, задачи муниципальной программы</w:t>
      </w:r>
    </w:p>
    <w:p w14:paraId="1DE30CFC" w14:textId="77777777" w:rsidR="003631C4" w:rsidRDefault="003631C4" w:rsidP="003631C4">
      <w:pPr>
        <w:widowControl w:val="0"/>
        <w:suppressAutoHyphens w:val="0"/>
        <w:autoSpaceDE w:val="0"/>
        <w:autoSpaceDN w:val="0"/>
        <w:adjustRightInd w:val="0"/>
        <w:spacing w:line="240" w:lineRule="auto"/>
        <w:ind w:left="1663"/>
        <w:rPr>
          <w:rFonts w:eastAsia="Calibri"/>
          <w:b/>
          <w:kern w:val="0"/>
          <w:sz w:val="28"/>
          <w:szCs w:val="28"/>
          <w:lang w:eastAsia="ru-RU" w:bidi="ar-SA"/>
        </w:rPr>
      </w:pPr>
    </w:p>
    <w:p w14:paraId="1DE30CFD" w14:textId="77777777" w:rsidR="00C47E51" w:rsidRDefault="00C47E51" w:rsidP="00A5506A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eastAsia="Calibri"/>
          <w:kern w:val="0"/>
          <w:sz w:val="28"/>
          <w:szCs w:val="28"/>
          <w:lang w:eastAsia="ru-RU" w:bidi="ar-SA"/>
        </w:rPr>
      </w:pPr>
      <w:r>
        <w:rPr>
          <w:rFonts w:eastAsia="Calibri"/>
          <w:kern w:val="0"/>
          <w:sz w:val="28"/>
          <w:szCs w:val="28"/>
          <w:lang w:eastAsia="ru-RU" w:bidi="ar-SA"/>
        </w:rPr>
        <w:t xml:space="preserve">Целями муниципальной программы «Обеспечение устойчивого функционирования и развития жилищно-коммунального хозяйства </w:t>
      </w:r>
      <w:r w:rsidR="001A6D90" w:rsidRPr="001A6D90">
        <w:rPr>
          <w:sz w:val="28"/>
          <w:szCs w:val="28"/>
        </w:rPr>
        <w:t>городского округа город Арзамас Нижегородской области»</w:t>
      </w:r>
      <w:r w:rsidR="001A6D90">
        <w:rPr>
          <w:rFonts w:eastAsia="Calibri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Calibri"/>
          <w:kern w:val="0"/>
          <w:sz w:val="28"/>
          <w:szCs w:val="28"/>
          <w:lang w:eastAsia="ru-RU" w:bidi="ar-SA"/>
        </w:rPr>
        <w:t>являются:</w:t>
      </w:r>
    </w:p>
    <w:p w14:paraId="1DE30CFE" w14:textId="06A92137" w:rsidR="00C47E51" w:rsidRPr="009876E2" w:rsidRDefault="004C0672" w:rsidP="001651AB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eastAsia="Calibri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>1) с</w:t>
      </w:r>
      <w:r w:rsidR="00C47E51">
        <w:rPr>
          <w:sz w:val="28"/>
          <w:szCs w:val="28"/>
        </w:rPr>
        <w:t>оздание условий для обеспечения сохранности жилищного фонда муниципального образования, безопасного и комфортного проживания граждан в многоквартирных домах,</w:t>
      </w:r>
      <w:r w:rsidR="00D5609F">
        <w:rPr>
          <w:sz w:val="28"/>
          <w:szCs w:val="28"/>
        </w:rPr>
        <w:t xml:space="preserve"> </w:t>
      </w:r>
      <w:r w:rsidR="00D5609F" w:rsidRPr="009876E2">
        <w:rPr>
          <w:sz w:val="28"/>
          <w:szCs w:val="28"/>
        </w:rPr>
        <w:t>сохранение исторического облика домов и сооружений,</w:t>
      </w:r>
      <w:r w:rsidR="00C47E51" w:rsidRPr="009876E2">
        <w:rPr>
          <w:sz w:val="28"/>
          <w:szCs w:val="28"/>
        </w:rPr>
        <w:t xml:space="preserve"> расположенных на территории </w:t>
      </w:r>
      <w:r>
        <w:rPr>
          <w:sz w:val="28"/>
          <w:szCs w:val="28"/>
        </w:rPr>
        <w:t>городского округа город Арзамас</w:t>
      </w:r>
      <w:r w:rsidR="00156415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>;</w:t>
      </w:r>
    </w:p>
    <w:p w14:paraId="1DE30CFF" w14:textId="3B25E903" w:rsidR="00C47E51" w:rsidRPr="009876E2" w:rsidRDefault="004C0672" w:rsidP="00A5506A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eastAsia="Calibri"/>
          <w:kern w:val="0"/>
          <w:sz w:val="28"/>
          <w:szCs w:val="28"/>
          <w:lang w:eastAsia="ru-RU" w:bidi="ar-SA"/>
        </w:rPr>
      </w:pPr>
      <w:r>
        <w:rPr>
          <w:rFonts w:eastAsia="Calibri"/>
          <w:kern w:val="0"/>
          <w:sz w:val="28"/>
          <w:szCs w:val="28"/>
          <w:lang w:eastAsia="ru-RU" w:bidi="ar-SA"/>
        </w:rPr>
        <w:t>2)   у</w:t>
      </w:r>
      <w:r w:rsidR="00C47E51" w:rsidRPr="009876E2">
        <w:rPr>
          <w:rFonts w:eastAsia="Calibri"/>
          <w:kern w:val="0"/>
          <w:sz w:val="28"/>
          <w:szCs w:val="28"/>
          <w:lang w:eastAsia="ru-RU" w:bidi="ar-SA"/>
        </w:rPr>
        <w:t>лучшение качества пре</w:t>
      </w:r>
      <w:r>
        <w:rPr>
          <w:rFonts w:eastAsia="Calibri"/>
          <w:kern w:val="0"/>
          <w:sz w:val="28"/>
          <w:szCs w:val="28"/>
          <w:lang w:eastAsia="ru-RU" w:bidi="ar-SA"/>
        </w:rPr>
        <w:t>доставляемых коммунальных услуг;</w:t>
      </w:r>
    </w:p>
    <w:p w14:paraId="1DE30D01" w14:textId="70F2DDBF" w:rsidR="004C0672" w:rsidRPr="00D235BB" w:rsidRDefault="004C0672" w:rsidP="00A5506A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sz w:val="28"/>
          <w:szCs w:val="28"/>
        </w:rPr>
      </w:pPr>
      <w:r>
        <w:rPr>
          <w:rFonts w:eastAsia="Calibri"/>
          <w:kern w:val="0"/>
          <w:sz w:val="28"/>
          <w:szCs w:val="28"/>
          <w:lang w:eastAsia="ru-RU" w:bidi="ar-SA"/>
        </w:rPr>
        <w:t xml:space="preserve">3)  </w:t>
      </w:r>
      <w:r>
        <w:rPr>
          <w:sz w:val="28"/>
          <w:szCs w:val="28"/>
        </w:rPr>
        <w:t>р</w:t>
      </w:r>
      <w:r w:rsidR="00C47E51" w:rsidRPr="009876E2">
        <w:rPr>
          <w:sz w:val="28"/>
          <w:szCs w:val="28"/>
        </w:rPr>
        <w:t>азвитие и функц</w:t>
      </w:r>
      <w:r w:rsidR="00495918">
        <w:rPr>
          <w:sz w:val="28"/>
          <w:szCs w:val="28"/>
        </w:rPr>
        <w:t>ионирование организаций жилищно-</w:t>
      </w:r>
      <w:r w:rsidR="00C47E51" w:rsidRPr="009876E2">
        <w:rPr>
          <w:sz w:val="28"/>
          <w:szCs w:val="28"/>
        </w:rPr>
        <w:t>коммунального хозяйства.</w:t>
      </w:r>
    </w:p>
    <w:p w14:paraId="1DE30D02" w14:textId="77777777" w:rsidR="004C0672" w:rsidRPr="009876E2" w:rsidRDefault="00C47E51" w:rsidP="00A76809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sz w:val="28"/>
          <w:szCs w:val="28"/>
        </w:rPr>
      </w:pPr>
      <w:r w:rsidRPr="009876E2">
        <w:rPr>
          <w:sz w:val="28"/>
          <w:szCs w:val="28"/>
        </w:rPr>
        <w:t>Для достижения указанных целей решению подлежат следующие задачи:</w:t>
      </w:r>
    </w:p>
    <w:p w14:paraId="5F206319" w14:textId="52C6211E" w:rsidR="00A76809" w:rsidRDefault="004C0672" w:rsidP="00A76809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eastAsia="Calibri"/>
          <w:kern w:val="0"/>
          <w:sz w:val="28"/>
          <w:szCs w:val="28"/>
          <w:lang w:eastAsia="ru-RU" w:bidi="ar-SA"/>
        </w:rPr>
      </w:pPr>
      <w:r>
        <w:rPr>
          <w:rFonts w:eastAsia="Calibri"/>
          <w:kern w:val="0"/>
          <w:sz w:val="28"/>
          <w:szCs w:val="28"/>
          <w:lang w:eastAsia="ru-RU" w:bidi="ar-SA"/>
        </w:rPr>
        <w:t>1) о</w:t>
      </w:r>
      <w:r w:rsidR="00C47E51" w:rsidRPr="009876E2">
        <w:rPr>
          <w:rFonts w:eastAsia="Calibri"/>
          <w:kern w:val="0"/>
          <w:sz w:val="28"/>
          <w:szCs w:val="28"/>
          <w:lang w:eastAsia="ru-RU" w:bidi="ar-SA"/>
        </w:rPr>
        <w:t xml:space="preserve">беспечение сохранности многоквартирных домов, общежитий и улучшение комфортности проживания в них граждан, в том числе расположенных в непосредственной близости к аварийным расселенным домам, </w:t>
      </w:r>
      <w:r w:rsidR="00D5609F" w:rsidRPr="009876E2">
        <w:rPr>
          <w:rFonts w:eastAsia="Calibri"/>
          <w:kern w:val="0"/>
          <w:sz w:val="28"/>
          <w:szCs w:val="28"/>
          <w:lang w:eastAsia="ru-RU" w:bidi="ar-SA"/>
        </w:rPr>
        <w:t xml:space="preserve">воссоздание облика исторически ценных домов, </w:t>
      </w:r>
      <w:r w:rsidR="00C47E51" w:rsidRPr="009876E2">
        <w:rPr>
          <w:rFonts w:eastAsia="Calibri"/>
          <w:kern w:val="0"/>
          <w:sz w:val="28"/>
          <w:szCs w:val="28"/>
          <w:lang w:eastAsia="ru-RU" w:bidi="ar-SA"/>
        </w:rPr>
        <w:t>увеличение</w:t>
      </w:r>
      <w:r w:rsidR="00C47E51">
        <w:rPr>
          <w:rFonts w:eastAsia="Calibri"/>
          <w:kern w:val="0"/>
          <w:sz w:val="28"/>
          <w:szCs w:val="28"/>
          <w:lang w:eastAsia="ru-RU" w:bidi="ar-SA"/>
        </w:rPr>
        <w:t xml:space="preserve"> срока эксплуатации внутридомовых инженерных систем многоквартирных домов, общежитий, содержание</w:t>
      </w:r>
      <w:r>
        <w:rPr>
          <w:rFonts w:eastAsia="Calibri"/>
          <w:kern w:val="0"/>
          <w:sz w:val="28"/>
          <w:szCs w:val="28"/>
          <w:lang w:eastAsia="ru-RU" w:bidi="ar-SA"/>
        </w:rPr>
        <w:t xml:space="preserve"> муниципального жилищного фонда;</w:t>
      </w:r>
    </w:p>
    <w:p w14:paraId="1DE30D04" w14:textId="5A7114C7" w:rsidR="00C47E51" w:rsidRDefault="000E2154" w:rsidP="00A76809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eastAsia="Calibri"/>
          <w:kern w:val="0"/>
          <w:sz w:val="28"/>
          <w:szCs w:val="28"/>
          <w:lang w:eastAsia="ru-RU" w:bidi="ar-SA"/>
        </w:rPr>
      </w:pPr>
      <w:r>
        <w:rPr>
          <w:rFonts w:eastAsia="Calibri"/>
          <w:kern w:val="0"/>
          <w:sz w:val="28"/>
          <w:szCs w:val="28"/>
          <w:lang w:eastAsia="ru-RU" w:bidi="ar-SA"/>
        </w:rPr>
        <w:t>2) о</w:t>
      </w:r>
      <w:r w:rsidR="00C47E51">
        <w:rPr>
          <w:sz w:val="28"/>
          <w:szCs w:val="28"/>
        </w:rPr>
        <w:t>беспечение развития систем теплоснабжения</w:t>
      </w:r>
      <w:r w:rsidR="007E451D">
        <w:rPr>
          <w:sz w:val="28"/>
          <w:szCs w:val="28"/>
        </w:rPr>
        <w:t>, водоснабжения</w:t>
      </w:r>
      <w:r w:rsidR="003B3625">
        <w:rPr>
          <w:sz w:val="28"/>
          <w:szCs w:val="28"/>
        </w:rPr>
        <w:t xml:space="preserve">, </w:t>
      </w:r>
      <w:r w:rsidR="007E451D">
        <w:rPr>
          <w:sz w:val="28"/>
          <w:szCs w:val="28"/>
        </w:rPr>
        <w:t>водоотведения</w:t>
      </w:r>
      <w:r w:rsidR="003B3625">
        <w:rPr>
          <w:sz w:val="28"/>
          <w:szCs w:val="28"/>
        </w:rPr>
        <w:t xml:space="preserve"> и газоснабжения</w:t>
      </w:r>
      <w:r w:rsidR="007E451D">
        <w:rPr>
          <w:sz w:val="28"/>
          <w:szCs w:val="28"/>
        </w:rPr>
        <w:t>;</w:t>
      </w:r>
    </w:p>
    <w:p w14:paraId="1DE30D05" w14:textId="77777777" w:rsidR="00C47E51" w:rsidRDefault="000E2154" w:rsidP="00A76809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eastAsia="Calibri"/>
          <w:kern w:val="0"/>
          <w:sz w:val="28"/>
          <w:szCs w:val="28"/>
          <w:lang w:eastAsia="ru-RU" w:bidi="ar-SA"/>
        </w:rPr>
      </w:pPr>
      <w:r>
        <w:rPr>
          <w:rFonts w:eastAsia="Calibri"/>
          <w:kern w:val="0"/>
          <w:sz w:val="28"/>
          <w:szCs w:val="28"/>
          <w:lang w:eastAsia="ru-RU" w:bidi="ar-SA"/>
        </w:rPr>
        <w:t>3)   р</w:t>
      </w:r>
      <w:r w:rsidR="00C47E51">
        <w:rPr>
          <w:rFonts w:eastAsia="Calibri"/>
          <w:kern w:val="0"/>
          <w:sz w:val="28"/>
          <w:szCs w:val="28"/>
          <w:lang w:eastAsia="ru-RU" w:bidi="ar-SA"/>
        </w:rPr>
        <w:t>азвитие муниципальных бань, обеспечение их доступн</w:t>
      </w:r>
      <w:r>
        <w:rPr>
          <w:rFonts w:eastAsia="Calibri"/>
          <w:kern w:val="0"/>
          <w:sz w:val="28"/>
          <w:szCs w:val="28"/>
          <w:lang w:eastAsia="ru-RU" w:bidi="ar-SA"/>
        </w:rPr>
        <w:t>ости для всех категорий граждан;</w:t>
      </w:r>
    </w:p>
    <w:p w14:paraId="1DE30D06" w14:textId="77777777" w:rsidR="007D07E6" w:rsidRPr="000E2154" w:rsidRDefault="000E2154" w:rsidP="00A76809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eastAsia="Calibri"/>
          <w:kern w:val="0"/>
          <w:sz w:val="28"/>
          <w:szCs w:val="28"/>
          <w:lang w:eastAsia="ru-RU" w:bidi="ar-SA"/>
        </w:rPr>
      </w:pPr>
      <w:r>
        <w:rPr>
          <w:rFonts w:eastAsia="Calibri"/>
          <w:kern w:val="0"/>
          <w:sz w:val="28"/>
          <w:szCs w:val="28"/>
          <w:lang w:eastAsia="ru-RU" w:bidi="ar-SA"/>
        </w:rPr>
        <w:t>4) ф</w:t>
      </w:r>
      <w:r w:rsidR="00C47E51">
        <w:rPr>
          <w:rFonts w:eastAsia="Calibri"/>
          <w:kern w:val="0"/>
          <w:sz w:val="28"/>
          <w:szCs w:val="28"/>
          <w:lang w:eastAsia="ru-RU" w:bidi="ar-SA"/>
        </w:rPr>
        <w:t>инансовое обеспечение деятельности организа</w:t>
      </w:r>
      <w:r>
        <w:rPr>
          <w:rFonts w:eastAsia="Calibri"/>
          <w:kern w:val="0"/>
          <w:sz w:val="28"/>
          <w:szCs w:val="28"/>
          <w:lang w:eastAsia="ru-RU" w:bidi="ar-SA"/>
        </w:rPr>
        <w:t>ции жилищно-коммунальной сферы.</w:t>
      </w:r>
    </w:p>
    <w:p w14:paraId="1DE30D07" w14:textId="77777777" w:rsidR="00762FE4" w:rsidRDefault="00762FE4" w:rsidP="00C47E51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b/>
          <w:kern w:val="0"/>
          <w:sz w:val="28"/>
          <w:szCs w:val="28"/>
          <w:lang w:eastAsia="ru-RU" w:bidi="ar-SA"/>
        </w:rPr>
      </w:pPr>
    </w:p>
    <w:p w14:paraId="3F3705A3" w14:textId="77777777" w:rsidR="003B3625" w:rsidRDefault="003B3625" w:rsidP="00C47E51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b/>
          <w:kern w:val="0"/>
          <w:sz w:val="28"/>
          <w:szCs w:val="28"/>
          <w:lang w:eastAsia="ru-RU" w:bidi="ar-SA"/>
        </w:rPr>
      </w:pPr>
    </w:p>
    <w:p w14:paraId="1DE30D08" w14:textId="77777777" w:rsidR="003631C4" w:rsidRPr="008418AD" w:rsidRDefault="00C47E51" w:rsidP="008418AD">
      <w:pPr>
        <w:pStyle w:val="af0"/>
        <w:widowControl w:val="0"/>
        <w:numPr>
          <w:ilvl w:val="1"/>
          <w:numId w:val="8"/>
        </w:numPr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583CEA">
        <w:rPr>
          <w:rFonts w:ascii="Times New Roman" w:hAnsi="Times New Roman"/>
          <w:b/>
          <w:sz w:val="28"/>
          <w:szCs w:val="28"/>
          <w:lang w:eastAsia="ru-RU"/>
        </w:rPr>
        <w:t>Сроки и этапы реализации муниципальной программы</w:t>
      </w:r>
    </w:p>
    <w:p w14:paraId="1DE30D09" w14:textId="77777777" w:rsidR="00C47E51" w:rsidRDefault="00C47E51" w:rsidP="009524A2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eastAsia="Calibri"/>
          <w:kern w:val="0"/>
          <w:sz w:val="28"/>
          <w:szCs w:val="28"/>
          <w:lang w:eastAsia="ru-RU" w:bidi="ar-SA"/>
        </w:rPr>
      </w:pPr>
      <w:r>
        <w:rPr>
          <w:rFonts w:eastAsia="Calibri"/>
          <w:kern w:val="0"/>
          <w:sz w:val="28"/>
          <w:szCs w:val="28"/>
          <w:lang w:eastAsia="ru-RU" w:bidi="ar-SA"/>
        </w:rPr>
        <w:t xml:space="preserve">Срок реализации муниципальной программы «Обеспечение устойчивого функционирования и развития жилищно-коммунального хозяйства </w:t>
      </w:r>
      <w:r w:rsidR="001A6D90" w:rsidRPr="001A6D90">
        <w:rPr>
          <w:sz w:val="28"/>
          <w:szCs w:val="28"/>
        </w:rPr>
        <w:t>городского округа город Арзамас Нижегородской области»</w:t>
      </w:r>
      <w:r w:rsidRPr="001A6D90">
        <w:rPr>
          <w:rFonts w:eastAsia="Calibri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Calibri"/>
          <w:kern w:val="0"/>
          <w:sz w:val="28"/>
          <w:szCs w:val="28"/>
          <w:lang w:eastAsia="ru-RU" w:bidi="ar-SA"/>
        </w:rPr>
        <w:t>определен периодом</w:t>
      </w:r>
      <w:r w:rsidR="007D07E6">
        <w:rPr>
          <w:rFonts w:eastAsia="Calibri"/>
          <w:kern w:val="0"/>
          <w:sz w:val="28"/>
          <w:szCs w:val="28"/>
          <w:lang w:eastAsia="ru-RU" w:bidi="ar-SA"/>
        </w:rPr>
        <w:t xml:space="preserve"> 2022</w:t>
      </w:r>
      <w:r w:rsidR="006D50AD">
        <w:rPr>
          <w:rFonts w:eastAsia="Calibri"/>
          <w:kern w:val="0"/>
          <w:sz w:val="28"/>
          <w:szCs w:val="28"/>
          <w:lang w:eastAsia="ru-RU" w:bidi="ar-SA"/>
        </w:rPr>
        <w:t>-</w:t>
      </w:r>
      <w:r w:rsidR="007D07E6">
        <w:rPr>
          <w:rFonts w:eastAsia="Calibri"/>
          <w:kern w:val="0"/>
          <w:sz w:val="28"/>
          <w:szCs w:val="28"/>
          <w:lang w:eastAsia="ru-RU" w:bidi="ar-SA"/>
        </w:rPr>
        <w:t>2027</w:t>
      </w:r>
      <w:r w:rsidR="006D50AD">
        <w:rPr>
          <w:rFonts w:eastAsia="Calibri"/>
          <w:kern w:val="0"/>
          <w:sz w:val="28"/>
          <w:szCs w:val="28"/>
          <w:lang w:eastAsia="ru-RU" w:bidi="ar-SA"/>
        </w:rPr>
        <w:t xml:space="preserve"> годы</w:t>
      </w:r>
      <w:r>
        <w:rPr>
          <w:rFonts w:eastAsia="Calibri"/>
          <w:kern w:val="0"/>
          <w:sz w:val="28"/>
          <w:szCs w:val="28"/>
          <w:lang w:eastAsia="ru-RU" w:bidi="ar-SA"/>
        </w:rPr>
        <w:t xml:space="preserve">, в течение которого есть реальная возможность осуществить намеченные </w:t>
      </w:r>
      <w:r w:rsidR="00D77FF7">
        <w:rPr>
          <w:rFonts w:eastAsia="Calibri"/>
          <w:kern w:val="0"/>
          <w:sz w:val="28"/>
          <w:szCs w:val="28"/>
          <w:lang w:eastAsia="ru-RU" w:bidi="ar-SA"/>
        </w:rPr>
        <w:t>муниципальной п</w:t>
      </w:r>
      <w:r>
        <w:rPr>
          <w:rFonts w:eastAsia="Calibri"/>
          <w:kern w:val="0"/>
          <w:sz w:val="28"/>
          <w:szCs w:val="28"/>
          <w:lang w:eastAsia="ru-RU" w:bidi="ar-SA"/>
        </w:rPr>
        <w:t>рограммой мероприятия, решить поставленные задачи и до</w:t>
      </w:r>
      <w:r w:rsidR="00D77FF7">
        <w:rPr>
          <w:rFonts w:eastAsia="Calibri"/>
          <w:kern w:val="0"/>
          <w:sz w:val="28"/>
          <w:szCs w:val="28"/>
          <w:lang w:eastAsia="ru-RU" w:bidi="ar-SA"/>
        </w:rPr>
        <w:t>стичь намеченных целей</w:t>
      </w:r>
      <w:r>
        <w:rPr>
          <w:rFonts w:eastAsia="Calibri"/>
          <w:kern w:val="0"/>
          <w:sz w:val="28"/>
          <w:szCs w:val="28"/>
          <w:lang w:eastAsia="ru-RU" w:bidi="ar-SA"/>
        </w:rPr>
        <w:t xml:space="preserve">. При этом достижение целей и решение задач </w:t>
      </w:r>
      <w:r w:rsidR="00D77FF7">
        <w:rPr>
          <w:rFonts w:eastAsia="Calibri"/>
          <w:kern w:val="0"/>
          <w:sz w:val="28"/>
          <w:szCs w:val="28"/>
          <w:lang w:eastAsia="ru-RU" w:bidi="ar-SA"/>
        </w:rPr>
        <w:t>муниципальной п</w:t>
      </w:r>
      <w:r>
        <w:rPr>
          <w:rFonts w:eastAsia="Calibri"/>
          <w:kern w:val="0"/>
          <w:sz w:val="28"/>
          <w:szCs w:val="28"/>
          <w:lang w:eastAsia="ru-RU" w:bidi="ar-SA"/>
        </w:rPr>
        <w:t>рограммы будут осуществляться с учетом сложившихся прогнозируемых процессов в социально-экономическом</w:t>
      </w:r>
      <w:r w:rsidR="00304EC0">
        <w:rPr>
          <w:rFonts w:eastAsia="Calibri"/>
          <w:kern w:val="0"/>
          <w:sz w:val="28"/>
          <w:szCs w:val="28"/>
          <w:lang w:eastAsia="ru-RU" w:bidi="ar-SA"/>
        </w:rPr>
        <w:t xml:space="preserve"> развитии городского округа город Арзамас Нижегородской области</w:t>
      </w:r>
      <w:r w:rsidR="007D07E6">
        <w:rPr>
          <w:rFonts w:eastAsia="Calibri"/>
          <w:kern w:val="0"/>
          <w:sz w:val="28"/>
          <w:szCs w:val="28"/>
          <w:lang w:eastAsia="ru-RU" w:bidi="ar-SA"/>
        </w:rPr>
        <w:t xml:space="preserve"> в 2022</w:t>
      </w:r>
      <w:r>
        <w:rPr>
          <w:rFonts w:eastAsia="Calibri"/>
          <w:kern w:val="0"/>
          <w:sz w:val="28"/>
          <w:szCs w:val="28"/>
          <w:lang w:eastAsia="ru-RU" w:bidi="ar-SA"/>
        </w:rPr>
        <w:t>-</w:t>
      </w:r>
      <w:r w:rsidR="007D07E6">
        <w:rPr>
          <w:rFonts w:eastAsia="Calibri"/>
          <w:kern w:val="0"/>
          <w:sz w:val="28"/>
          <w:szCs w:val="28"/>
          <w:lang w:eastAsia="ru-RU" w:bidi="ar-SA"/>
        </w:rPr>
        <w:t>2027</w:t>
      </w:r>
      <w:r>
        <w:rPr>
          <w:rFonts w:eastAsia="Calibri"/>
          <w:kern w:val="0"/>
          <w:sz w:val="28"/>
          <w:szCs w:val="28"/>
          <w:lang w:eastAsia="ru-RU" w:bidi="ar-SA"/>
        </w:rPr>
        <w:t xml:space="preserve"> годах.</w:t>
      </w:r>
    </w:p>
    <w:p w14:paraId="6DB5FCF6" w14:textId="77777777" w:rsidR="00D26D4C" w:rsidRDefault="00D26D4C" w:rsidP="009524A2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eastAsia="Calibri"/>
          <w:b/>
          <w:kern w:val="0"/>
          <w:sz w:val="28"/>
          <w:szCs w:val="28"/>
          <w:lang w:eastAsia="ru-RU" w:bidi="ar-SA"/>
        </w:rPr>
      </w:pPr>
    </w:p>
    <w:p w14:paraId="0F61C381" w14:textId="59A785F2" w:rsidR="00974C05" w:rsidRDefault="00D77FF7" w:rsidP="00FA4B93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eastAsia="Calibri"/>
          <w:kern w:val="0"/>
          <w:sz w:val="28"/>
          <w:szCs w:val="28"/>
          <w:lang w:eastAsia="ru-RU" w:bidi="ar-SA"/>
        </w:rPr>
      </w:pPr>
      <w:r>
        <w:rPr>
          <w:rFonts w:eastAsia="Calibri"/>
          <w:kern w:val="0"/>
          <w:sz w:val="28"/>
          <w:szCs w:val="28"/>
          <w:lang w:eastAsia="ru-RU" w:bidi="ar-SA"/>
        </w:rPr>
        <w:t>Муниципальная п</w:t>
      </w:r>
      <w:r w:rsidR="00C47E51">
        <w:rPr>
          <w:rFonts w:eastAsia="Calibri"/>
          <w:kern w:val="0"/>
          <w:sz w:val="28"/>
          <w:szCs w:val="28"/>
          <w:lang w:eastAsia="ru-RU" w:bidi="ar-SA"/>
        </w:rPr>
        <w:t>рограмма реализ</w:t>
      </w:r>
      <w:r w:rsidR="007D07E6">
        <w:rPr>
          <w:rFonts w:eastAsia="Calibri"/>
          <w:kern w:val="0"/>
          <w:sz w:val="28"/>
          <w:szCs w:val="28"/>
          <w:lang w:eastAsia="ru-RU" w:bidi="ar-SA"/>
        </w:rPr>
        <w:t>уется в один этап в течение 2022</w:t>
      </w:r>
      <w:r w:rsidR="00C47E51">
        <w:rPr>
          <w:rFonts w:eastAsia="Calibri"/>
          <w:kern w:val="0"/>
          <w:sz w:val="28"/>
          <w:szCs w:val="28"/>
          <w:lang w:eastAsia="ru-RU" w:bidi="ar-SA"/>
        </w:rPr>
        <w:t xml:space="preserve"> – </w:t>
      </w:r>
      <w:r w:rsidR="007D07E6">
        <w:rPr>
          <w:rFonts w:eastAsia="Calibri"/>
          <w:kern w:val="0"/>
          <w:sz w:val="28"/>
          <w:szCs w:val="28"/>
          <w:lang w:eastAsia="ru-RU" w:bidi="ar-SA"/>
        </w:rPr>
        <w:t>2027</w:t>
      </w:r>
      <w:r w:rsidR="00DE5C4A">
        <w:rPr>
          <w:rFonts w:eastAsia="Calibri"/>
          <w:kern w:val="0"/>
          <w:sz w:val="28"/>
          <w:szCs w:val="28"/>
          <w:lang w:eastAsia="ru-RU" w:bidi="ar-SA"/>
        </w:rPr>
        <w:t xml:space="preserve"> годов.</w:t>
      </w:r>
    </w:p>
    <w:p w14:paraId="3455C65C" w14:textId="77777777" w:rsidR="00DE5C4A" w:rsidRDefault="00DE5C4A" w:rsidP="00FA4B93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eastAsia="Calibri"/>
          <w:kern w:val="0"/>
          <w:sz w:val="28"/>
          <w:szCs w:val="28"/>
          <w:lang w:eastAsia="ru-RU" w:bidi="ar-SA"/>
        </w:rPr>
      </w:pPr>
    </w:p>
    <w:p w14:paraId="51C7F7FB" w14:textId="77777777" w:rsidR="00D26D4C" w:rsidRDefault="00D26D4C" w:rsidP="00FA4B93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eastAsia="Calibri"/>
          <w:kern w:val="0"/>
          <w:sz w:val="28"/>
          <w:szCs w:val="28"/>
          <w:lang w:eastAsia="ru-RU" w:bidi="ar-SA"/>
        </w:rPr>
      </w:pPr>
    </w:p>
    <w:p w14:paraId="7F813ED5" w14:textId="77777777" w:rsidR="00D26D4C" w:rsidRDefault="00D26D4C" w:rsidP="00FA4B93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eastAsia="Calibri"/>
          <w:kern w:val="0"/>
          <w:sz w:val="28"/>
          <w:szCs w:val="28"/>
          <w:lang w:eastAsia="ru-RU" w:bidi="ar-SA"/>
        </w:rPr>
      </w:pPr>
    </w:p>
    <w:p w14:paraId="3CE014E8" w14:textId="77777777" w:rsidR="003B3625" w:rsidRPr="00FA4B93" w:rsidRDefault="003B3625" w:rsidP="00FA4B93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eastAsia="Calibri"/>
          <w:kern w:val="0"/>
          <w:sz w:val="28"/>
          <w:szCs w:val="28"/>
          <w:lang w:eastAsia="ru-RU" w:bidi="ar-SA"/>
        </w:rPr>
      </w:pPr>
    </w:p>
    <w:p w14:paraId="1DE30D0C" w14:textId="77777777" w:rsidR="00C47E51" w:rsidRPr="003631C4" w:rsidRDefault="00C47E51" w:rsidP="00583CEA">
      <w:pPr>
        <w:widowControl w:val="0"/>
        <w:numPr>
          <w:ilvl w:val="1"/>
          <w:numId w:val="8"/>
        </w:numPr>
        <w:suppressAutoHyphens w:val="0"/>
        <w:autoSpaceDE w:val="0"/>
        <w:autoSpaceDN w:val="0"/>
        <w:adjustRightInd w:val="0"/>
        <w:spacing w:line="240" w:lineRule="auto"/>
        <w:ind w:left="720" w:firstLine="720"/>
        <w:jc w:val="center"/>
        <w:outlineLvl w:val="2"/>
        <w:rPr>
          <w:b/>
          <w:kern w:val="0"/>
          <w:sz w:val="28"/>
          <w:szCs w:val="28"/>
          <w:lang w:eastAsia="ru-RU" w:bidi="ar-SA"/>
        </w:rPr>
      </w:pPr>
      <w:r>
        <w:rPr>
          <w:b/>
          <w:kern w:val="0"/>
          <w:sz w:val="28"/>
          <w:szCs w:val="28"/>
          <w:lang w:eastAsia="ru-RU" w:bidi="ar-SA"/>
        </w:rPr>
        <w:lastRenderedPageBreak/>
        <w:t xml:space="preserve">Управление муниципальной программой и механизм её реализации </w:t>
      </w:r>
    </w:p>
    <w:p w14:paraId="1DE30D0D" w14:textId="77777777" w:rsidR="003631C4" w:rsidRDefault="003631C4" w:rsidP="003631C4">
      <w:pPr>
        <w:widowControl w:val="0"/>
        <w:suppressAutoHyphens w:val="0"/>
        <w:autoSpaceDE w:val="0"/>
        <w:autoSpaceDN w:val="0"/>
        <w:adjustRightInd w:val="0"/>
        <w:spacing w:line="240" w:lineRule="auto"/>
        <w:ind w:left="1440"/>
        <w:outlineLvl w:val="2"/>
        <w:rPr>
          <w:b/>
          <w:kern w:val="0"/>
          <w:sz w:val="28"/>
          <w:szCs w:val="28"/>
          <w:lang w:eastAsia="ru-RU" w:bidi="ar-SA"/>
        </w:rPr>
      </w:pPr>
    </w:p>
    <w:p w14:paraId="1DE30D0E" w14:textId="44B3A97B" w:rsidR="00C47E51" w:rsidRDefault="00C47E51" w:rsidP="009524A2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sz w:val="28"/>
          <w:szCs w:val="28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 xml:space="preserve">Текущее управление реализацией </w:t>
      </w:r>
      <w:r w:rsidR="00D77FF7">
        <w:rPr>
          <w:rFonts w:eastAsia="Calibri"/>
          <w:kern w:val="0"/>
          <w:sz w:val="28"/>
          <w:szCs w:val="28"/>
          <w:lang w:eastAsia="ru-RU" w:bidi="ar-SA"/>
        </w:rPr>
        <w:t>муниципальной п</w:t>
      </w:r>
      <w:r w:rsidR="000B7A27">
        <w:rPr>
          <w:kern w:val="0"/>
          <w:sz w:val="28"/>
          <w:szCs w:val="28"/>
          <w:lang w:eastAsia="ru-RU" w:bidi="ar-SA"/>
        </w:rPr>
        <w:t>рограммы осуществляет Д</w:t>
      </w:r>
      <w:r>
        <w:rPr>
          <w:kern w:val="0"/>
          <w:sz w:val="28"/>
          <w:szCs w:val="28"/>
          <w:lang w:eastAsia="ru-RU" w:bidi="ar-SA"/>
        </w:rPr>
        <w:t>епартамент ЖКХ.</w:t>
      </w:r>
    </w:p>
    <w:p w14:paraId="1DE30D0F" w14:textId="77777777" w:rsidR="00C47E51" w:rsidRDefault="00C47E51" w:rsidP="009524A2">
      <w:pPr>
        <w:spacing w:line="240" w:lineRule="auto"/>
        <w:ind w:firstLine="567"/>
        <w:jc w:val="both"/>
        <w:rPr>
          <w:kern w:val="0"/>
          <w:sz w:val="28"/>
          <w:szCs w:val="28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>Также, Департамент</w:t>
      </w:r>
      <w:r w:rsidR="000B7A27">
        <w:rPr>
          <w:kern w:val="0"/>
          <w:sz w:val="28"/>
          <w:szCs w:val="28"/>
          <w:lang w:eastAsia="ru-RU" w:bidi="ar-SA"/>
        </w:rPr>
        <w:t xml:space="preserve"> ЖКХ</w:t>
      </w:r>
      <w:r>
        <w:rPr>
          <w:kern w:val="0"/>
          <w:sz w:val="28"/>
          <w:szCs w:val="28"/>
          <w:lang w:eastAsia="ru-RU" w:bidi="ar-SA"/>
        </w:rPr>
        <w:t xml:space="preserve"> совместно с участником </w:t>
      </w:r>
      <w:r w:rsidR="00D77FF7">
        <w:rPr>
          <w:rFonts w:eastAsia="Calibri"/>
          <w:kern w:val="0"/>
          <w:sz w:val="28"/>
          <w:szCs w:val="28"/>
          <w:lang w:eastAsia="ru-RU" w:bidi="ar-SA"/>
        </w:rPr>
        <w:t>муниципальной п</w:t>
      </w:r>
      <w:r>
        <w:rPr>
          <w:kern w:val="0"/>
          <w:sz w:val="28"/>
          <w:szCs w:val="28"/>
          <w:lang w:eastAsia="ru-RU" w:bidi="ar-SA"/>
        </w:rPr>
        <w:t>рограммы осуществляет:</w:t>
      </w:r>
    </w:p>
    <w:p w14:paraId="1DE30D10" w14:textId="77777777" w:rsidR="00C47E51" w:rsidRDefault="00167D4D" w:rsidP="009524A2">
      <w:pPr>
        <w:spacing w:line="240" w:lineRule="auto"/>
        <w:ind w:firstLine="567"/>
        <w:jc w:val="both"/>
        <w:rPr>
          <w:kern w:val="0"/>
          <w:sz w:val="28"/>
          <w:szCs w:val="28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 xml:space="preserve">- </w:t>
      </w:r>
      <w:r w:rsidR="00C47E51">
        <w:rPr>
          <w:kern w:val="0"/>
          <w:sz w:val="28"/>
          <w:szCs w:val="28"/>
          <w:lang w:eastAsia="ru-RU" w:bidi="ar-SA"/>
        </w:rPr>
        <w:t xml:space="preserve">реализацию </w:t>
      </w:r>
      <w:r w:rsidR="00D77FF7">
        <w:rPr>
          <w:rFonts w:eastAsia="Calibri"/>
          <w:kern w:val="0"/>
          <w:sz w:val="28"/>
          <w:szCs w:val="28"/>
          <w:lang w:eastAsia="ru-RU" w:bidi="ar-SA"/>
        </w:rPr>
        <w:t>муниципальной п</w:t>
      </w:r>
      <w:r w:rsidR="00C47E51">
        <w:rPr>
          <w:kern w:val="0"/>
          <w:sz w:val="28"/>
          <w:szCs w:val="28"/>
          <w:lang w:eastAsia="ru-RU" w:bidi="ar-SA"/>
        </w:rPr>
        <w:t xml:space="preserve">рограммы, </w:t>
      </w:r>
    </w:p>
    <w:p w14:paraId="1DE30D11" w14:textId="77777777" w:rsidR="00C47E51" w:rsidRDefault="00C47E51" w:rsidP="009524A2">
      <w:pPr>
        <w:spacing w:line="240" w:lineRule="auto"/>
        <w:ind w:firstLine="567"/>
        <w:jc w:val="both"/>
        <w:rPr>
          <w:kern w:val="0"/>
          <w:sz w:val="28"/>
          <w:szCs w:val="28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 xml:space="preserve">- подготовку отчетов о выполнении мероприятий </w:t>
      </w:r>
      <w:r w:rsidR="00D77FF7">
        <w:rPr>
          <w:rFonts w:eastAsia="Calibri"/>
          <w:kern w:val="0"/>
          <w:sz w:val="28"/>
          <w:szCs w:val="28"/>
          <w:lang w:eastAsia="ru-RU" w:bidi="ar-SA"/>
        </w:rPr>
        <w:t>муниципальной п</w:t>
      </w:r>
      <w:r>
        <w:rPr>
          <w:kern w:val="0"/>
          <w:sz w:val="28"/>
          <w:szCs w:val="28"/>
          <w:lang w:eastAsia="ru-RU" w:bidi="ar-SA"/>
        </w:rPr>
        <w:t>рограммы по итогам каждого отчетного периода</w:t>
      </w:r>
      <w:r>
        <w:rPr>
          <w:b/>
          <w:kern w:val="0"/>
          <w:sz w:val="28"/>
          <w:szCs w:val="28"/>
          <w:lang w:eastAsia="ru-RU" w:bidi="ar-SA"/>
        </w:rPr>
        <w:t xml:space="preserve"> </w:t>
      </w:r>
      <w:r>
        <w:rPr>
          <w:kern w:val="0"/>
          <w:sz w:val="28"/>
          <w:szCs w:val="28"/>
          <w:lang w:eastAsia="ru-RU" w:bidi="ar-SA"/>
        </w:rPr>
        <w:t xml:space="preserve">ее реализации, </w:t>
      </w:r>
    </w:p>
    <w:p w14:paraId="1DE30D12" w14:textId="77777777" w:rsidR="00C47E51" w:rsidRDefault="000E2154" w:rsidP="009524A2">
      <w:pPr>
        <w:spacing w:line="240" w:lineRule="auto"/>
        <w:ind w:firstLine="567"/>
        <w:jc w:val="both"/>
        <w:rPr>
          <w:kern w:val="0"/>
          <w:sz w:val="28"/>
          <w:szCs w:val="28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 xml:space="preserve"> -подготовку</w:t>
      </w:r>
      <w:r w:rsidR="00C47E51">
        <w:rPr>
          <w:kern w:val="0"/>
          <w:sz w:val="28"/>
          <w:szCs w:val="28"/>
          <w:lang w:eastAsia="ru-RU" w:bidi="ar-SA"/>
        </w:rPr>
        <w:t xml:space="preserve"> предложения о внесении изменений в </w:t>
      </w:r>
      <w:r w:rsidR="00D77FF7">
        <w:rPr>
          <w:rFonts w:eastAsia="Calibri"/>
          <w:kern w:val="0"/>
          <w:sz w:val="28"/>
          <w:szCs w:val="28"/>
          <w:lang w:eastAsia="ru-RU" w:bidi="ar-SA"/>
        </w:rPr>
        <w:t>муниципальную п</w:t>
      </w:r>
      <w:r w:rsidR="00C47E51">
        <w:rPr>
          <w:kern w:val="0"/>
          <w:sz w:val="28"/>
          <w:szCs w:val="28"/>
          <w:lang w:eastAsia="ru-RU" w:bidi="ar-SA"/>
        </w:rPr>
        <w:t>рограмму,</w:t>
      </w:r>
    </w:p>
    <w:p w14:paraId="1DE30D13" w14:textId="77777777" w:rsidR="00C47E51" w:rsidRDefault="003E7E22" w:rsidP="009524A2">
      <w:pPr>
        <w:spacing w:line="240" w:lineRule="auto"/>
        <w:ind w:firstLine="567"/>
        <w:jc w:val="both"/>
        <w:rPr>
          <w:kern w:val="0"/>
          <w:sz w:val="28"/>
          <w:szCs w:val="28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>-контроль</w:t>
      </w:r>
      <w:r w:rsidR="00C47E51">
        <w:rPr>
          <w:kern w:val="0"/>
          <w:sz w:val="28"/>
          <w:szCs w:val="28"/>
          <w:lang w:eastAsia="ru-RU" w:bidi="ar-SA"/>
        </w:rPr>
        <w:t xml:space="preserve"> за достижение</w:t>
      </w:r>
      <w:r>
        <w:rPr>
          <w:kern w:val="0"/>
          <w:sz w:val="28"/>
          <w:szCs w:val="28"/>
          <w:lang w:eastAsia="ru-RU" w:bidi="ar-SA"/>
        </w:rPr>
        <w:t>м</w:t>
      </w:r>
      <w:r w:rsidR="00C47E51">
        <w:rPr>
          <w:kern w:val="0"/>
          <w:sz w:val="28"/>
          <w:szCs w:val="28"/>
          <w:lang w:eastAsia="ru-RU" w:bidi="ar-SA"/>
        </w:rPr>
        <w:t xml:space="preserve"> целевых индикаторов и показателей </w:t>
      </w:r>
      <w:r w:rsidR="00D77FF7">
        <w:rPr>
          <w:rFonts w:eastAsia="Calibri"/>
          <w:kern w:val="0"/>
          <w:sz w:val="28"/>
          <w:szCs w:val="28"/>
          <w:lang w:eastAsia="ru-RU" w:bidi="ar-SA"/>
        </w:rPr>
        <w:t>муниципальной п</w:t>
      </w:r>
      <w:r w:rsidR="00C47E51">
        <w:rPr>
          <w:kern w:val="0"/>
          <w:sz w:val="28"/>
          <w:szCs w:val="28"/>
          <w:lang w:eastAsia="ru-RU" w:bidi="ar-SA"/>
        </w:rPr>
        <w:t>рограммы, а также конечных результатов ее реализации.</w:t>
      </w:r>
    </w:p>
    <w:p w14:paraId="1DE30D14" w14:textId="77777777" w:rsidR="00C47E51" w:rsidRDefault="00C47E51" w:rsidP="009524A2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kern w:val="0"/>
          <w:sz w:val="28"/>
          <w:szCs w:val="28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 xml:space="preserve">Департамент </w:t>
      </w:r>
      <w:r w:rsidR="000B7A27">
        <w:rPr>
          <w:kern w:val="0"/>
          <w:sz w:val="28"/>
          <w:szCs w:val="28"/>
          <w:lang w:eastAsia="ru-RU" w:bidi="ar-SA"/>
        </w:rPr>
        <w:t xml:space="preserve">ЖКХ </w:t>
      </w:r>
      <w:r>
        <w:rPr>
          <w:kern w:val="0"/>
          <w:sz w:val="28"/>
          <w:szCs w:val="28"/>
          <w:lang w:eastAsia="ru-RU" w:bidi="ar-SA"/>
        </w:rPr>
        <w:t xml:space="preserve">запрашивает у участника информацию о реализации мероприятий </w:t>
      </w:r>
      <w:r w:rsidR="00D77FF7">
        <w:rPr>
          <w:rFonts w:eastAsia="Calibri"/>
          <w:kern w:val="0"/>
          <w:sz w:val="28"/>
          <w:szCs w:val="28"/>
          <w:lang w:eastAsia="ru-RU" w:bidi="ar-SA"/>
        </w:rPr>
        <w:t>муниципальной п</w:t>
      </w:r>
      <w:r>
        <w:rPr>
          <w:kern w:val="0"/>
          <w:sz w:val="28"/>
          <w:szCs w:val="28"/>
          <w:lang w:eastAsia="ru-RU" w:bidi="ar-SA"/>
        </w:rPr>
        <w:t xml:space="preserve">рограммы, необходимую для проведения в установленные сроки оперативного и программного мониторинга реализации </w:t>
      </w:r>
      <w:r w:rsidR="00D77FF7">
        <w:rPr>
          <w:rFonts w:eastAsia="Calibri"/>
          <w:kern w:val="0"/>
          <w:sz w:val="28"/>
          <w:szCs w:val="28"/>
          <w:lang w:eastAsia="ru-RU" w:bidi="ar-SA"/>
        </w:rPr>
        <w:t>муниципальной п</w:t>
      </w:r>
      <w:r>
        <w:rPr>
          <w:kern w:val="0"/>
          <w:sz w:val="28"/>
          <w:szCs w:val="28"/>
          <w:lang w:eastAsia="ru-RU" w:bidi="ar-SA"/>
        </w:rPr>
        <w:t xml:space="preserve">рограммы. </w:t>
      </w:r>
      <w:r>
        <w:rPr>
          <w:kern w:val="0"/>
          <w:sz w:val="28"/>
          <w:szCs w:val="28"/>
          <w:lang w:eastAsia="ru-RU" w:bidi="ar-SA"/>
        </w:rPr>
        <w:tab/>
        <w:t xml:space="preserve"> </w:t>
      </w:r>
    </w:p>
    <w:p w14:paraId="1DE30D15" w14:textId="6BB4649B" w:rsidR="00C47E51" w:rsidRDefault="00C47E51" w:rsidP="00C47E51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Calibri" w:cs="Calibri"/>
          <w:kern w:val="0"/>
          <w:sz w:val="28"/>
          <w:szCs w:val="28"/>
          <w:lang w:eastAsia="ru-RU" w:bidi="ar-SA"/>
        </w:rPr>
      </w:pPr>
      <w:r>
        <w:rPr>
          <w:rFonts w:eastAsia="Calibri"/>
          <w:kern w:val="0"/>
          <w:sz w:val="28"/>
          <w:szCs w:val="28"/>
          <w:lang w:eastAsia="ru-RU" w:bidi="ar-SA"/>
        </w:rPr>
        <w:t xml:space="preserve">Контроль за реализацией </w:t>
      </w:r>
      <w:r w:rsidR="00D77FF7">
        <w:rPr>
          <w:rFonts w:eastAsia="Calibri"/>
          <w:kern w:val="0"/>
          <w:sz w:val="28"/>
          <w:szCs w:val="28"/>
          <w:lang w:eastAsia="ru-RU" w:bidi="ar-SA"/>
        </w:rPr>
        <w:t>муниципальной п</w:t>
      </w:r>
      <w:r>
        <w:rPr>
          <w:rFonts w:eastAsia="Calibri"/>
          <w:kern w:val="0"/>
          <w:sz w:val="28"/>
          <w:szCs w:val="28"/>
          <w:lang w:eastAsia="ru-RU" w:bidi="ar-SA"/>
        </w:rPr>
        <w:t xml:space="preserve">рограммы осуществляет </w:t>
      </w:r>
      <w:r w:rsidR="006D50AD">
        <w:rPr>
          <w:rFonts w:eastAsia="Calibri"/>
          <w:kern w:val="0"/>
          <w:sz w:val="28"/>
          <w:szCs w:val="28"/>
          <w:lang w:eastAsia="ru-RU" w:bidi="ar-SA"/>
        </w:rPr>
        <w:t xml:space="preserve">первый </w:t>
      </w:r>
      <w:r>
        <w:rPr>
          <w:rFonts w:eastAsia="Calibri"/>
          <w:kern w:val="0"/>
          <w:sz w:val="28"/>
          <w:szCs w:val="28"/>
          <w:lang w:eastAsia="ru-RU" w:bidi="ar-SA"/>
        </w:rPr>
        <w:t>замест</w:t>
      </w:r>
      <w:r w:rsidR="009524A2">
        <w:rPr>
          <w:rFonts w:eastAsia="Calibri"/>
          <w:kern w:val="0"/>
          <w:sz w:val="28"/>
          <w:szCs w:val="28"/>
          <w:lang w:eastAsia="ru-RU" w:bidi="ar-SA"/>
        </w:rPr>
        <w:t>итель главы администрации городского округа город Арзамас Нижегородской области</w:t>
      </w:r>
      <w:r w:rsidR="006D50AD">
        <w:rPr>
          <w:rFonts w:eastAsia="Calibri"/>
          <w:kern w:val="0"/>
          <w:sz w:val="28"/>
          <w:szCs w:val="28"/>
          <w:lang w:eastAsia="ru-RU" w:bidi="ar-SA"/>
        </w:rPr>
        <w:t>.</w:t>
      </w:r>
    </w:p>
    <w:p w14:paraId="1DE30D16" w14:textId="77777777" w:rsidR="00966E8A" w:rsidRDefault="00966E8A" w:rsidP="00583CEA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eastAsia="Calibri"/>
          <w:b/>
          <w:kern w:val="0"/>
          <w:sz w:val="28"/>
          <w:szCs w:val="28"/>
          <w:lang w:eastAsia="ru-RU" w:bidi="ar-SA"/>
        </w:rPr>
      </w:pPr>
    </w:p>
    <w:p w14:paraId="1DE30D17" w14:textId="77777777" w:rsidR="00C47E51" w:rsidRDefault="00C47E51" w:rsidP="00C47E51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20"/>
        <w:jc w:val="center"/>
        <w:rPr>
          <w:rFonts w:eastAsia="Calibri"/>
          <w:b/>
          <w:kern w:val="0"/>
          <w:sz w:val="28"/>
          <w:szCs w:val="28"/>
          <w:lang w:eastAsia="ru-RU" w:bidi="ar-SA"/>
        </w:rPr>
      </w:pPr>
      <w:r>
        <w:rPr>
          <w:rFonts w:eastAsia="Calibri"/>
          <w:b/>
          <w:kern w:val="0"/>
          <w:sz w:val="28"/>
          <w:szCs w:val="28"/>
          <w:lang w:eastAsia="ru-RU" w:bidi="ar-SA"/>
        </w:rPr>
        <w:t>2.5. П</w:t>
      </w:r>
      <w:r w:rsidR="003E7E22">
        <w:rPr>
          <w:rFonts w:eastAsia="Calibri"/>
          <w:b/>
          <w:kern w:val="0"/>
          <w:sz w:val="28"/>
          <w:szCs w:val="28"/>
          <w:lang w:eastAsia="ru-RU" w:bidi="ar-SA"/>
        </w:rPr>
        <w:t>еречень программных мероприятий</w:t>
      </w:r>
    </w:p>
    <w:p w14:paraId="1DE30D18" w14:textId="77777777" w:rsidR="00C47E51" w:rsidRDefault="00C47E51" w:rsidP="00C47E51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20"/>
        <w:jc w:val="center"/>
        <w:rPr>
          <w:rFonts w:eastAsia="Calibri"/>
          <w:b/>
          <w:kern w:val="0"/>
          <w:sz w:val="28"/>
          <w:szCs w:val="28"/>
          <w:lang w:eastAsia="ru-RU" w:bidi="ar-SA"/>
        </w:rPr>
      </w:pPr>
    </w:p>
    <w:p w14:paraId="1DE30D19" w14:textId="77777777" w:rsidR="00C47E51" w:rsidRDefault="00C47E51" w:rsidP="003E7E22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20"/>
        <w:jc w:val="center"/>
        <w:rPr>
          <w:rFonts w:eastAsia="Calibri"/>
          <w:kern w:val="0"/>
          <w:sz w:val="28"/>
          <w:szCs w:val="28"/>
          <w:lang w:eastAsia="ru-RU" w:bidi="ar-SA"/>
        </w:rPr>
        <w:sectPr w:rsidR="00C47E51" w:rsidSect="008C7638">
          <w:headerReference w:type="default" r:id="rId11"/>
          <w:footerReference w:type="default" r:id="rId12"/>
          <w:pgSz w:w="11906" w:h="16838"/>
          <w:pgMar w:top="709" w:right="707" w:bottom="426" w:left="1276" w:header="720" w:footer="720" w:gutter="0"/>
          <w:cols w:space="720"/>
        </w:sectPr>
      </w:pPr>
      <w:r>
        <w:rPr>
          <w:rFonts w:eastAsia="Calibri"/>
          <w:kern w:val="0"/>
          <w:sz w:val="28"/>
          <w:szCs w:val="28"/>
          <w:lang w:eastAsia="ru-RU" w:bidi="ar-SA"/>
        </w:rPr>
        <w:t>Таблица 1. П</w:t>
      </w:r>
      <w:r w:rsidR="003E7E22">
        <w:rPr>
          <w:rFonts w:eastAsia="Calibri"/>
          <w:kern w:val="0"/>
          <w:sz w:val="28"/>
          <w:szCs w:val="28"/>
          <w:lang w:eastAsia="ru-RU" w:bidi="ar-SA"/>
        </w:rPr>
        <w:t>еречень программных мероприятий.</w:t>
      </w:r>
    </w:p>
    <w:tbl>
      <w:tblPr>
        <w:tblW w:w="15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2014"/>
        <w:gridCol w:w="1701"/>
        <w:gridCol w:w="1243"/>
        <w:gridCol w:w="1849"/>
        <w:gridCol w:w="1418"/>
        <w:gridCol w:w="992"/>
        <w:gridCol w:w="992"/>
        <w:gridCol w:w="992"/>
        <w:gridCol w:w="993"/>
        <w:gridCol w:w="992"/>
        <w:gridCol w:w="992"/>
        <w:gridCol w:w="1193"/>
      </w:tblGrid>
      <w:tr w:rsidR="00E26051" w14:paraId="1DE30D21" w14:textId="77777777" w:rsidTr="000B2CF5">
        <w:trPr>
          <w:trHeight w:val="316"/>
          <w:tblHeader/>
          <w:jc w:val="center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1A" w14:textId="77777777" w:rsidR="00E26051" w:rsidRDefault="00E26051" w:rsidP="00651FD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lastRenderedPageBreak/>
              <w:t>№ п/п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1B" w14:textId="77777777" w:rsidR="00E26051" w:rsidRDefault="00E2605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1C" w14:textId="77777777" w:rsidR="00E26051" w:rsidRDefault="00E26051">
            <w:pPr>
              <w:ind w:left="-108" w:right="-108"/>
              <w:jc w:val="center"/>
            </w:pPr>
            <w:r>
              <w:t>Категория расходов (капвложения и прочие расходы)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1D" w14:textId="77777777" w:rsidR="00E26051" w:rsidRDefault="00E26051">
            <w:pPr>
              <w:jc w:val="center"/>
            </w:pPr>
            <w:r>
              <w:t>Сроки выполнения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1E" w14:textId="77777777" w:rsidR="00E26051" w:rsidRDefault="00DF0D23" w:rsidP="005F31B7">
            <w:pPr>
              <w:jc w:val="center"/>
            </w:pPr>
            <w:r w:rsidRPr="00DF0D23">
              <w:t>Разработчик-</w:t>
            </w:r>
            <w:r w:rsidR="00400C96" w:rsidRPr="00DF0D23">
              <w:t>координатор, соисполнитель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0D1F" w14:textId="77777777" w:rsidR="00E26051" w:rsidRDefault="00E2605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kern w:val="0"/>
                <w:lang w:eastAsia="ru-RU" w:bidi="ar-SA"/>
              </w:rPr>
            </w:pPr>
            <w:r>
              <w:rPr>
                <w:rFonts w:cs="Courier New"/>
                <w:kern w:val="0"/>
                <w:lang w:eastAsia="ru-RU" w:bidi="ar-SA"/>
              </w:rPr>
              <w:t>Источники финансирования</w:t>
            </w:r>
          </w:p>
        </w:tc>
        <w:tc>
          <w:tcPr>
            <w:tcW w:w="7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D20" w14:textId="77777777" w:rsidR="00E26051" w:rsidRDefault="00E26051" w:rsidP="008E441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color w:val="000000"/>
                <w:kern w:val="0"/>
                <w:lang w:eastAsia="ru-RU" w:bidi="ar-SA"/>
              </w:rPr>
              <w:t xml:space="preserve">Потребность в финансовых ресурсах по годам реализации </w:t>
            </w:r>
            <w:r w:rsidR="008E4417">
              <w:rPr>
                <w:color w:val="000000"/>
                <w:kern w:val="0"/>
                <w:lang w:eastAsia="ru-RU" w:bidi="ar-SA"/>
              </w:rPr>
              <w:t>муниципальной п</w:t>
            </w:r>
            <w:r>
              <w:rPr>
                <w:color w:val="000000"/>
                <w:kern w:val="0"/>
                <w:lang w:eastAsia="ru-RU" w:bidi="ar-SA"/>
              </w:rPr>
              <w:t xml:space="preserve">рограммы, </w:t>
            </w:r>
            <w:proofErr w:type="spellStart"/>
            <w:r>
              <w:rPr>
                <w:color w:val="000000"/>
                <w:kern w:val="0"/>
                <w:lang w:eastAsia="ru-RU" w:bidi="ar-SA"/>
              </w:rPr>
              <w:t>тыс.руб</w:t>
            </w:r>
            <w:proofErr w:type="spellEnd"/>
            <w:r>
              <w:rPr>
                <w:color w:val="000000"/>
                <w:kern w:val="0"/>
                <w:lang w:eastAsia="ru-RU" w:bidi="ar-SA"/>
              </w:rPr>
              <w:t>.</w:t>
            </w:r>
          </w:p>
        </w:tc>
      </w:tr>
      <w:tr w:rsidR="00DC3B14" w14:paraId="1DE30D2F" w14:textId="77777777" w:rsidTr="000B2CF5">
        <w:trPr>
          <w:trHeight w:val="703"/>
          <w:tblHeader/>
          <w:jc w:val="center"/>
        </w:trPr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22" w14:textId="77777777" w:rsidR="00DC3B14" w:rsidRDefault="00DC3B14" w:rsidP="00DC3B14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23" w14:textId="77777777" w:rsidR="00DC3B14" w:rsidRDefault="00DC3B14" w:rsidP="00DC3B14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24" w14:textId="77777777" w:rsidR="00DC3B14" w:rsidRDefault="00DC3B14" w:rsidP="00DC3B14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25" w14:textId="77777777" w:rsidR="00DC3B14" w:rsidRDefault="00DC3B14" w:rsidP="00DC3B14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26" w14:textId="77777777" w:rsidR="00DC3B14" w:rsidRDefault="00DC3B14" w:rsidP="00DC3B14">
            <w:pPr>
              <w:suppressAutoHyphens w:val="0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27" w14:textId="77777777" w:rsidR="00DC3B14" w:rsidRDefault="00DC3B14" w:rsidP="00DC3B1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28" w14:textId="77777777" w:rsidR="00DC3B14" w:rsidRPr="006F0D13" w:rsidRDefault="00DC3B14" w:rsidP="00DC3B1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2022</w:t>
            </w:r>
            <w:r w:rsidRPr="006F0D13"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29" w14:textId="77777777" w:rsidR="00DC3B14" w:rsidRPr="006F0D13" w:rsidRDefault="00DC3B14" w:rsidP="00DC3B1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 xml:space="preserve">2023 </w:t>
            </w:r>
            <w:r w:rsidRPr="006F0D13"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2A" w14:textId="77777777" w:rsidR="00DC3B14" w:rsidRPr="006F0D13" w:rsidRDefault="00DC3B14" w:rsidP="00DC3B1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2024</w:t>
            </w:r>
            <w:r w:rsidRPr="006F0D13"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2B" w14:textId="77777777" w:rsidR="00DC3B14" w:rsidRPr="006F0D13" w:rsidRDefault="00DC3B14" w:rsidP="00DC3B1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2025</w:t>
            </w:r>
            <w:r w:rsidRPr="006F0D13"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2C" w14:textId="45191444" w:rsidR="00DC3B14" w:rsidRPr="006F0D13" w:rsidRDefault="00DC3B14" w:rsidP="00DC3B1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2026</w:t>
            </w:r>
            <w:r w:rsidRPr="006F0D13"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2D" w14:textId="0E291F68" w:rsidR="00DC3B14" w:rsidRPr="006F0D13" w:rsidRDefault="00DC3B14" w:rsidP="00DC3B1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2027</w:t>
            </w:r>
            <w:r w:rsidRPr="006F0D13"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 xml:space="preserve"> год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2E" w14:textId="77777777" w:rsidR="00DC3B14" w:rsidRPr="006F0D13" w:rsidRDefault="00DC3B14" w:rsidP="00DC3B1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 w:rsidRPr="006F0D13">
              <w:rPr>
                <w:color w:val="000000"/>
                <w:kern w:val="0"/>
                <w:sz w:val="22"/>
                <w:szCs w:val="22"/>
                <w:lang w:eastAsia="ru-RU" w:bidi="ar-SA"/>
              </w:rPr>
              <w:t>Всего</w:t>
            </w:r>
          </w:p>
        </w:tc>
      </w:tr>
      <w:tr w:rsidR="0033651E" w14:paraId="1DE30D39" w14:textId="77777777" w:rsidTr="00C94BAD">
        <w:trPr>
          <w:trHeight w:val="303"/>
          <w:jc w:val="center"/>
        </w:trPr>
        <w:tc>
          <w:tcPr>
            <w:tcW w:w="7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D30" w14:textId="77777777" w:rsidR="0033651E" w:rsidRDefault="0033651E" w:rsidP="00D235B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240" w:hanging="142"/>
              <w:rPr>
                <w:rFonts w:eastAsia="Calibri"/>
                <w:b/>
                <w:kern w:val="0"/>
                <w:lang w:eastAsia="ru-RU" w:bidi="ar-SA"/>
              </w:rPr>
            </w:pPr>
            <w:r>
              <w:rPr>
                <w:b/>
                <w:color w:val="000000"/>
                <w:lang w:eastAsia="ru-RU"/>
              </w:rPr>
              <w:t xml:space="preserve">Всего по </w:t>
            </w:r>
            <w:r w:rsidRPr="008E4417">
              <w:rPr>
                <w:b/>
                <w:kern w:val="0"/>
                <w:shd w:val="clear" w:color="auto" w:fill="FFFFFF"/>
                <w:lang w:eastAsia="ru-RU" w:bidi="ar-SA"/>
              </w:rPr>
              <w:t>муниципальной</w:t>
            </w:r>
            <w:r>
              <w:rPr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8E4417">
              <w:rPr>
                <w:b/>
                <w:kern w:val="0"/>
                <w:shd w:val="clear" w:color="auto" w:fill="FFFFFF"/>
                <w:lang w:eastAsia="ru-RU" w:bidi="ar-SA"/>
              </w:rPr>
              <w:t>п</w:t>
            </w:r>
            <w:r>
              <w:rPr>
                <w:b/>
                <w:color w:val="000000"/>
                <w:lang w:eastAsia="ru-RU"/>
              </w:rPr>
              <w:t>рограмме: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D31" w14:textId="77777777" w:rsidR="0033651E" w:rsidRDefault="0033651E" w:rsidP="0033651E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D32" w14:textId="77777777" w:rsidR="0033651E" w:rsidRPr="0033651E" w:rsidRDefault="0033651E" w:rsidP="009D194E">
            <w:pPr>
              <w:jc w:val="center"/>
              <w:rPr>
                <w:b/>
                <w:sz w:val="20"/>
                <w:szCs w:val="20"/>
              </w:rPr>
            </w:pPr>
            <w:r w:rsidRPr="0033651E">
              <w:rPr>
                <w:b/>
                <w:sz w:val="20"/>
                <w:szCs w:val="20"/>
              </w:rPr>
              <w:t>55862,7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D33" w14:textId="08FCF328" w:rsidR="0033651E" w:rsidRPr="0033651E" w:rsidRDefault="00BD0F33" w:rsidP="007C1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67916,1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D34" w14:textId="64DB4363" w:rsidR="0033651E" w:rsidRPr="0033651E" w:rsidRDefault="005C712B" w:rsidP="009D19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54640,6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D35" w14:textId="3F856FC7" w:rsidR="0033651E" w:rsidRPr="0033651E" w:rsidRDefault="00BD0F33" w:rsidP="009D19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43241,2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D36" w14:textId="29EB4030" w:rsidR="0033651E" w:rsidRPr="0033651E" w:rsidRDefault="00BD0F33" w:rsidP="009D19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46958,9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D37" w14:textId="73196FF0" w:rsidR="0033651E" w:rsidRPr="0033651E" w:rsidRDefault="00FE1DE5" w:rsidP="009D19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48450,2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D38" w14:textId="35FC615A" w:rsidR="0033651E" w:rsidRPr="0033651E" w:rsidRDefault="00FE1DE5" w:rsidP="009D19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317069,7</w:t>
            </w:r>
          </w:p>
        </w:tc>
      </w:tr>
      <w:tr w:rsidR="005C712B" w14:paraId="1DE30D43" w14:textId="77777777" w:rsidTr="00D51BE5">
        <w:trPr>
          <w:trHeight w:val="266"/>
          <w:jc w:val="center"/>
        </w:trPr>
        <w:tc>
          <w:tcPr>
            <w:tcW w:w="7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3A" w14:textId="77777777" w:rsidR="005C712B" w:rsidRDefault="005C712B" w:rsidP="005C712B">
            <w:pPr>
              <w:suppressAutoHyphens w:val="0"/>
              <w:spacing w:line="240" w:lineRule="auto"/>
              <w:rPr>
                <w:rFonts w:eastAsia="Calibri"/>
                <w:b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D3B" w14:textId="77777777" w:rsidR="005C712B" w:rsidRDefault="005C712B" w:rsidP="005C712B"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3C" w14:textId="77777777" w:rsidR="005C712B" w:rsidRPr="00487602" w:rsidRDefault="005C712B" w:rsidP="005C7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43261,7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3D" w14:textId="53F4C000" w:rsidR="005C712B" w:rsidRPr="00487602" w:rsidRDefault="005C712B" w:rsidP="005C7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65491,7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D3E" w14:textId="1C7A0D34" w:rsidR="005C712B" w:rsidRPr="0033651E" w:rsidRDefault="005C712B" w:rsidP="005C7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54640,6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3F" w14:textId="2EA86C99" w:rsidR="005C712B" w:rsidRPr="0033651E" w:rsidRDefault="005C712B" w:rsidP="005C7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41008,6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40" w14:textId="5343478E" w:rsidR="005C712B" w:rsidRPr="0033651E" w:rsidRDefault="005C712B" w:rsidP="005C7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41752,1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D41" w14:textId="362B2732" w:rsidR="005C712B" w:rsidRPr="0033651E" w:rsidRDefault="00FE1DE5" w:rsidP="005C7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41970,2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42" w14:textId="7027F85D" w:rsidR="005C712B" w:rsidRPr="00487602" w:rsidRDefault="00FE1DE5" w:rsidP="005C7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288124,9</w:t>
            </w:r>
          </w:p>
        </w:tc>
      </w:tr>
      <w:tr w:rsidR="00D87648" w14:paraId="1DE30D4D" w14:textId="77777777" w:rsidTr="00C94BAD">
        <w:trPr>
          <w:trHeight w:val="256"/>
          <w:jc w:val="center"/>
        </w:trPr>
        <w:tc>
          <w:tcPr>
            <w:tcW w:w="7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44" w14:textId="77777777" w:rsidR="00D87648" w:rsidRDefault="00D87648" w:rsidP="00D87648">
            <w:pPr>
              <w:suppressAutoHyphens w:val="0"/>
              <w:spacing w:line="240" w:lineRule="auto"/>
              <w:rPr>
                <w:rFonts w:eastAsia="Calibri"/>
                <w:b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D45" w14:textId="77777777" w:rsidR="00D87648" w:rsidRDefault="00D87648" w:rsidP="00D87648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46" w14:textId="77777777" w:rsidR="00D87648" w:rsidRPr="00487602" w:rsidRDefault="00D87648" w:rsidP="00D87648">
            <w:pPr>
              <w:jc w:val="center"/>
              <w:rPr>
                <w:b/>
                <w:sz w:val="20"/>
                <w:szCs w:val="20"/>
              </w:rPr>
            </w:pPr>
            <w:r w:rsidRPr="00487602">
              <w:rPr>
                <w:b/>
                <w:sz w:val="20"/>
                <w:szCs w:val="20"/>
              </w:rPr>
              <w:t>1260</w:t>
            </w:r>
            <w:r>
              <w:rPr>
                <w:b/>
                <w:sz w:val="20"/>
                <w:szCs w:val="20"/>
              </w:rPr>
              <w:t>1</w:t>
            </w:r>
            <w:r w:rsidRPr="00487602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47" w14:textId="3340A70E" w:rsidR="00D87648" w:rsidRPr="00487602" w:rsidRDefault="00D87648" w:rsidP="00D876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48" w14:textId="77777777" w:rsidR="00D87648" w:rsidRPr="00487602" w:rsidRDefault="00D87648" w:rsidP="00D87648">
            <w:pPr>
              <w:jc w:val="center"/>
              <w:rPr>
                <w:b/>
                <w:sz w:val="20"/>
                <w:szCs w:val="20"/>
              </w:rPr>
            </w:pPr>
            <w:r w:rsidRPr="00487602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49" w14:textId="4048309F" w:rsidR="00D87648" w:rsidRPr="00487602" w:rsidRDefault="00D87648" w:rsidP="00D876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4A" w14:textId="7B07D853" w:rsidR="00D87648" w:rsidRPr="00487602" w:rsidRDefault="00D87648" w:rsidP="00D876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4B" w14:textId="37C86287" w:rsidR="00D87648" w:rsidRPr="00487602" w:rsidRDefault="00FE1DE5" w:rsidP="00D876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6480,0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4C" w14:textId="0C232FC5" w:rsidR="00D87648" w:rsidRPr="00487602" w:rsidRDefault="00FE1DE5" w:rsidP="00D876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28944,8</w:t>
            </w:r>
          </w:p>
        </w:tc>
      </w:tr>
      <w:tr w:rsidR="007D07E6" w14:paraId="1DE30D57" w14:textId="77777777" w:rsidTr="00C94BAD">
        <w:trPr>
          <w:trHeight w:val="260"/>
          <w:jc w:val="center"/>
        </w:trPr>
        <w:tc>
          <w:tcPr>
            <w:tcW w:w="7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4E" w14:textId="3F6578BA" w:rsidR="007D07E6" w:rsidRDefault="007D07E6" w:rsidP="007D07E6">
            <w:pPr>
              <w:suppressAutoHyphens w:val="0"/>
              <w:spacing w:line="240" w:lineRule="auto"/>
              <w:rPr>
                <w:rFonts w:eastAsia="Calibri"/>
                <w:b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D4F" w14:textId="77777777" w:rsidR="007D07E6" w:rsidRDefault="007D07E6" w:rsidP="007D07E6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50" w14:textId="77777777" w:rsidR="007D07E6" w:rsidRPr="00F439A5" w:rsidRDefault="007D07E6" w:rsidP="009D194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51" w14:textId="77777777" w:rsidR="007D07E6" w:rsidRPr="00F439A5" w:rsidRDefault="007D07E6" w:rsidP="009D194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52" w14:textId="77777777" w:rsidR="007D07E6" w:rsidRPr="00F439A5" w:rsidRDefault="007D07E6" w:rsidP="009D194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53" w14:textId="77777777" w:rsidR="007D07E6" w:rsidRPr="00F439A5" w:rsidRDefault="007D07E6" w:rsidP="009D194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54" w14:textId="77777777" w:rsidR="007D07E6" w:rsidRPr="00F439A5" w:rsidRDefault="007D07E6" w:rsidP="009D194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55" w14:textId="77777777" w:rsidR="007D07E6" w:rsidRPr="00F439A5" w:rsidRDefault="007D07E6" w:rsidP="009D194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56" w14:textId="77777777" w:rsidR="007D07E6" w:rsidRPr="00F439A5" w:rsidRDefault="007D07E6" w:rsidP="009D194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D07E6" w14:paraId="1DE30D61" w14:textId="77777777" w:rsidTr="00C94BAD">
        <w:trPr>
          <w:trHeight w:val="478"/>
          <w:jc w:val="center"/>
        </w:trPr>
        <w:tc>
          <w:tcPr>
            <w:tcW w:w="7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58" w14:textId="77777777" w:rsidR="007D07E6" w:rsidRDefault="007D07E6" w:rsidP="007D07E6">
            <w:pPr>
              <w:suppressAutoHyphens w:val="0"/>
              <w:spacing w:line="240" w:lineRule="auto"/>
              <w:rPr>
                <w:rFonts w:eastAsia="Calibri"/>
                <w:b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D59" w14:textId="77777777" w:rsidR="007D07E6" w:rsidRDefault="007D07E6" w:rsidP="007D07E6">
            <w: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5A" w14:textId="77777777" w:rsidR="007D07E6" w:rsidRPr="00F439A5" w:rsidRDefault="007D07E6" w:rsidP="009D194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5B" w14:textId="77777777" w:rsidR="007D07E6" w:rsidRPr="00F439A5" w:rsidRDefault="007D07E6" w:rsidP="009D194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5C" w14:textId="77777777" w:rsidR="007D07E6" w:rsidRPr="00F439A5" w:rsidRDefault="007D07E6" w:rsidP="009D194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5D" w14:textId="77777777" w:rsidR="007D07E6" w:rsidRPr="00F439A5" w:rsidRDefault="007D07E6" w:rsidP="009D194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5E" w14:textId="77777777" w:rsidR="007D07E6" w:rsidRPr="00F439A5" w:rsidRDefault="007D07E6" w:rsidP="009D194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5F" w14:textId="77777777" w:rsidR="007D07E6" w:rsidRPr="00F439A5" w:rsidRDefault="007D07E6" w:rsidP="009D194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60" w14:textId="77777777" w:rsidR="007D07E6" w:rsidRPr="00F439A5" w:rsidRDefault="007D07E6" w:rsidP="009D194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33651E" w14:paraId="1DE30D6C" w14:textId="77777777" w:rsidTr="00C94BAD">
        <w:trPr>
          <w:trHeight w:val="473"/>
          <w:jc w:val="center"/>
        </w:trPr>
        <w:tc>
          <w:tcPr>
            <w:tcW w:w="7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D62" w14:textId="77777777" w:rsidR="0033651E" w:rsidRPr="009876E2" w:rsidRDefault="0033651E" w:rsidP="0033651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  <w:r w:rsidRPr="009876E2">
              <w:rPr>
                <w:b/>
                <w:color w:val="000000"/>
                <w:lang w:eastAsia="ru-RU"/>
              </w:rPr>
              <w:t>Цель 1. Муниципальной программы</w:t>
            </w:r>
          </w:p>
          <w:p w14:paraId="1DE30D63" w14:textId="77777777" w:rsidR="0033651E" w:rsidRPr="009876E2" w:rsidRDefault="0033651E" w:rsidP="0033651E">
            <w:pPr>
              <w:shd w:val="clear" w:color="auto" w:fill="FFFFFF"/>
              <w:suppressAutoHyphens w:val="0"/>
              <w:spacing w:line="240" w:lineRule="auto"/>
              <w:jc w:val="both"/>
              <w:rPr>
                <w:rFonts w:eastAsia="Calibri"/>
                <w:kern w:val="0"/>
                <w:lang w:eastAsia="ru-RU" w:bidi="ar-SA"/>
              </w:rPr>
            </w:pPr>
            <w:r w:rsidRPr="009876E2">
              <w:rPr>
                <w:b/>
              </w:rPr>
              <w:t>Создание условий для обеспечения сохранности жилищного фонда муниципального образования, безопасного и комфортного проживания граждан в многоквартирных домах,</w:t>
            </w:r>
            <w:r w:rsidRPr="009876E2">
              <w:t xml:space="preserve"> </w:t>
            </w:r>
            <w:r w:rsidRPr="009876E2">
              <w:rPr>
                <w:b/>
              </w:rPr>
              <w:t>сохранение исторического облика домов и сооружений, расположенных на территории городского округа город Арзамас</w:t>
            </w:r>
            <w:r>
              <w:rPr>
                <w:b/>
              </w:rPr>
              <w:t xml:space="preserve">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D64" w14:textId="77777777" w:rsidR="0033651E" w:rsidRDefault="0033651E" w:rsidP="0033651E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D65" w14:textId="77777777" w:rsidR="0033651E" w:rsidRPr="0033651E" w:rsidRDefault="0033651E" w:rsidP="009D194E">
            <w:pPr>
              <w:jc w:val="center"/>
              <w:rPr>
                <w:b/>
                <w:sz w:val="20"/>
                <w:szCs w:val="20"/>
              </w:rPr>
            </w:pPr>
            <w:r w:rsidRPr="0033651E">
              <w:rPr>
                <w:b/>
                <w:sz w:val="20"/>
                <w:szCs w:val="20"/>
              </w:rPr>
              <w:t>40416,7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D66" w14:textId="15CCEE18" w:rsidR="0033651E" w:rsidRPr="0033651E" w:rsidRDefault="00BD0F33" w:rsidP="009D19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40252,7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D67" w14:textId="76BECE41" w:rsidR="0033651E" w:rsidRPr="0033651E" w:rsidRDefault="005C712B" w:rsidP="005C7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22181</w:t>
            </w:r>
            <w:r w:rsidR="00B36CB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D68" w14:textId="0A05349D" w:rsidR="0033651E" w:rsidRPr="0033651E" w:rsidRDefault="00BD0F33" w:rsidP="009D19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21565,9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D69" w14:textId="5B480346" w:rsidR="0033651E" w:rsidRPr="0033651E" w:rsidRDefault="00BD0F33" w:rsidP="009D19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25283,6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D6A" w14:textId="7EC16E23" w:rsidR="0033651E" w:rsidRPr="0033651E" w:rsidRDefault="00FE1DE5" w:rsidP="009D19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26774,9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D6B" w14:textId="1E664941" w:rsidR="0033651E" w:rsidRPr="0033651E" w:rsidRDefault="00FE1DE5" w:rsidP="009D19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176475,4</w:t>
            </w:r>
          </w:p>
        </w:tc>
      </w:tr>
      <w:tr w:rsidR="005C712B" w14:paraId="1DE30D76" w14:textId="77777777" w:rsidTr="00C94BAD">
        <w:trPr>
          <w:trHeight w:val="329"/>
          <w:jc w:val="center"/>
        </w:trPr>
        <w:tc>
          <w:tcPr>
            <w:tcW w:w="7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6D" w14:textId="77777777" w:rsidR="005C712B" w:rsidRPr="009876E2" w:rsidRDefault="005C712B" w:rsidP="005C712B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D6E" w14:textId="77777777" w:rsidR="005C712B" w:rsidRDefault="005C712B" w:rsidP="005C712B"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6F" w14:textId="77777777" w:rsidR="005C712B" w:rsidRPr="00D5160F" w:rsidRDefault="005C712B" w:rsidP="005C712B">
            <w:pPr>
              <w:jc w:val="center"/>
              <w:rPr>
                <w:b/>
                <w:sz w:val="20"/>
                <w:szCs w:val="20"/>
              </w:rPr>
            </w:pPr>
            <w:r w:rsidRPr="00D5160F">
              <w:rPr>
                <w:b/>
                <w:sz w:val="20"/>
                <w:szCs w:val="20"/>
              </w:rPr>
              <w:t>27855,5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70" w14:textId="5A1AE4D9" w:rsidR="005C712B" w:rsidRPr="00D5160F" w:rsidRDefault="005C712B" w:rsidP="005C7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37828,3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D71" w14:textId="2DF9F432" w:rsidR="005C712B" w:rsidRPr="00D5160F" w:rsidRDefault="005C712B" w:rsidP="005C7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22181,6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D72" w14:textId="4F40DBB8" w:rsidR="005C712B" w:rsidRPr="00D5160F" w:rsidRDefault="005C712B" w:rsidP="005C7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19333,3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D73" w14:textId="7D059160" w:rsidR="005C712B" w:rsidRPr="00D5160F" w:rsidRDefault="005C712B" w:rsidP="005C7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20076,8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D74" w14:textId="08BB93EB" w:rsidR="005C712B" w:rsidRPr="00D5160F" w:rsidRDefault="00FE1DE5" w:rsidP="005C7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20294,9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75" w14:textId="213CF601" w:rsidR="005C712B" w:rsidRPr="00D5160F" w:rsidRDefault="00FE1DE5" w:rsidP="005C7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147570,4</w:t>
            </w:r>
          </w:p>
        </w:tc>
      </w:tr>
      <w:tr w:rsidR="00FE1DE5" w14:paraId="1DE30D80" w14:textId="77777777" w:rsidTr="00C94BAD">
        <w:trPr>
          <w:trHeight w:val="329"/>
          <w:jc w:val="center"/>
        </w:trPr>
        <w:tc>
          <w:tcPr>
            <w:tcW w:w="7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77" w14:textId="77777777" w:rsidR="00FE1DE5" w:rsidRPr="009876E2" w:rsidRDefault="00FE1DE5" w:rsidP="00FE1DE5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D78" w14:textId="77777777" w:rsidR="00FE1DE5" w:rsidRDefault="00FE1DE5" w:rsidP="00FE1DE5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79" w14:textId="77777777" w:rsidR="00FE1DE5" w:rsidRPr="00D5160F" w:rsidRDefault="00FE1DE5" w:rsidP="00FE1DE5">
            <w:pPr>
              <w:jc w:val="center"/>
              <w:rPr>
                <w:b/>
                <w:sz w:val="20"/>
                <w:szCs w:val="20"/>
              </w:rPr>
            </w:pPr>
            <w:r w:rsidRPr="00D5160F">
              <w:rPr>
                <w:b/>
                <w:sz w:val="20"/>
                <w:szCs w:val="20"/>
              </w:rPr>
              <w:t>12561,2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7A" w14:textId="6D8DB091" w:rsidR="00FE1DE5" w:rsidRPr="00D5160F" w:rsidRDefault="00FE1DE5" w:rsidP="00FE1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7B" w14:textId="77777777" w:rsidR="00FE1DE5" w:rsidRPr="00D5160F" w:rsidRDefault="00FE1DE5" w:rsidP="00FE1DE5">
            <w:pPr>
              <w:jc w:val="center"/>
              <w:rPr>
                <w:b/>
                <w:sz w:val="20"/>
                <w:szCs w:val="20"/>
              </w:rPr>
            </w:pPr>
            <w:r w:rsidRPr="00D5160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7C" w14:textId="7D241AFD" w:rsidR="00FE1DE5" w:rsidRPr="00D5160F" w:rsidRDefault="00FE1DE5" w:rsidP="00FE1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7D" w14:textId="577251E7" w:rsidR="00FE1DE5" w:rsidRPr="00D5160F" w:rsidRDefault="00FE1DE5" w:rsidP="00FE1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7E" w14:textId="2426092C" w:rsidR="00FE1DE5" w:rsidRPr="00D5160F" w:rsidRDefault="00FE1DE5" w:rsidP="00FE1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6480,0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7F" w14:textId="7B8624E7" w:rsidR="00FE1DE5" w:rsidRPr="00D5160F" w:rsidRDefault="00FE1DE5" w:rsidP="00FE1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28905,0</w:t>
            </w:r>
          </w:p>
        </w:tc>
      </w:tr>
      <w:tr w:rsidR="007D07E6" w14:paraId="1DE30D8A" w14:textId="77777777" w:rsidTr="00C94BAD">
        <w:trPr>
          <w:trHeight w:val="329"/>
          <w:jc w:val="center"/>
        </w:trPr>
        <w:tc>
          <w:tcPr>
            <w:tcW w:w="7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81" w14:textId="77777777" w:rsidR="007D07E6" w:rsidRPr="009876E2" w:rsidRDefault="007D07E6" w:rsidP="007D07E6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D82" w14:textId="77777777" w:rsidR="007D07E6" w:rsidRDefault="007D07E6" w:rsidP="007D07E6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83" w14:textId="77777777" w:rsidR="007D07E6" w:rsidRPr="001B7334" w:rsidRDefault="007D07E6" w:rsidP="003948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84" w14:textId="77777777" w:rsidR="007D07E6" w:rsidRPr="001B7334" w:rsidRDefault="007D07E6" w:rsidP="003948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85" w14:textId="77777777" w:rsidR="007D07E6" w:rsidRPr="001B7334" w:rsidRDefault="007D07E6" w:rsidP="003948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86" w14:textId="77777777" w:rsidR="007D07E6" w:rsidRPr="001B7334" w:rsidRDefault="007D07E6" w:rsidP="003948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87" w14:textId="77777777" w:rsidR="007D07E6" w:rsidRPr="001B7334" w:rsidRDefault="007D07E6" w:rsidP="003948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88" w14:textId="77777777" w:rsidR="007D07E6" w:rsidRPr="001B7334" w:rsidRDefault="007D07E6" w:rsidP="003948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89" w14:textId="77777777" w:rsidR="007D07E6" w:rsidRPr="001B7334" w:rsidRDefault="007D07E6" w:rsidP="003948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D07E6" w14:paraId="1DE30D94" w14:textId="77777777" w:rsidTr="00C94BAD">
        <w:trPr>
          <w:trHeight w:val="491"/>
          <w:jc w:val="center"/>
        </w:trPr>
        <w:tc>
          <w:tcPr>
            <w:tcW w:w="7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8B" w14:textId="77777777" w:rsidR="007D07E6" w:rsidRPr="009876E2" w:rsidRDefault="007D07E6" w:rsidP="007D07E6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D8C" w14:textId="77777777" w:rsidR="007D07E6" w:rsidRDefault="007D07E6" w:rsidP="007D07E6">
            <w: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8D" w14:textId="77777777" w:rsidR="007D07E6" w:rsidRPr="001B7334" w:rsidRDefault="007D07E6" w:rsidP="003948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8E" w14:textId="77777777" w:rsidR="007D07E6" w:rsidRPr="001B7334" w:rsidRDefault="007D07E6" w:rsidP="003948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8F" w14:textId="77777777" w:rsidR="007D07E6" w:rsidRPr="001B7334" w:rsidRDefault="007D07E6" w:rsidP="003948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90" w14:textId="77777777" w:rsidR="007D07E6" w:rsidRPr="001B7334" w:rsidRDefault="007D07E6" w:rsidP="003948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91" w14:textId="77777777" w:rsidR="007D07E6" w:rsidRPr="001B7334" w:rsidRDefault="007D07E6" w:rsidP="003948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92" w14:textId="77777777" w:rsidR="007D07E6" w:rsidRPr="001B7334" w:rsidRDefault="007D07E6" w:rsidP="003948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93" w14:textId="77777777" w:rsidR="007D07E6" w:rsidRPr="001B7334" w:rsidRDefault="007D07E6" w:rsidP="003948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E1DE5" w14:paraId="1DE30D9F" w14:textId="77777777" w:rsidTr="00C94BAD">
        <w:trPr>
          <w:trHeight w:val="562"/>
          <w:jc w:val="center"/>
        </w:trPr>
        <w:tc>
          <w:tcPr>
            <w:tcW w:w="7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D95" w14:textId="77777777" w:rsidR="00FE1DE5" w:rsidRPr="009876E2" w:rsidRDefault="00FE1DE5" w:rsidP="00FE1DE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lang w:eastAsia="ru-RU"/>
              </w:rPr>
            </w:pPr>
            <w:r w:rsidRPr="009876E2">
              <w:rPr>
                <w:color w:val="000000"/>
                <w:lang w:eastAsia="ru-RU"/>
              </w:rPr>
              <w:t>Задача 1. Муниципальной программы</w:t>
            </w:r>
          </w:p>
          <w:p w14:paraId="1DE30D96" w14:textId="77777777" w:rsidR="00FE1DE5" w:rsidRPr="009876E2" w:rsidRDefault="00FE1DE5" w:rsidP="00FE1DE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kern w:val="0"/>
                <w:lang w:eastAsia="ru-RU" w:bidi="ar-SA"/>
              </w:rPr>
            </w:pPr>
            <w:r w:rsidRPr="009876E2">
              <w:rPr>
                <w:rFonts w:eastAsia="Calibri"/>
                <w:kern w:val="0"/>
                <w:lang w:eastAsia="ru-RU" w:bidi="ar-SA"/>
              </w:rPr>
              <w:t>Обеспечение сохранности многоквартирных домов, общежитий и улучшение комфортности проживания в них граждан, в том числе расположенных в непосредственной близости к аварийным расселенным домам, воссоздание облика исторически ценных домов, увеличение срока эксплуатации внутридомовых инженерных систем многоквартирных домов, общежитий, содержание муниципального жилищного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D97" w14:textId="77777777" w:rsidR="00FE1DE5" w:rsidRDefault="00FE1DE5" w:rsidP="00FE1DE5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D98" w14:textId="3F99B450" w:rsidR="00FE1DE5" w:rsidRPr="00FE1DE5" w:rsidRDefault="00FE1DE5" w:rsidP="00FE1DE5">
            <w:pPr>
              <w:jc w:val="center"/>
              <w:rPr>
                <w:sz w:val="20"/>
                <w:szCs w:val="20"/>
              </w:rPr>
            </w:pPr>
            <w:r w:rsidRPr="00FE1DE5">
              <w:rPr>
                <w:sz w:val="20"/>
                <w:szCs w:val="20"/>
              </w:rPr>
              <w:t>40416,7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D99" w14:textId="5926BA9B" w:rsidR="00FE1DE5" w:rsidRPr="00FE1DE5" w:rsidRDefault="00FE1DE5" w:rsidP="00FE1DE5">
            <w:pPr>
              <w:jc w:val="center"/>
              <w:rPr>
                <w:sz w:val="20"/>
                <w:szCs w:val="20"/>
              </w:rPr>
            </w:pPr>
            <w:r w:rsidRPr="00FE1DE5">
              <w:rPr>
                <w:sz w:val="20"/>
                <w:szCs w:val="20"/>
              </w:rPr>
              <w:t>40252,7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D9A" w14:textId="2FF3C510" w:rsidR="00FE1DE5" w:rsidRPr="00FE1DE5" w:rsidRDefault="00FE1DE5" w:rsidP="00FE1DE5">
            <w:pPr>
              <w:jc w:val="center"/>
              <w:rPr>
                <w:sz w:val="20"/>
                <w:szCs w:val="20"/>
              </w:rPr>
            </w:pPr>
            <w:r w:rsidRPr="00FE1DE5">
              <w:rPr>
                <w:sz w:val="20"/>
                <w:szCs w:val="20"/>
              </w:rPr>
              <w:t>22181,6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D9B" w14:textId="4B033DCF" w:rsidR="00FE1DE5" w:rsidRPr="00FE1DE5" w:rsidRDefault="00FE1DE5" w:rsidP="00FE1DE5">
            <w:pPr>
              <w:jc w:val="center"/>
              <w:rPr>
                <w:sz w:val="20"/>
                <w:szCs w:val="20"/>
              </w:rPr>
            </w:pPr>
            <w:r w:rsidRPr="00FE1DE5">
              <w:rPr>
                <w:sz w:val="20"/>
                <w:szCs w:val="20"/>
              </w:rPr>
              <w:t>21565,9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D9C" w14:textId="48A3C534" w:rsidR="00FE1DE5" w:rsidRPr="00FE1DE5" w:rsidRDefault="00FE1DE5" w:rsidP="00FE1DE5">
            <w:pPr>
              <w:jc w:val="center"/>
              <w:rPr>
                <w:sz w:val="20"/>
                <w:szCs w:val="20"/>
              </w:rPr>
            </w:pPr>
            <w:r w:rsidRPr="00FE1DE5">
              <w:rPr>
                <w:sz w:val="20"/>
                <w:szCs w:val="20"/>
              </w:rPr>
              <w:t>25283,6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D9D" w14:textId="6D496123" w:rsidR="00FE1DE5" w:rsidRPr="00FE1DE5" w:rsidRDefault="00FE1DE5" w:rsidP="00FE1DE5">
            <w:pPr>
              <w:jc w:val="center"/>
              <w:rPr>
                <w:sz w:val="20"/>
                <w:szCs w:val="20"/>
              </w:rPr>
            </w:pPr>
            <w:r w:rsidRPr="00FE1DE5">
              <w:rPr>
                <w:sz w:val="20"/>
                <w:szCs w:val="20"/>
              </w:rPr>
              <w:t>26774,9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D9E" w14:textId="00B1B2F3" w:rsidR="00FE1DE5" w:rsidRPr="00FE1DE5" w:rsidRDefault="00FE1DE5" w:rsidP="00FE1DE5">
            <w:pPr>
              <w:jc w:val="center"/>
              <w:rPr>
                <w:sz w:val="20"/>
                <w:szCs w:val="20"/>
              </w:rPr>
            </w:pPr>
            <w:r w:rsidRPr="00FE1DE5">
              <w:rPr>
                <w:sz w:val="20"/>
                <w:szCs w:val="20"/>
              </w:rPr>
              <w:t>176475,4</w:t>
            </w:r>
          </w:p>
        </w:tc>
      </w:tr>
      <w:tr w:rsidR="00FE1DE5" w:rsidRPr="006F0FC8" w14:paraId="1DE30DA9" w14:textId="77777777" w:rsidTr="00C94BAD">
        <w:trPr>
          <w:trHeight w:val="329"/>
          <w:jc w:val="center"/>
        </w:trPr>
        <w:tc>
          <w:tcPr>
            <w:tcW w:w="7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A0" w14:textId="77777777" w:rsidR="00FE1DE5" w:rsidRDefault="00FE1DE5" w:rsidP="00FE1DE5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DA1" w14:textId="77777777" w:rsidR="00FE1DE5" w:rsidRDefault="00FE1DE5" w:rsidP="00FE1DE5"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A2" w14:textId="4F833131" w:rsidR="00FE1DE5" w:rsidRPr="00FE1DE5" w:rsidRDefault="00FE1DE5" w:rsidP="00FE1DE5">
            <w:pPr>
              <w:jc w:val="center"/>
              <w:rPr>
                <w:sz w:val="20"/>
                <w:szCs w:val="20"/>
              </w:rPr>
            </w:pPr>
            <w:r w:rsidRPr="00FE1DE5">
              <w:rPr>
                <w:sz w:val="20"/>
                <w:szCs w:val="20"/>
              </w:rPr>
              <w:t>27855,5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A3" w14:textId="4A7C5967" w:rsidR="00FE1DE5" w:rsidRPr="00FE1DE5" w:rsidRDefault="00FE1DE5" w:rsidP="00FE1DE5">
            <w:pPr>
              <w:jc w:val="center"/>
              <w:rPr>
                <w:sz w:val="20"/>
                <w:szCs w:val="20"/>
              </w:rPr>
            </w:pPr>
            <w:r w:rsidRPr="00FE1DE5">
              <w:rPr>
                <w:sz w:val="20"/>
                <w:szCs w:val="20"/>
              </w:rPr>
              <w:t>37828,3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DA4" w14:textId="587B90C9" w:rsidR="00FE1DE5" w:rsidRPr="00FE1DE5" w:rsidRDefault="00FE1DE5" w:rsidP="00FE1DE5">
            <w:pPr>
              <w:jc w:val="center"/>
              <w:rPr>
                <w:sz w:val="20"/>
                <w:szCs w:val="20"/>
              </w:rPr>
            </w:pPr>
            <w:r w:rsidRPr="00FE1DE5">
              <w:rPr>
                <w:sz w:val="20"/>
                <w:szCs w:val="20"/>
              </w:rPr>
              <w:t>22181,6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DA5" w14:textId="7CBA33EB" w:rsidR="00FE1DE5" w:rsidRPr="00FE1DE5" w:rsidRDefault="00FE1DE5" w:rsidP="00FE1DE5">
            <w:pPr>
              <w:jc w:val="center"/>
              <w:rPr>
                <w:sz w:val="20"/>
                <w:szCs w:val="20"/>
              </w:rPr>
            </w:pPr>
            <w:r w:rsidRPr="00FE1DE5">
              <w:rPr>
                <w:sz w:val="20"/>
                <w:szCs w:val="20"/>
              </w:rPr>
              <w:t>19333,3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DA6" w14:textId="1636E453" w:rsidR="00FE1DE5" w:rsidRPr="00FE1DE5" w:rsidRDefault="00FE1DE5" w:rsidP="00FE1DE5">
            <w:pPr>
              <w:jc w:val="center"/>
              <w:rPr>
                <w:sz w:val="20"/>
                <w:szCs w:val="20"/>
              </w:rPr>
            </w:pPr>
            <w:r w:rsidRPr="00FE1DE5">
              <w:rPr>
                <w:sz w:val="20"/>
                <w:szCs w:val="20"/>
              </w:rPr>
              <w:t>20076,8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DA7" w14:textId="4494AE40" w:rsidR="00FE1DE5" w:rsidRPr="00FE1DE5" w:rsidRDefault="00FE1DE5" w:rsidP="00FE1DE5">
            <w:pPr>
              <w:jc w:val="center"/>
              <w:rPr>
                <w:sz w:val="20"/>
                <w:szCs w:val="20"/>
              </w:rPr>
            </w:pPr>
            <w:r w:rsidRPr="00FE1DE5">
              <w:rPr>
                <w:sz w:val="20"/>
                <w:szCs w:val="20"/>
              </w:rPr>
              <w:t>20294,9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A8" w14:textId="37FEBA35" w:rsidR="00FE1DE5" w:rsidRPr="00FE1DE5" w:rsidRDefault="00FE1DE5" w:rsidP="00FE1DE5">
            <w:pPr>
              <w:jc w:val="center"/>
              <w:rPr>
                <w:sz w:val="20"/>
                <w:szCs w:val="20"/>
              </w:rPr>
            </w:pPr>
            <w:r w:rsidRPr="00FE1DE5">
              <w:rPr>
                <w:sz w:val="20"/>
                <w:szCs w:val="20"/>
              </w:rPr>
              <w:t>147570,4</w:t>
            </w:r>
          </w:p>
        </w:tc>
      </w:tr>
      <w:tr w:rsidR="00FE1DE5" w14:paraId="1DE30DB3" w14:textId="77777777" w:rsidTr="00C94BAD">
        <w:trPr>
          <w:trHeight w:val="329"/>
          <w:jc w:val="center"/>
        </w:trPr>
        <w:tc>
          <w:tcPr>
            <w:tcW w:w="7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AA" w14:textId="77777777" w:rsidR="00FE1DE5" w:rsidRDefault="00FE1DE5" w:rsidP="00FE1DE5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DAB" w14:textId="77777777" w:rsidR="00FE1DE5" w:rsidRDefault="00FE1DE5" w:rsidP="00FE1DE5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AC" w14:textId="524EE7B2" w:rsidR="00FE1DE5" w:rsidRPr="00FE1DE5" w:rsidRDefault="00FE1DE5" w:rsidP="00FE1DE5">
            <w:pPr>
              <w:jc w:val="center"/>
              <w:rPr>
                <w:sz w:val="20"/>
                <w:szCs w:val="20"/>
              </w:rPr>
            </w:pPr>
            <w:r w:rsidRPr="00FE1DE5">
              <w:rPr>
                <w:sz w:val="20"/>
                <w:szCs w:val="20"/>
              </w:rPr>
              <w:t>12561,2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AD" w14:textId="0F069D3D" w:rsidR="00FE1DE5" w:rsidRPr="00FE1DE5" w:rsidRDefault="00FE1DE5" w:rsidP="00FE1DE5">
            <w:pPr>
              <w:jc w:val="center"/>
              <w:rPr>
                <w:sz w:val="20"/>
                <w:szCs w:val="20"/>
              </w:rPr>
            </w:pPr>
            <w:r w:rsidRPr="00FE1DE5">
              <w:rPr>
                <w:sz w:val="20"/>
                <w:szCs w:val="20"/>
              </w:rPr>
              <w:t>2424,4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AE" w14:textId="015ABBEB" w:rsidR="00FE1DE5" w:rsidRPr="00FE1DE5" w:rsidRDefault="00FE1DE5" w:rsidP="00FE1DE5">
            <w:pPr>
              <w:jc w:val="center"/>
              <w:rPr>
                <w:sz w:val="20"/>
                <w:szCs w:val="20"/>
              </w:rPr>
            </w:pPr>
            <w:r w:rsidRPr="00FE1DE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AF" w14:textId="26D72B73" w:rsidR="00FE1DE5" w:rsidRPr="00FE1DE5" w:rsidRDefault="00FE1DE5" w:rsidP="00FE1DE5">
            <w:pPr>
              <w:jc w:val="center"/>
              <w:rPr>
                <w:sz w:val="20"/>
                <w:szCs w:val="20"/>
              </w:rPr>
            </w:pPr>
            <w:r w:rsidRPr="00FE1DE5">
              <w:rPr>
                <w:sz w:val="20"/>
                <w:szCs w:val="20"/>
              </w:rPr>
              <w:t>2232,6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B0" w14:textId="59D8DEE7" w:rsidR="00FE1DE5" w:rsidRPr="00FE1DE5" w:rsidRDefault="00FE1DE5" w:rsidP="00FE1DE5">
            <w:pPr>
              <w:jc w:val="center"/>
              <w:rPr>
                <w:sz w:val="20"/>
                <w:szCs w:val="20"/>
              </w:rPr>
            </w:pPr>
            <w:r w:rsidRPr="00FE1DE5">
              <w:rPr>
                <w:sz w:val="20"/>
                <w:szCs w:val="20"/>
              </w:rPr>
              <w:t>5206,8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B1" w14:textId="52118818" w:rsidR="00FE1DE5" w:rsidRPr="00FE1DE5" w:rsidRDefault="00FE1DE5" w:rsidP="00FE1DE5">
            <w:pPr>
              <w:jc w:val="center"/>
              <w:rPr>
                <w:sz w:val="20"/>
                <w:szCs w:val="20"/>
              </w:rPr>
            </w:pPr>
            <w:r w:rsidRPr="00FE1DE5">
              <w:rPr>
                <w:sz w:val="20"/>
                <w:szCs w:val="20"/>
              </w:rPr>
              <w:t>6480,0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B2" w14:textId="3CC2D423" w:rsidR="00FE1DE5" w:rsidRPr="00FE1DE5" w:rsidRDefault="00FE1DE5" w:rsidP="00FE1DE5">
            <w:pPr>
              <w:jc w:val="center"/>
              <w:rPr>
                <w:sz w:val="20"/>
                <w:szCs w:val="20"/>
              </w:rPr>
            </w:pPr>
            <w:r w:rsidRPr="00FE1DE5">
              <w:rPr>
                <w:sz w:val="20"/>
                <w:szCs w:val="20"/>
              </w:rPr>
              <w:t>28905,0</w:t>
            </w:r>
          </w:p>
        </w:tc>
      </w:tr>
      <w:tr w:rsidR="007D07E6" w14:paraId="1DE30DBD" w14:textId="77777777" w:rsidTr="00C94BAD">
        <w:trPr>
          <w:trHeight w:val="329"/>
          <w:jc w:val="center"/>
        </w:trPr>
        <w:tc>
          <w:tcPr>
            <w:tcW w:w="7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B4" w14:textId="77777777" w:rsidR="007D07E6" w:rsidRDefault="007D07E6" w:rsidP="007D07E6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DB5" w14:textId="77777777" w:rsidR="007D07E6" w:rsidRDefault="007D07E6" w:rsidP="007D07E6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B6" w14:textId="77777777" w:rsidR="007D07E6" w:rsidRPr="00EF3976" w:rsidRDefault="007D07E6" w:rsidP="003948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B7" w14:textId="77777777" w:rsidR="007D07E6" w:rsidRPr="00EF3976" w:rsidRDefault="007D07E6" w:rsidP="003948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B8" w14:textId="77777777" w:rsidR="007D07E6" w:rsidRPr="00EF3976" w:rsidRDefault="007D07E6" w:rsidP="003948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B9" w14:textId="77777777" w:rsidR="007D07E6" w:rsidRPr="00EF3976" w:rsidRDefault="007D07E6" w:rsidP="003948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BA" w14:textId="77777777" w:rsidR="007D07E6" w:rsidRPr="00EF3976" w:rsidRDefault="007D07E6" w:rsidP="003948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BB" w14:textId="77777777" w:rsidR="007D07E6" w:rsidRPr="00EF3976" w:rsidRDefault="007D07E6" w:rsidP="003948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BC" w14:textId="77777777" w:rsidR="007D07E6" w:rsidRPr="00EF3976" w:rsidRDefault="007D07E6" w:rsidP="003948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D07E6" w14:paraId="1DE30DC7" w14:textId="77777777" w:rsidTr="00C94BAD">
        <w:trPr>
          <w:trHeight w:val="588"/>
          <w:jc w:val="center"/>
        </w:trPr>
        <w:tc>
          <w:tcPr>
            <w:tcW w:w="7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BE" w14:textId="77777777" w:rsidR="007D07E6" w:rsidRDefault="007D07E6" w:rsidP="007D07E6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DBF" w14:textId="77777777" w:rsidR="007D07E6" w:rsidRDefault="007D07E6" w:rsidP="007D07E6">
            <w: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DC0" w14:textId="77777777" w:rsidR="007D07E6" w:rsidRPr="00EF3976" w:rsidRDefault="007D07E6" w:rsidP="003948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DC1" w14:textId="77777777" w:rsidR="007D07E6" w:rsidRPr="00EF3976" w:rsidRDefault="007D07E6" w:rsidP="003948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C2" w14:textId="77777777" w:rsidR="007D07E6" w:rsidRPr="00EF3976" w:rsidRDefault="007D07E6" w:rsidP="003948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C3" w14:textId="77777777" w:rsidR="007D07E6" w:rsidRPr="00EF3976" w:rsidRDefault="007D07E6" w:rsidP="003948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DC4" w14:textId="77777777" w:rsidR="007D07E6" w:rsidRPr="00EF3976" w:rsidRDefault="007D07E6" w:rsidP="003948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DC5" w14:textId="77777777" w:rsidR="007D07E6" w:rsidRPr="00EF3976" w:rsidRDefault="007D07E6" w:rsidP="003948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C6" w14:textId="77777777" w:rsidR="007D07E6" w:rsidRPr="00EF3976" w:rsidRDefault="007D07E6" w:rsidP="003948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C0C3E" w14:paraId="1DE30DD4" w14:textId="77777777" w:rsidTr="000B2CF5">
        <w:trPr>
          <w:trHeight w:val="588"/>
          <w:jc w:val="center"/>
        </w:trPr>
        <w:tc>
          <w:tcPr>
            <w:tcW w:w="2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DC8" w14:textId="77777777" w:rsidR="00DC0C3E" w:rsidRDefault="00DC0C3E" w:rsidP="00DC0C3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lastRenderedPageBreak/>
              <w:t>Мероприятие 1.1. Капитальный ремонт многоквартирных домов, не вошедших в региональную программу капитального ремонта общего имущества в многоквартирных домах на 2014-2043 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DC9" w14:textId="77777777" w:rsidR="00DC0C3E" w:rsidRDefault="00DC0C3E" w:rsidP="00DC0C3E">
            <w:pPr>
              <w:suppressAutoHyphens w:val="0"/>
              <w:spacing w:line="240" w:lineRule="auto"/>
              <w:rPr>
                <w:color w:val="000000"/>
                <w:kern w:val="0"/>
                <w:lang w:eastAsia="ru-RU" w:bidi="ar-SA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DCA" w14:textId="6C8BF7F2" w:rsidR="00DC0C3E" w:rsidRDefault="00DC0C3E" w:rsidP="00DC0C3E">
            <w:pPr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DCB" w14:textId="77777777" w:rsidR="00DC0C3E" w:rsidRPr="00727E43" w:rsidRDefault="00DC0C3E" w:rsidP="00DC0C3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Департамент</w:t>
            </w:r>
            <w:r w:rsidRPr="00727E43">
              <w:rPr>
                <w:color w:val="000000"/>
                <w:sz w:val="22"/>
                <w:szCs w:val="22"/>
              </w:rPr>
              <w:t xml:space="preserve">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DCC" w14:textId="77777777" w:rsidR="00DC0C3E" w:rsidRDefault="00DC0C3E" w:rsidP="00DC0C3E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CD" w14:textId="77777777" w:rsidR="00DC0C3E" w:rsidRPr="00EF3976" w:rsidRDefault="00DC0C3E" w:rsidP="00DC0C3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CE" w14:textId="77777777" w:rsidR="00DC0C3E" w:rsidRPr="00EF3976" w:rsidRDefault="00DC0C3E" w:rsidP="00DC0C3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CF" w14:textId="77777777" w:rsidR="00DC0C3E" w:rsidRPr="00EF3976" w:rsidRDefault="00DC0C3E" w:rsidP="00DC0C3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D0" w14:textId="77777777" w:rsidR="00DC0C3E" w:rsidRPr="00EF3976" w:rsidRDefault="00DC0C3E" w:rsidP="00DC0C3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D1" w14:textId="3A94F6BA" w:rsidR="00DC0C3E" w:rsidRPr="00EF3976" w:rsidRDefault="00DC0C3E" w:rsidP="00DC0C3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D2" w14:textId="77777777" w:rsidR="00DC0C3E" w:rsidRPr="00EF3976" w:rsidRDefault="00DC0C3E" w:rsidP="00DC0C3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556,7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D3" w14:textId="72A5F1DC" w:rsidR="00DC0C3E" w:rsidRPr="00EF3976" w:rsidRDefault="00DC0C3E" w:rsidP="00DC0C3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556,7</w:t>
            </w:r>
          </w:p>
        </w:tc>
      </w:tr>
      <w:tr w:rsidR="00DC0C3E" w14:paraId="1DE30DE1" w14:textId="77777777" w:rsidTr="000B2CF5">
        <w:trPr>
          <w:trHeight w:val="696"/>
          <w:jc w:val="center"/>
        </w:trPr>
        <w:tc>
          <w:tcPr>
            <w:tcW w:w="23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D5" w14:textId="77777777" w:rsidR="00DC0C3E" w:rsidRDefault="00DC0C3E" w:rsidP="00DC0C3E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D6" w14:textId="77777777" w:rsidR="00DC0C3E" w:rsidRDefault="00DC0C3E" w:rsidP="00DC0C3E">
            <w:pPr>
              <w:suppressAutoHyphens w:val="0"/>
              <w:spacing w:line="240" w:lineRule="auto"/>
              <w:rPr>
                <w:color w:val="000000"/>
                <w:kern w:val="0"/>
                <w:lang w:eastAsia="ru-RU" w:bidi="ar-SA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D7" w14:textId="77777777" w:rsidR="00DC0C3E" w:rsidRDefault="00DC0C3E" w:rsidP="00DC0C3E">
            <w:pPr>
              <w:suppressAutoHyphens w:val="0"/>
              <w:spacing w:line="240" w:lineRule="auto"/>
              <w:rPr>
                <w:color w:val="000000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D8" w14:textId="77777777" w:rsidR="00DC0C3E" w:rsidRDefault="00DC0C3E" w:rsidP="00DC0C3E">
            <w:pPr>
              <w:suppressAutoHyphens w:val="0"/>
              <w:spacing w:line="240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DD9" w14:textId="77777777" w:rsidR="00DC0C3E" w:rsidRDefault="00DC0C3E" w:rsidP="00DC0C3E"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DA" w14:textId="77777777" w:rsidR="00DC0C3E" w:rsidRPr="00EF3976" w:rsidRDefault="00DC0C3E" w:rsidP="00DC0C3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DB" w14:textId="77777777" w:rsidR="00DC0C3E" w:rsidRPr="00EF3976" w:rsidRDefault="00DC0C3E" w:rsidP="00DC0C3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DC" w14:textId="77777777" w:rsidR="00DC0C3E" w:rsidRPr="00EF3976" w:rsidRDefault="00DC0C3E" w:rsidP="00DC0C3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DD" w14:textId="77777777" w:rsidR="00DC0C3E" w:rsidRPr="00EF3976" w:rsidRDefault="00DC0C3E" w:rsidP="00DC0C3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DE" w14:textId="06612F49" w:rsidR="00DC0C3E" w:rsidRPr="00EF3976" w:rsidRDefault="00DC0C3E" w:rsidP="00DC0C3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DF" w14:textId="77777777" w:rsidR="00DC0C3E" w:rsidRPr="00EF3976" w:rsidRDefault="00DC0C3E" w:rsidP="00DC0C3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556,7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E0" w14:textId="203417C2" w:rsidR="00DC0C3E" w:rsidRPr="00EF3976" w:rsidRDefault="00DC0C3E" w:rsidP="00DC0C3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556,7</w:t>
            </w:r>
          </w:p>
        </w:tc>
      </w:tr>
      <w:tr w:rsidR="00651FD3" w14:paraId="1DE30DEE" w14:textId="77777777" w:rsidTr="000B2CF5">
        <w:trPr>
          <w:trHeight w:val="692"/>
          <w:jc w:val="center"/>
        </w:trPr>
        <w:tc>
          <w:tcPr>
            <w:tcW w:w="23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E2" w14:textId="77777777" w:rsidR="00E46AF6" w:rsidRDefault="00E46AF6" w:rsidP="00E46AF6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E3" w14:textId="77777777" w:rsidR="00E46AF6" w:rsidRDefault="00E46AF6" w:rsidP="00E46AF6">
            <w:pPr>
              <w:suppressAutoHyphens w:val="0"/>
              <w:spacing w:line="240" w:lineRule="auto"/>
              <w:rPr>
                <w:color w:val="000000"/>
                <w:kern w:val="0"/>
                <w:lang w:eastAsia="ru-RU" w:bidi="ar-SA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E4" w14:textId="77777777" w:rsidR="00E46AF6" w:rsidRDefault="00E46AF6" w:rsidP="00E46AF6">
            <w:pPr>
              <w:suppressAutoHyphens w:val="0"/>
              <w:spacing w:line="240" w:lineRule="auto"/>
              <w:rPr>
                <w:color w:val="000000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E5" w14:textId="77777777" w:rsidR="00E46AF6" w:rsidRDefault="00E46AF6" w:rsidP="00E46AF6">
            <w:pPr>
              <w:suppressAutoHyphens w:val="0"/>
              <w:spacing w:line="240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DE6" w14:textId="77777777" w:rsidR="00E46AF6" w:rsidRDefault="00E46AF6" w:rsidP="00E46AF6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E7" w14:textId="77777777" w:rsidR="00E46AF6" w:rsidRPr="00EF3976" w:rsidRDefault="00E46AF6" w:rsidP="003948B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E8" w14:textId="77777777" w:rsidR="00E46AF6" w:rsidRPr="00EF3976" w:rsidRDefault="00E46AF6" w:rsidP="003948B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E9" w14:textId="77777777" w:rsidR="00E46AF6" w:rsidRPr="00EF3976" w:rsidRDefault="00E46AF6" w:rsidP="003948B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EA" w14:textId="77777777" w:rsidR="00E46AF6" w:rsidRPr="00EF3976" w:rsidRDefault="00E46AF6" w:rsidP="003948B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DEB" w14:textId="77777777" w:rsidR="00E46AF6" w:rsidRPr="00EF3976" w:rsidRDefault="00E46AF6" w:rsidP="003948B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DEC" w14:textId="77777777" w:rsidR="00E46AF6" w:rsidRPr="00EF3976" w:rsidRDefault="00E46AF6" w:rsidP="003948B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ED" w14:textId="77777777" w:rsidR="00E46AF6" w:rsidRPr="00EF3976" w:rsidRDefault="00E46AF6" w:rsidP="003948B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651FD3" w14:paraId="1DE30DFB" w14:textId="77777777" w:rsidTr="000B2CF5">
        <w:trPr>
          <w:trHeight w:val="702"/>
          <w:jc w:val="center"/>
        </w:trPr>
        <w:tc>
          <w:tcPr>
            <w:tcW w:w="23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EF" w14:textId="77777777" w:rsidR="00E46AF6" w:rsidRDefault="00E46AF6" w:rsidP="00E46AF6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F0" w14:textId="77777777" w:rsidR="00E46AF6" w:rsidRDefault="00E46AF6" w:rsidP="00E46AF6">
            <w:pPr>
              <w:suppressAutoHyphens w:val="0"/>
              <w:spacing w:line="240" w:lineRule="auto"/>
              <w:rPr>
                <w:color w:val="000000"/>
                <w:kern w:val="0"/>
                <w:lang w:eastAsia="ru-RU" w:bidi="ar-SA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F1" w14:textId="77777777" w:rsidR="00E46AF6" w:rsidRDefault="00E46AF6" w:rsidP="00E46AF6">
            <w:pPr>
              <w:suppressAutoHyphens w:val="0"/>
              <w:spacing w:line="240" w:lineRule="auto"/>
              <w:rPr>
                <w:color w:val="000000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F2" w14:textId="77777777" w:rsidR="00E46AF6" w:rsidRDefault="00E46AF6" w:rsidP="00E46AF6">
            <w:pPr>
              <w:suppressAutoHyphens w:val="0"/>
              <w:spacing w:line="240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DF3" w14:textId="77777777" w:rsidR="00E46AF6" w:rsidRDefault="00E46AF6" w:rsidP="00E46AF6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F4" w14:textId="77777777" w:rsidR="00E46AF6" w:rsidRPr="00EF3976" w:rsidRDefault="00E46AF6" w:rsidP="003948B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F5" w14:textId="77777777" w:rsidR="00E46AF6" w:rsidRPr="00EF3976" w:rsidRDefault="00E46AF6" w:rsidP="003948B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F6" w14:textId="77777777" w:rsidR="00E46AF6" w:rsidRPr="00EF3976" w:rsidRDefault="00E46AF6" w:rsidP="003948B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F7" w14:textId="77777777" w:rsidR="00E46AF6" w:rsidRPr="00EF3976" w:rsidRDefault="00E46AF6" w:rsidP="003948B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DF8" w14:textId="77777777" w:rsidR="00E46AF6" w:rsidRPr="00EF3976" w:rsidRDefault="00E46AF6" w:rsidP="003948B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DF9" w14:textId="77777777" w:rsidR="00E46AF6" w:rsidRPr="00EF3976" w:rsidRDefault="00E46AF6" w:rsidP="003948B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FA" w14:textId="77777777" w:rsidR="00E46AF6" w:rsidRPr="00EF3976" w:rsidRDefault="00E46AF6" w:rsidP="003948B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651FD3" w14:paraId="1DE30E08" w14:textId="77777777" w:rsidTr="00092EFF">
        <w:trPr>
          <w:trHeight w:val="1264"/>
          <w:jc w:val="center"/>
        </w:trPr>
        <w:tc>
          <w:tcPr>
            <w:tcW w:w="23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FC" w14:textId="77777777" w:rsidR="00E46AF6" w:rsidRDefault="00E46AF6" w:rsidP="00E46AF6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FD" w14:textId="77777777" w:rsidR="00E46AF6" w:rsidRDefault="00E46AF6" w:rsidP="00E46AF6">
            <w:pPr>
              <w:suppressAutoHyphens w:val="0"/>
              <w:spacing w:line="240" w:lineRule="auto"/>
              <w:rPr>
                <w:color w:val="000000"/>
                <w:kern w:val="0"/>
                <w:lang w:eastAsia="ru-RU" w:bidi="ar-SA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FE" w14:textId="77777777" w:rsidR="00E46AF6" w:rsidRDefault="00E46AF6" w:rsidP="00E46AF6">
            <w:pPr>
              <w:suppressAutoHyphens w:val="0"/>
              <w:spacing w:line="240" w:lineRule="auto"/>
              <w:rPr>
                <w:color w:val="000000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DFF" w14:textId="77777777" w:rsidR="00E46AF6" w:rsidRDefault="00E46AF6" w:rsidP="00E46AF6">
            <w:pPr>
              <w:suppressAutoHyphens w:val="0"/>
              <w:spacing w:line="240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E00" w14:textId="77777777" w:rsidR="00E46AF6" w:rsidRDefault="00E46AF6" w:rsidP="00E46AF6">
            <w:pPr>
              <w:jc w:val="both"/>
            </w:pPr>
            <w: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01" w14:textId="77777777" w:rsidR="00E46AF6" w:rsidRPr="00EF3976" w:rsidRDefault="00E46AF6" w:rsidP="003948B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02" w14:textId="77777777" w:rsidR="00E46AF6" w:rsidRPr="00EF3976" w:rsidRDefault="00E46AF6" w:rsidP="003948B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03" w14:textId="77777777" w:rsidR="00E46AF6" w:rsidRPr="00EF3976" w:rsidRDefault="00E46AF6" w:rsidP="003948B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04" w14:textId="77777777" w:rsidR="00E46AF6" w:rsidRPr="00EF3976" w:rsidRDefault="00E46AF6" w:rsidP="003948B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E05" w14:textId="77777777" w:rsidR="00E46AF6" w:rsidRPr="00EF3976" w:rsidRDefault="00E46AF6" w:rsidP="003948B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E06" w14:textId="77777777" w:rsidR="00E46AF6" w:rsidRPr="00EF3976" w:rsidRDefault="00E46AF6" w:rsidP="003948B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07" w14:textId="77777777" w:rsidR="00E46AF6" w:rsidRPr="00EF3976" w:rsidRDefault="00E46AF6" w:rsidP="003948B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80169E" w14:paraId="1DE30E15" w14:textId="77777777" w:rsidTr="000B2CF5">
        <w:trPr>
          <w:trHeight w:val="702"/>
          <w:jc w:val="center"/>
        </w:trPr>
        <w:tc>
          <w:tcPr>
            <w:tcW w:w="2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0E09" w14:textId="77777777" w:rsidR="0080169E" w:rsidRPr="00A2014B" w:rsidRDefault="0080169E" w:rsidP="0080169E">
            <w:r w:rsidRPr="00A2014B">
              <w:t>Мероприятие 1.2. 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0E0A" w14:textId="77777777" w:rsidR="0080169E" w:rsidRPr="00A2014B" w:rsidRDefault="0080169E" w:rsidP="0080169E">
            <w:r w:rsidRPr="00A2014B">
              <w:t>Прочие расходы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0E0B" w14:textId="77777777" w:rsidR="0080169E" w:rsidRPr="00A2014B" w:rsidRDefault="0080169E" w:rsidP="0080169E">
            <w:r w:rsidRPr="00A2014B">
              <w:t>2022-2027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0E0C" w14:textId="77777777" w:rsidR="0080169E" w:rsidRPr="00831687" w:rsidRDefault="0080169E" w:rsidP="0080169E">
            <w:r w:rsidRPr="00831687">
              <w:t>Департамен</w:t>
            </w:r>
            <w:r>
              <w:t xml:space="preserve">т ЖКХ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E0D" w14:textId="77777777" w:rsidR="0080169E" w:rsidRPr="00831687" w:rsidRDefault="0080169E" w:rsidP="0080169E">
            <w:r w:rsidRPr="00831687">
              <w:t xml:space="preserve">Всего, в </w:t>
            </w:r>
            <w:proofErr w:type="spellStart"/>
            <w:r w:rsidRPr="00831687">
              <w:t>т.ч</w:t>
            </w:r>
            <w:proofErr w:type="spellEnd"/>
            <w:r w:rsidRPr="00831687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0E" w14:textId="77777777" w:rsidR="0080169E" w:rsidRPr="0033651E" w:rsidRDefault="0080169E" w:rsidP="0080169E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4483,8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0F" w14:textId="325EE8EB" w:rsidR="0080169E" w:rsidRPr="0033651E" w:rsidRDefault="0080169E" w:rsidP="00801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10" w14:textId="0B871E1E" w:rsidR="0080169E" w:rsidRPr="0033651E" w:rsidRDefault="005C712B" w:rsidP="00801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11" w14:textId="77777777" w:rsidR="0080169E" w:rsidRPr="0033651E" w:rsidRDefault="0080169E" w:rsidP="0080169E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4591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12" w14:textId="7D438EF0" w:rsidR="0080169E" w:rsidRPr="0033651E" w:rsidRDefault="0080169E" w:rsidP="0080169E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4591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13" w14:textId="254A9D7F" w:rsidR="0080169E" w:rsidRPr="0033651E" w:rsidRDefault="0080169E" w:rsidP="0080169E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4591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14" w14:textId="723E9A3B" w:rsidR="0080169E" w:rsidRPr="0033651E" w:rsidRDefault="005C712B" w:rsidP="00801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30010,1</w:t>
            </w:r>
          </w:p>
        </w:tc>
      </w:tr>
      <w:tr w:rsidR="005C712B" w14:paraId="1DE30E22" w14:textId="77777777" w:rsidTr="000B2CF5">
        <w:trPr>
          <w:trHeight w:val="698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0E16" w14:textId="77777777" w:rsidR="005C712B" w:rsidRPr="00A2014B" w:rsidRDefault="005C712B" w:rsidP="005C712B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0E17" w14:textId="77777777" w:rsidR="005C712B" w:rsidRPr="00A2014B" w:rsidRDefault="005C712B" w:rsidP="005C712B"/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0E18" w14:textId="77777777" w:rsidR="005C712B" w:rsidRPr="00A2014B" w:rsidRDefault="005C712B" w:rsidP="005C712B"/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0E19" w14:textId="77777777" w:rsidR="005C712B" w:rsidRPr="00A2014B" w:rsidRDefault="005C712B" w:rsidP="005C712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E1A" w14:textId="77777777" w:rsidR="005C712B" w:rsidRPr="00A2014B" w:rsidRDefault="005C712B" w:rsidP="005C712B">
            <w:r w:rsidRPr="00831687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1B" w14:textId="77777777" w:rsidR="005C712B" w:rsidRPr="0033651E" w:rsidRDefault="005C712B" w:rsidP="005C712B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4483,8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1C" w14:textId="42C4F25A" w:rsidR="005C712B" w:rsidRPr="0033651E" w:rsidRDefault="005C712B" w:rsidP="005C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1D" w14:textId="5AF3C8DE" w:rsidR="005C712B" w:rsidRPr="0033651E" w:rsidRDefault="005C712B" w:rsidP="005C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1E" w14:textId="77777777" w:rsidR="005C712B" w:rsidRPr="0033651E" w:rsidRDefault="005C712B" w:rsidP="005C712B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4591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1F" w14:textId="6BD4CE0E" w:rsidR="005C712B" w:rsidRPr="0033651E" w:rsidRDefault="005C712B" w:rsidP="005C712B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4591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20" w14:textId="2F5E0501" w:rsidR="005C712B" w:rsidRPr="0033651E" w:rsidRDefault="005C712B" w:rsidP="005C712B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4591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21" w14:textId="16B17DCF" w:rsidR="005C712B" w:rsidRPr="0033651E" w:rsidRDefault="005C712B" w:rsidP="005C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30010,1</w:t>
            </w:r>
          </w:p>
        </w:tc>
      </w:tr>
      <w:tr w:rsidR="00651FD3" w14:paraId="1DE30E2F" w14:textId="77777777" w:rsidTr="000B2CF5">
        <w:trPr>
          <w:trHeight w:val="694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0E23" w14:textId="77777777" w:rsidR="00850DDD" w:rsidRPr="00A2014B" w:rsidRDefault="00850DDD" w:rsidP="00850DDD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0E24" w14:textId="77777777" w:rsidR="00850DDD" w:rsidRPr="00A2014B" w:rsidRDefault="00850DDD" w:rsidP="00850DDD"/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0E25" w14:textId="77777777" w:rsidR="00850DDD" w:rsidRPr="00A2014B" w:rsidRDefault="00850DDD" w:rsidP="00850DDD"/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0E26" w14:textId="77777777" w:rsidR="00850DDD" w:rsidRPr="00A2014B" w:rsidRDefault="00850DDD" w:rsidP="00850DD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E27" w14:textId="77777777" w:rsidR="00850DDD" w:rsidRPr="00A2014B" w:rsidRDefault="00850DDD" w:rsidP="00850DDD">
            <w:r w:rsidRPr="00831687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28" w14:textId="77777777" w:rsidR="00850DDD" w:rsidRPr="00A2014B" w:rsidRDefault="00850DDD" w:rsidP="00850DD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29" w14:textId="77777777" w:rsidR="00850DDD" w:rsidRPr="00A2014B" w:rsidRDefault="00850DDD" w:rsidP="00850DD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2A" w14:textId="77777777" w:rsidR="00850DDD" w:rsidRPr="00A2014B" w:rsidRDefault="00850DDD" w:rsidP="00850DD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2B" w14:textId="77777777" w:rsidR="00850DDD" w:rsidRPr="00A2014B" w:rsidRDefault="00850DDD" w:rsidP="00850DD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2C" w14:textId="77777777" w:rsidR="00850DDD" w:rsidRPr="00A2014B" w:rsidRDefault="00850DDD" w:rsidP="00850DD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2D" w14:textId="77777777" w:rsidR="00850DDD" w:rsidRPr="00A2014B" w:rsidRDefault="00850DDD" w:rsidP="00850DDD"/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2E" w14:textId="77777777" w:rsidR="00850DDD" w:rsidRPr="00A2014B" w:rsidRDefault="00850DDD" w:rsidP="00850DDD"/>
        </w:tc>
      </w:tr>
      <w:tr w:rsidR="00651FD3" w14:paraId="1DE30E3C" w14:textId="77777777" w:rsidTr="000B2CF5">
        <w:trPr>
          <w:trHeight w:val="703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0E30" w14:textId="77777777" w:rsidR="00850DDD" w:rsidRPr="00A2014B" w:rsidRDefault="00850DDD" w:rsidP="00850DDD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0E31" w14:textId="77777777" w:rsidR="00850DDD" w:rsidRPr="00A2014B" w:rsidRDefault="00850DDD" w:rsidP="00850DDD"/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0E32" w14:textId="77777777" w:rsidR="00850DDD" w:rsidRPr="00A2014B" w:rsidRDefault="00850DDD" w:rsidP="00850DDD"/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0E33" w14:textId="77777777" w:rsidR="00850DDD" w:rsidRPr="00A2014B" w:rsidRDefault="00850DDD" w:rsidP="00850DD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E34" w14:textId="77777777" w:rsidR="00850DDD" w:rsidRPr="00A2014B" w:rsidRDefault="00850DDD" w:rsidP="00850DDD">
            <w:r w:rsidRPr="00831687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35" w14:textId="77777777" w:rsidR="00850DDD" w:rsidRPr="00A2014B" w:rsidRDefault="00850DDD" w:rsidP="00850DD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36" w14:textId="77777777" w:rsidR="00850DDD" w:rsidRPr="00A2014B" w:rsidRDefault="00850DDD" w:rsidP="00850DD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37" w14:textId="77777777" w:rsidR="00850DDD" w:rsidRPr="00A2014B" w:rsidRDefault="00850DDD" w:rsidP="00850DD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38" w14:textId="77777777" w:rsidR="00850DDD" w:rsidRPr="00A2014B" w:rsidRDefault="00850DDD" w:rsidP="00850DD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39" w14:textId="77777777" w:rsidR="00850DDD" w:rsidRPr="00A2014B" w:rsidRDefault="00850DDD" w:rsidP="00850DD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3A" w14:textId="77777777" w:rsidR="00850DDD" w:rsidRPr="00A2014B" w:rsidRDefault="00850DDD" w:rsidP="00850DDD"/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3B" w14:textId="77777777" w:rsidR="00850DDD" w:rsidRPr="00A2014B" w:rsidRDefault="00850DDD" w:rsidP="00850DDD"/>
        </w:tc>
      </w:tr>
      <w:tr w:rsidR="00651FD3" w14:paraId="1DE30E49" w14:textId="77777777" w:rsidTr="000B2CF5">
        <w:trPr>
          <w:trHeight w:val="1125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0E3D" w14:textId="77777777" w:rsidR="00850DDD" w:rsidRPr="00A2014B" w:rsidRDefault="00850DDD" w:rsidP="00850DDD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0E3E" w14:textId="77777777" w:rsidR="00850DDD" w:rsidRPr="00A2014B" w:rsidRDefault="00850DDD" w:rsidP="00850DDD"/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0E3F" w14:textId="77777777" w:rsidR="00850DDD" w:rsidRPr="00A2014B" w:rsidRDefault="00850DDD" w:rsidP="00850DDD"/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E40" w14:textId="77777777" w:rsidR="00850DDD" w:rsidRPr="00A2014B" w:rsidRDefault="00850DDD" w:rsidP="00850DD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E41" w14:textId="77777777" w:rsidR="00850DDD" w:rsidRPr="00A2014B" w:rsidRDefault="00850DDD" w:rsidP="00850DDD">
            <w:r w:rsidRPr="00831687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42" w14:textId="77777777" w:rsidR="00850DDD" w:rsidRPr="00A2014B" w:rsidRDefault="00850DDD" w:rsidP="00850DD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43" w14:textId="77777777" w:rsidR="00850DDD" w:rsidRPr="00A2014B" w:rsidRDefault="00850DDD" w:rsidP="00850DD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44" w14:textId="77777777" w:rsidR="00850DDD" w:rsidRPr="00A2014B" w:rsidRDefault="00850DDD" w:rsidP="00850DD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45" w14:textId="77777777" w:rsidR="00850DDD" w:rsidRPr="00A2014B" w:rsidRDefault="00850DDD" w:rsidP="00850DD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46" w14:textId="77777777" w:rsidR="00850DDD" w:rsidRPr="00A2014B" w:rsidRDefault="00850DDD" w:rsidP="00850DD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47" w14:textId="77777777" w:rsidR="00850DDD" w:rsidRPr="00A2014B" w:rsidRDefault="00850DDD" w:rsidP="00850DDD"/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48" w14:textId="77777777" w:rsidR="00850DDD" w:rsidRDefault="00850DDD" w:rsidP="00850DDD"/>
        </w:tc>
      </w:tr>
      <w:tr w:rsidR="00CB4B34" w14:paraId="1DE30E56" w14:textId="77777777" w:rsidTr="000B2CF5">
        <w:trPr>
          <w:trHeight w:val="446"/>
          <w:jc w:val="center"/>
        </w:trPr>
        <w:tc>
          <w:tcPr>
            <w:tcW w:w="2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E4A" w14:textId="77777777" w:rsidR="00CB4B34" w:rsidRDefault="00CB4B34" w:rsidP="00CB4B3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 w:rsidRPr="00ED5467">
              <w:rPr>
                <w:rFonts w:eastAsia="Calibri"/>
                <w:kern w:val="0"/>
                <w:lang w:eastAsia="ru-RU" w:bidi="ar-SA"/>
              </w:rPr>
              <w:lastRenderedPageBreak/>
              <w:t xml:space="preserve">Мероприятие </w:t>
            </w:r>
            <w:r>
              <w:rPr>
                <w:rFonts w:eastAsia="Calibri"/>
                <w:kern w:val="0"/>
                <w:lang w:eastAsia="ru-RU" w:bidi="ar-SA"/>
              </w:rPr>
              <w:t xml:space="preserve">1.3. Содержание и ремонт имущества общежитий, </w:t>
            </w:r>
            <w:proofErr w:type="spellStart"/>
            <w:r>
              <w:rPr>
                <w:rFonts w:eastAsia="Calibri"/>
                <w:kern w:val="0"/>
                <w:lang w:eastAsia="ru-RU" w:bidi="ar-SA"/>
              </w:rPr>
              <w:t>софинансирование</w:t>
            </w:r>
            <w:proofErr w:type="spellEnd"/>
            <w:r>
              <w:rPr>
                <w:rFonts w:eastAsia="Calibri"/>
                <w:kern w:val="0"/>
                <w:lang w:eastAsia="ru-RU" w:bidi="ar-SA"/>
              </w:rPr>
              <w:t xml:space="preserve"> доли муниципального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E4B" w14:textId="77777777" w:rsidR="00CB4B34" w:rsidRDefault="00CB4B34" w:rsidP="00CB4B34">
            <w:r>
              <w:t>Прочие расходы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E4C" w14:textId="77777777" w:rsidR="00CB4B34" w:rsidRDefault="00CB4B34" w:rsidP="00CB4B34">
            <w:r>
              <w:t>2022-2027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E4D" w14:textId="77777777" w:rsidR="00CB4B34" w:rsidRPr="00727E43" w:rsidRDefault="00CB4B34" w:rsidP="00CB4B3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Департамент</w:t>
            </w:r>
            <w:r w:rsidRPr="00727E43">
              <w:rPr>
                <w:color w:val="000000"/>
                <w:sz w:val="22"/>
                <w:szCs w:val="22"/>
              </w:rPr>
              <w:t xml:space="preserve">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E4E" w14:textId="77777777" w:rsidR="00CB4B34" w:rsidRDefault="00CB4B34" w:rsidP="00CB4B34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4F" w14:textId="77777777" w:rsidR="00CB4B34" w:rsidRPr="0033651E" w:rsidRDefault="00CB4B34" w:rsidP="00CB4B34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5500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50" w14:textId="77777777" w:rsidR="00CB4B34" w:rsidRPr="0033651E" w:rsidRDefault="00CB4B34" w:rsidP="00CB4B34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5500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51" w14:textId="77777777" w:rsidR="00CB4B34" w:rsidRPr="0033651E" w:rsidRDefault="00CB4B34" w:rsidP="00CB4B34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5500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52" w14:textId="77777777" w:rsidR="00CB4B34" w:rsidRPr="0033651E" w:rsidRDefault="00CB4B34" w:rsidP="00CB4B34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5500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53" w14:textId="740C8826" w:rsidR="00CB4B34" w:rsidRPr="0033651E" w:rsidRDefault="00CB4B34" w:rsidP="00CB4B34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5500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54" w14:textId="65446E92" w:rsidR="00CB4B34" w:rsidRPr="0033651E" w:rsidRDefault="00CB4B34" w:rsidP="00CB4B34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5500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55" w14:textId="15B1B8DE" w:rsidR="00CB4B34" w:rsidRPr="0033651E" w:rsidRDefault="00BD0F33" w:rsidP="00CB4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33000,0</w:t>
            </w:r>
          </w:p>
        </w:tc>
      </w:tr>
      <w:tr w:rsidR="00BD0F33" w14:paraId="1DE30E63" w14:textId="77777777" w:rsidTr="000B2CF5">
        <w:trPr>
          <w:trHeight w:val="165"/>
          <w:jc w:val="center"/>
        </w:trPr>
        <w:tc>
          <w:tcPr>
            <w:tcW w:w="23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E57" w14:textId="77777777" w:rsidR="00BD0F33" w:rsidRDefault="00BD0F33" w:rsidP="00BD0F33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E58" w14:textId="77777777" w:rsidR="00BD0F33" w:rsidRDefault="00BD0F33" w:rsidP="00BD0F33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E59" w14:textId="77777777" w:rsidR="00BD0F33" w:rsidRDefault="00BD0F33" w:rsidP="00BD0F33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E5A" w14:textId="77777777" w:rsidR="00BD0F33" w:rsidRDefault="00BD0F33" w:rsidP="00BD0F33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E5B" w14:textId="77777777" w:rsidR="00BD0F33" w:rsidRDefault="00BD0F33" w:rsidP="00BD0F33"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5C" w14:textId="77777777" w:rsidR="00BD0F33" w:rsidRPr="0033651E" w:rsidRDefault="00BD0F33" w:rsidP="00BD0F33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5500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5D" w14:textId="77777777" w:rsidR="00BD0F33" w:rsidRPr="0033651E" w:rsidRDefault="00BD0F33" w:rsidP="00BD0F33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5500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5E" w14:textId="77777777" w:rsidR="00BD0F33" w:rsidRPr="0033651E" w:rsidRDefault="00BD0F33" w:rsidP="00BD0F33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5500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5F" w14:textId="77777777" w:rsidR="00BD0F33" w:rsidRPr="0033651E" w:rsidRDefault="00BD0F33" w:rsidP="00BD0F33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5500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60" w14:textId="0B3DEA9A" w:rsidR="00BD0F33" w:rsidRPr="0033651E" w:rsidRDefault="00BD0F33" w:rsidP="00BD0F33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5500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61" w14:textId="39698D20" w:rsidR="00BD0F33" w:rsidRPr="0033651E" w:rsidRDefault="00BD0F33" w:rsidP="00BD0F33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5500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62" w14:textId="5C0F90DC" w:rsidR="00BD0F33" w:rsidRPr="0033651E" w:rsidRDefault="00BD0F33" w:rsidP="00BD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33000,0</w:t>
            </w:r>
          </w:p>
        </w:tc>
      </w:tr>
      <w:tr w:rsidR="00651FD3" w14:paraId="1DE30E70" w14:textId="77777777" w:rsidTr="000B2CF5">
        <w:trPr>
          <w:trHeight w:val="168"/>
          <w:jc w:val="center"/>
        </w:trPr>
        <w:tc>
          <w:tcPr>
            <w:tcW w:w="23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E64" w14:textId="77777777" w:rsidR="006120C5" w:rsidRDefault="006120C5" w:rsidP="006120C5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E65" w14:textId="77777777" w:rsidR="006120C5" w:rsidRDefault="006120C5" w:rsidP="006120C5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E66" w14:textId="77777777" w:rsidR="006120C5" w:rsidRDefault="006120C5" w:rsidP="006120C5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E67" w14:textId="77777777" w:rsidR="006120C5" w:rsidRDefault="006120C5" w:rsidP="006120C5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E68" w14:textId="77777777" w:rsidR="006120C5" w:rsidRDefault="006120C5" w:rsidP="006120C5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69" w14:textId="77777777" w:rsidR="006120C5" w:rsidRPr="00EF3976" w:rsidRDefault="006120C5" w:rsidP="006120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6A" w14:textId="77777777" w:rsidR="006120C5" w:rsidRPr="00EF3976" w:rsidRDefault="006120C5" w:rsidP="006120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6B" w14:textId="77777777" w:rsidR="006120C5" w:rsidRPr="00EF3976" w:rsidRDefault="006120C5" w:rsidP="006120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6C" w14:textId="77777777" w:rsidR="006120C5" w:rsidRPr="00EF3976" w:rsidRDefault="006120C5" w:rsidP="006120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E6D" w14:textId="77777777" w:rsidR="006120C5" w:rsidRPr="00EF3976" w:rsidRDefault="006120C5" w:rsidP="006120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E6E" w14:textId="77777777" w:rsidR="006120C5" w:rsidRPr="00EF3976" w:rsidRDefault="006120C5" w:rsidP="006120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6F" w14:textId="77777777" w:rsidR="006120C5" w:rsidRPr="00EF3976" w:rsidRDefault="006120C5" w:rsidP="006120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1FD3" w14:paraId="1DE30E7D" w14:textId="77777777" w:rsidTr="000B2CF5">
        <w:trPr>
          <w:trHeight w:val="58"/>
          <w:jc w:val="center"/>
        </w:trPr>
        <w:tc>
          <w:tcPr>
            <w:tcW w:w="23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E71" w14:textId="77777777" w:rsidR="006120C5" w:rsidRDefault="006120C5" w:rsidP="006120C5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E72" w14:textId="77777777" w:rsidR="006120C5" w:rsidRDefault="006120C5" w:rsidP="006120C5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E73" w14:textId="77777777" w:rsidR="006120C5" w:rsidRDefault="006120C5" w:rsidP="006120C5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E74" w14:textId="77777777" w:rsidR="006120C5" w:rsidRDefault="006120C5" w:rsidP="006120C5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E75" w14:textId="77777777" w:rsidR="006120C5" w:rsidRDefault="006120C5" w:rsidP="006120C5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76" w14:textId="77777777" w:rsidR="006120C5" w:rsidRPr="00EF3976" w:rsidRDefault="006120C5" w:rsidP="006120C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77" w14:textId="77777777" w:rsidR="006120C5" w:rsidRPr="00EF3976" w:rsidRDefault="006120C5" w:rsidP="006120C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78" w14:textId="77777777" w:rsidR="006120C5" w:rsidRPr="00EF3976" w:rsidRDefault="006120C5" w:rsidP="006120C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79" w14:textId="77777777" w:rsidR="006120C5" w:rsidRPr="00EF3976" w:rsidRDefault="006120C5" w:rsidP="006120C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E7A" w14:textId="77777777" w:rsidR="006120C5" w:rsidRPr="00EF3976" w:rsidRDefault="006120C5" w:rsidP="006120C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E7B" w14:textId="77777777" w:rsidR="006120C5" w:rsidRPr="00EF3976" w:rsidRDefault="006120C5" w:rsidP="006120C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7C" w14:textId="77777777" w:rsidR="006120C5" w:rsidRPr="00EF3976" w:rsidRDefault="006120C5" w:rsidP="006120C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651FD3" w14:paraId="1DE30E8A" w14:textId="77777777" w:rsidTr="000B2CF5">
        <w:trPr>
          <w:trHeight w:val="436"/>
          <w:jc w:val="center"/>
        </w:trPr>
        <w:tc>
          <w:tcPr>
            <w:tcW w:w="23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E7E" w14:textId="77777777" w:rsidR="006120C5" w:rsidRDefault="006120C5" w:rsidP="006120C5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E7F" w14:textId="77777777" w:rsidR="006120C5" w:rsidRDefault="006120C5" w:rsidP="006120C5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E80" w14:textId="77777777" w:rsidR="006120C5" w:rsidRDefault="006120C5" w:rsidP="006120C5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E81" w14:textId="77777777" w:rsidR="006120C5" w:rsidRDefault="006120C5" w:rsidP="006120C5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E82" w14:textId="77777777" w:rsidR="006120C5" w:rsidRDefault="006120C5" w:rsidP="006120C5">
            <w: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83" w14:textId="77777777" w:rsidR="006120C5" w:rsidRPr="00EF3976" w:rsidRDefault="006120C5" w:rsidP="006120C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84" w14:textId="77777777" w:rsidR="006120C5" w:rsidRPr="00EF3976" w:rsidRDefault="006120C5" w:rsidP="006120C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85" w14:textId="77777777" w:rsidR="006120C5" w:rsidRPr="00EF3976" w:rsidRDefault="006120C5" w:rsidP="006120C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86" w14:textId="77777777" w:rsidR="006120C5" w:rsidRPr="00EF3976" w:rsidRDefault="006120C5" w:rsidP="006120C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E87" w14:textId="77777777" w:rsidR="006120C5" w:rsidRPr="00EF3976" w:rsidRDefault="006120C5" w:rsidP="006120C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E88" w14:textId="77777777" w:rsidR="006120C5" w:rsidRPr="00EF3976" w:rsidRDefault="006120C5" w:rsidP="006120C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89" w14:textId="77777777" w:rsidR="006120C5" w:rsidRPr="00EF3976" w:rsidRDefault="006120C5" w:rsidP="006120C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BD0F33" w14:paraId="1DE30E97" w14:textId="77777777" w:rsidTr="000B2CF5">
        <w:trPr>
          <w:trHeight w:val="588"/>
          <w:jc w:val="center"/>
        </w:trPr>
        <w:tc>
          <w:tcPr>
            <w:tcW w:w="2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0E8B" w14:textId="77777777" w:rsidR="00BD0F33" w:rsidRPr="00D53F86" w:rsidRDefault="00BD0F33" w:rsidP="00BD0F33">
            <w:r>
              <w:t>Мероприятие 1.4.</w:t>
            </w:r>
            <w:r w:rsidRPr="00D53F86">
              <w:t xml:space="preserve">  Ремонт муниципального жилищного фонда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0E8C" w14:textId="77777777" w:rsidR="00BD0F33" w:rsidRPr="00D53F86" w:rsidRDefault="00BD0F33" w:rsidP="00BD0F33">
            <w:r w:rsidRPr="00D53F86">
              <w:t>Прочие расходы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0E8D" w14:textId="5BB2790A" w:rsidR="00BD0F33" w:rsidRPr="00D53F86" w:rsidRDefault="00BD0F33" w:rsidP="00BD0F33">
            <w:r>
              <w:t>2023</w:t>
            </w:r>
            <w:r w:rsidRPr="00D53F86">
              <w:t>-2027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9CCB1" w14:textId="2DB14F75" w:rsidR="00BD0F33" w:rsidRDefault="00BD0F33" w:rsidP="00BD0F3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Департамент</w:t>
            </w:r>
            <w:r w:rsidRPr="00727E43">
              <w:rPr>
                <w:color w:val="000000"/>
                <w:sz w:val="22"/>
                <w:szCs w:val="22"/>
              </w:rPr>
              <w:t xml:space="preserve"> ЖКХ</w:t>
            </w:r>
            <w:r>
              <w:rPr>
                <w:color w:val="000000"/>
              </w:rPr>
              <w:t xml:space="preserve">      </w:t>
            </w:r>
          </w:p>
          <w:p w14:paraId="1DE30E8E" w14:textId="06420A55" w:rsidR="00BD0F33" w:rsidRDefault="00BD0F33" w:rsidP="00BD0F3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E8F" w14:textId="77777777" w:rsidR="00BD0F33" w:rsidRDefault="00BD0F33" w:rsidP="00BD0F33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90" w14:textId="2A816C53" w:rsidR="00BD0F33" w:rsidRPr="0033651E" w:rsidRDefault="00BD0F33" w:rsidP="00BD0F33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91" w14:textId="31C332E6" w:rsidR="00BD0F33" w:rsidRPr="0033651E" w:rsidRDefault="009C1380" w:rsidP="00BD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92" w14:textId="19358AE5" w:rsidR="00BD0F33" w:rsidRPr="0033651E" w:rsidRDefault="005C712B" w:rsidP="00BD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93" w14:textId="77777777" w:rsidR="00BD0F33" w:rsidRPr="0033651E" w:rsidRDefault="00BD0F33" w:rsidP="00BD0F33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2933,9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94" w14:textId="6AAE8FB5" w:rsidR="00BD0F33" w:rsidRPr="0033651E" w:rsidRDefault="00BD0F33" w:rsidP="00BD0F33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2933,9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95" w14:textId="3D45BD9D" w:rsidR="00BD0F33" w:rsidRPr="0033651E" w:rsidRDefault="00BD0F33" w:rsidP="00BD0F33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2933,9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96" w14:textId="182AAFA3" w:rsidR="00BD0F33" w:rsidRPr="005B3FDA" w:rsidRDefault="005C712B" w:rsidP="00BD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15726,1</w:t>
            </w:r>
          </w:p>
        </w:tc>
      </w:tr>
      <w:tr w:rsidR="005C712B" w14:paraId="1DE30EA4" w14:textId="77777777" w:rsidTr="000B2CF5">
        <w:trPr>
          <w:trHeight w:val="184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0E98" w14:textId="77777777" w:rsidR="005C712B" w:rsidRPr="00D53F86" w:rsidRDefault="005C712B" w:rsidP="005C712B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0E99" w14:textId="77777777" w:rsidR="005C712B" w:rsidRPr="00D53F86" w:rsidRDefault="005C712B" w:rsidP="005C712B"/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0E9A" w14:textId="77777777" w:rsidR="005C712B" w:rsidRPr="00D53F86" w:rsidRDefault="005C712B" w:rsidP="005C712B"/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9B" w14:textId="77777777" w:rsidR="005C712B" w:rsidRPr="00D53F86" w:rsidRDefault="005C712B" w:rsidP="005C712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E9C" w14:textId="77777777" w:rsidR="005C712B" w:rsidRPr="00D53F86" w:rsidRDefault="005C712B" w:rsidP="005C712B"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9D" w14:textId="31DA923E" w:rsidR="005C712B" w:rsidRPr="0033651E" w:rsidRDefault="005C712B" w:rsidP="005C712B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9E" w14:textId="7D6A8444" w:rsidR="005C712B" w:rsidRPr="0033651E" w:rsidRDefault="005C712B" w:rsidP="005C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9F" w14:textId="2D1F0C41" w:rsidR="005C712B" w:rsidRPr="0033651E" w:rsidRDefault="005C712B" w:rsidP="005C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A0" w14:textId="5397C378" w:rsidR="005C712B" w:rsidRPr="0033651E" w:rsidRDefault="005C712B" w:rsidP="005C712B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2933,9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A1" w14:textId="36BCC594" w:rsidR="005C712B" w:rsidRPr="0033651E" w:rsidRDefault="005C712B" w:rsidP="005C712B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2933,9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A2" w14:textId="7B2522A9" w:rsidR="005C712B" w:rsidRPr="0033651E" w:rsidRDefault="005C712B" w:rsidP="005C712B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2933,9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A3" w14:textId="5D811ECB" w:rsidR="005C712B" w:rsidRPr="005B3FDA" w:rsidRDefault="005C712B" w:rsidP="005C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15726,1</w:t>
            </w:r>
          </w:p>
        </w:tc>
      </w:tr>
      <w:tr w:rsidR="0060046D" w14:paraId="1DE30EB1" w14:textId="77777777" w:rsidTr="000B2CF5">
        <w:trPr>
          <w:trHeight w:val="184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0EA5" w14:textId="77777777" w:rsidR="0060046D" w:rsidRPr="00D53F86" w:rsidRDefault="0060046D" w:rsidP="006120C5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0EA6" w14:textId="77777777" w:rsidR="0060046D" w:rsidRPr="00D53F86" w:rsidRDefault="0060046D" w:rsidP="006120C5"/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0EA7" w14:textId="77777777" w:rsidR="0060046D" w:rsidRPr="00D53F86" w:rsidRDefault="0060046D" w:rsidP="006120C5"/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A8" w14:textId="77777777" w:rsidR="0060046D" w:rsidRPr="00D53F86" w:rsidRDefault="0060046D" w:rsidP="006120C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EA9" w14:textId="77777777" w:rsidR="0060046D" w:rsidRPr="00D53F86" w:rsidRDefault="0060046D" w:rsidP="006120C5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AA" w14:textId="77777777" w:rsidR="0060046D" w:rsidRPr="00D53F86" w:rsidRDefault="0060046D" w:rsidP="006F766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AB" w14:textId="77777777" w:rsidR="0060046D" w:rsidRPr="00D53F86" w:rsidRDefault="0060046D" w:rsidP="006F766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AC" w14:textId="77777777" w:rsidR="0060046D" w:rsidRPr="00D53F86" w:rsidRDefault="0060046D" w:rsidP="006F766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AD" w14:textId="77777777" w:rsidR="0060046D" w:rsidRPr="00D53F86" w:rsidRDefault="0060046D" w:rsidP="006F766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AE" w14:textId="77777777" w:rsidR="0060046D" w:rsidRPr="00D53F86" w:rsidRDefault="0060046D" w:rsidP="006F766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AF" w14:textId="77777777" w:rsidR="0060046D" w:rsidRPr="00D53F86" w:rsidRDefault="0060046D" w:rsidP="006F7662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B0" w14:textId="77777777" w:rsidR="0060046D" w:rsidRPr="00D53F86" w:rsidRDefault="0060046D" w:rsidP="006F7662">
            <w:pPr>
              <w:jc w:val="center"/>
            </w:pPr>
          </w:p>
        </w:tc>
      </w:tr>
      <w:tr w:rsidR="0060046D" w14:paraId="1DE30EBE" w14:textId="77777777" w:rsidTr="000B2CF5">
        <w:trPr>
          <w:trHeight w:val="184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0EB2" w14:textId="77777777" w:rsidR="0060046D" w:rsidRPr="00D53F86" w:rsidRDefault="0060046D" w:rsidP="006120C5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0EB3" w14:textId="77777777" w:rsidR="0060046D" w:rsidRPr="00D53F86" w:rsidRDefault="0060046D" w:rsidP="006120C5"/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0EB4" w14:textId="77777777" w:rsidR="0060046D" w:rsidRPr="00D53F86" w:rsidRDefault="0060046D" w:rsidP="006120C5"/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B5" w14:textId="77777777" w:rsidR="0060046D" w:rsidRPr="00D53F86" w:rsidRDefault="0060046D" w:rsidP="006120C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EB6" w14:textId="77777777" w:rsidR="0060046D" w:rsidRPr="00D53F86" w:rsidRDefault="0060046D" w:rsidP="006120C5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B7" w14:textId="77777777" w:rsidR="0060046D" w:rsidRPr="00D53F86" w:rsidRDefault="0060046D" w:rsidP="006F766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B8" w14:textId="77777777" w:rsidR="0060046D" w:rsidRPr="00D53F86" w:rsidRDefault="0060046D" w:rsidP="006F766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B9" w14:textId="77777777" w:rsidR="0060046D" w:rsidRPr="00D53F86" w:rsidRDefault="0060046D" w:rsidP="006F766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BA" w14:textId="77777777" w:rsidR="0060046D" w:rsidRPr="00D53F86" w:rsidRDefault="0060046D" w:rsidP="006F766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BB" w14:textId="77777777" w:rsidR="0060046D" w:rsidRPr="00D53F86" w:rsidRDefault="0060046D" w:rsidP="006F766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BC" w14:textId="77777777" w:rsidR="0060046D" w:rsidRPr="00D53F86" w:rsidRDefault="0060046D" w:rsidP="006F7662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BD" w14:textId="77777777" w:rsidR="0060046D" w:rsidRPr="00D53F86" w:rsidRDefault="0060046D" w:rsidP="006F7662">
            <w:pPr>
              <w:jc w:val="center"/>
            </w:pPr>
          </w:p>
        </w:tc>
      </w:tr>
      <w:tr w:rsidR="0060046D" w14:paraId="1DE30ECB" w14:textId="77777777" w:rsidTr="000B2CF5">
        <w:trPr>
          <w:trHeight w:val="570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0EBF" w14:textId="77777777" w:rsidR="0060046D" w:rsidRPr="00D53F86" w:rsidRDefault="0060046D" w:rsidP="006120C5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0EC0" w14:textId="77777777" w:rsidR="0060046D" w:rsidRPr="00D53F86" w:rsidRDefault="0060046D" w:rsidP="006120C5"/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0EC1" w14:textId="77777777" w:rsidR="0060046D" w:rsidRPr="00D53F86" w:rsidRDefault="0060046D" w:rsidP="006120C5"/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C2" w14:textId="77777777" w:rsidR="0060046D" w:rsidRPr="00D53F86" w:rsidRDefault="0060046D" w:rsidP="006120C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EC3" w14:textId="77777777" w:rsidR="0060046D" w:rsidRPr="00D53F86" w:rsidRDefault="0060046D" w:rsidP="006120C5">
            <w: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C4" w14:textId="77777777" w:rsidR="0060046D" w:rsidRPr="00D53F86" w:rsidRDefault="0060046D" w:rsidP="006F766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C5" w14:textId="77777777" w:rsidR="0060046D" w:rsidRPr="00D53F86" w:rsidRDefault="0060046D" w:rsidP="006F766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C6" w14:textId="77777777" w:rsidR="0060046D" w:rsidRPr="00D53F86" w:rsidRDefault="0060046D" w:rsidP="006F766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C7" w14:textId="77777777" w:rsidR="0060046D" w:rsidRPr="00D53F86" w:rsidRDefault="0060046D" w:rsidP="006F766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C8" w14:textId="77777777" w:rsidR="0060046D" w:rsidRPr="00D53F86" w:rsidRDefault="0060046D" w:rsidP="006F766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C9" w14:textId="77777777" w:rsidR="0060046D" w:rsidRPr="00D53F86" w:rsidRDefault="0060046D" w:rsidP="006F7662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CA" w14:textId="77777777" w:rsidR="0060046D" w:rsidRDefault="0060046D" w:rsidP="006F7662">
            <w:pPr>
              <w:jc w:val="center"/>
            </w:pPr>
          </w:p>
        </w:tc>
      </w:tr>
      <w:tr w:rsidR="00EE0E3F" w14:paraId="1ED69C28" w14:textId="77777777" w:rsidTr="000B2CF5">
        <w:trPr>
          <w:trHeight w:val="501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A44C6" w14:textId="0553839B" w:rsidR="00EE0E3F" w:rsidRPr="00ED5467" w:rsidRDefault="00EE0E3F" w:rsidP="00EE0E3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D1E7E" w14:textId="768C7438" w:rsidR="00EE0E3F" w:rsidRDefault="00EE0E3F" w:rsidP="00EE0E3F"/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7BB50" w14:textId="432D6AB1" w:rsidR="00EE0E3F" w:rsidRPr="00447C4F" w:rsidRDefault="00EE0E3F" w:rsidP="00EE0E3F">
            <w:r>
              <w:t>2022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9C959" w14:textId="3F15DDB3" w:rsidR="00EE0E3F" w:rsidRDefault="00EE0E3F" w:rsidP="00EE0E3F">
            <w:pPr>
              <w:rPr>
                <w:color w:val="000000"/>
                <w:sz w:val="22"/>
                <w:szCs w:val="22"/>
              </w:rPr>
            </w:pPr>
            <w:r w:rsidRPr="00400C96">
              <w:rPr>
                <w:color w:val="000000"/>
              </w:rPr>
              <w:t>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3AA5" w14:textId="199A59D6" w:rsidR="00EE0E3F" w:rsidRDefault="00EE0E3F" w:rsidP="00EE0E3F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8138" w14:textId="6D086515" w:rsidR="00EE0E3F" w:rsidRPr="0033651E" w:rsidRDefault="00EE0E3F" w:rsidP="00EE0E3F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2450,6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FA70" w14:textId="138C15DB" w:rsidR="00EE0E3F" w:rsidRPr="0033651E" w:rsidRDefault="00EE0E3F" w:rsidP="00EE0E3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8442" w14:textId="14A1DAAC" w:rsidR="00EE0E3F" w:rsidRPr="0033651E" w:rsidRDefault="00EE0E3F" w:rsidP="00EE0E3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D58E" w14:textId="442F0024" w:rsidR="00EE0E3F" w:rsidRPr="0033651E" w:rsidRDefault="00EE0E3F" w:rsidP="00EE0E3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92E8" w14:textId="74863B9B" w:rsidR="00EE0E3F" w:rsidRPr="0033651E" w:rsidRDefault="00EE0E3F" w:rsidP="00EE0E3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C4D0" w14:textId="71E6947F" w:rsidR="00EE0E3F" w:rsidRPr="0033651E" w:rsidRDefault="00EE0E3F" w:rsidP="00EE0E3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6D8D" w14:textId="6C005E97" w:rsidR="00EE0E3F" w:rsidRPr="0033651E" w:rsidRDefault="00EE0E3F" w:rsidP="00EE0E3F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2450,6</w:t>
            </w:r>
          </w:p>
        </w:tc>
      </w:tr>
      <w:tr w:rsidR="00EE0E3F" w14:paraId="1792D1EF" w14:textId="77777777" w:rsidTr="000B2CF5">
        <w:trPr>
          <w:trHeight w:val="501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B07A2" w14:textId="77777777" w:rsidR="00EE0E3F" w:rsidRDefault="00EE0E3F" w:rsidP="00EE0E3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09D01" w14:textId="77777777" w:rsidR="00EE0E3F" w:rsidRPr="00D53F86" w:rsidRDefault="00EE0E3F" w:rsidP="00EE0E3F"/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41052" w14:textId="77777777" w:rsidR="00EE0E3F" w:rsidRPr="00D53F86" w:rsidRDefault="00EE0E3F" w:rsidP="00EE0E3F"/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2F547" w14:textId="77777777" w:rsidR="00EE0E3F" w:rsidRDefault="00EE0E3F" w:rsidP="00EE0E3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7651" w14:textId="126FDC0C" w:rsidR="00EE0E3F" w:rsidRDefault="00EE0E3F" w:rsidP="00EE0E3F"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CCE0" w14:textId="24D69684" w:rsidR="00EE0E3F" w:rsidRPr="0033651E" w:rsidRDefault="00EE0E3F" w:rsidP="00EE0E3F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2450,6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AA34" w14:textId="2AA246A7" w:rsidR="00EE0E3F" w:rsidRDefault="00EE0E3F" w:rsidP="00EE0E3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E69" w14:textId="06867E44" w:rsidR="00EE0E3F" w:rsidRPr="0033651E" w:rsidRDefault="00EE0E3F" w:rsidP="00EE0E3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3CD0" w14:textId="646F7212" w:rsidR="00EE0E3F" w:rsidRPr="0033651E" w:rsidRDefault="00EE0E3F" w:rsidP="00EE0E3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DA05" w14:textId="744053AE" w:rsidR="00EE0E3F" w:rsidRPr="0033651E" w:rsidRDefault="00EE0E3F" w:rsidP="00EE0E3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BF37" w14:textId="4A832B37" w:rsidR="00EE0E3F" w:rsidRPr="0033651E" w:rsidRDefault="00EE0E3F" w:rsidP="00EE0E3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32C" w14:textId="42314A5E" w:rsidR="00EE0E3F" w:rsidRPr="005B3FDA" w:rsidRDefault="00EE0E3F" w:rsidP="00EE0E3F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2450,6</w:t>
            </w:r>
          </w:p>
        </w:tc>
      </w:tr>
      <w:tr w:rsidR="0060046D" w14:paraId="4DF3662A" w14:textId="77777777" w:rsidTr="000B2CF5">
        <w:trPr>
          <w:trHeight w:val="501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FDF3E" w14:textId="77777777" w:rsidR="0060046D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417A1" w14:textId="77777777" w:rsidR="0060046D" w:rsidRPr="00D53F86" w:rsidRDefault="0060046D" w:rsidP="0060046D"/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B479D" w14:textId="77777777" w:rsidR="0060046D" w:rsidRPr="00D53F86" w:rsidRDefault="0060046D" w:rsidP="0060046D"/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740DB" w14:textId="77777777" w:rsidR="0060046D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DDD6" w14:textId="685974E6" w:rsidR="0060046D" w:rsidRDefault="0060046D" w:rsidP="0060046D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3122" w14:textId="77777777" w:rsidR="0060046D" w:rsidRPr="0033651E" w:rsidRDefault="0060046D" w:rsidP="00600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CFC0" w14:textId="77777777" w:rsidR="0060046D" w:rsidRDefault="0060046D" w:rsidP="00600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CFE4" w14:textId="77777777" w:rsidR="0060046D" w:rsidRPr="0033651E" w:rsidRDefault="0060046D" w:rsidP="00600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412F" w14:textId="77777777" w:rsidR="0060046D" w:rsidRPr="0033651E" w:rsidRDefault="0060046D" w:rsidP="00600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7C5E" w14:textId="77777777" w:rsidR="0060046D" w:rsidRPr="0033651E" w:rsidRDefault="0060046D" w:rsidP="00600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0940" w14:textId="77777777" w:rsidR="0060046D" w:rsidRPr="0033651E" w:rsidRDefault="0060046D" w:rsidP="00600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3B0" w14:textId="77777777" w:rsidR="0060046D" w:rsidRPr="005B3FDA" w:rsidRDefault="0060046D" w:rsidP="0060046D">
            <w:pPr>
              <w:jc w:val="center"/>
              <w:rPr>
                <w:sz w:val="20"/>
                <w:szCs w:val="20"/>
              </w:rPr>
            </w:pPr>
          </w:p>
        </w:tc>
      </w:tr>
      <w:tr w:rsidR="0060046D" w14:paraId="72E12137" w14:textId="77777777" w:rsidTr="000B2CF5">
        <w:trPr>
          <w:trHeight w:val="501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4DBB9" w14:textId="77777777" w:rsidR="0060046D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E3394" w14:textId="77777777" w:rsidR="0060046D" w:rsidRPr="00D53F86" w:rsidRDefault="0060046D" w:rsidP="0060046D"/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D99C6" w14:textId="77777777" w:rsidR="0060046D" w:rsidRPr="00D53F86" w:rsidRDefault="0060046D" w:rsidP="0060046D"/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0EEB6" w14:textId="77777777" w:rsidR="0060046D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9549" w14:textId="4AE692C4" w:rsidR="0060046D" w:rsidRDefault="0060046D" w:rsidP="0060046D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CAD7" w14:textId="77777777" w:rsidR="0060046D" w:rsidRPr="0033651E" w:rsidRDefault="0060046D" w:rsidP="00600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7239" w14:textId="77777777" w:rsidR="0060046D" w:rsidRDefault="0060046D" w:rsidP="00600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BF90" w14:textId="77777777" w:rsidR="0060046D" w:rsidRPr="0033651E" w:rsidRDefault="0060046D" w:rsidP="00600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BC65" w14:textId="77777777" w:rsidR="0060046D" w:rsidRPr="0033651E" w:rsidRDefault="0060046D" w:rsidP="00600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5AAA" w14:textId="77777777" w:rsidR="0060046D" w:rsidRPr="0033651E" w:rsidRDefault="0060046D" w:rsidP="00600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FBDC" w14:textId="77777777" w:rsidR="0060046D" w:rsidRPr="0033651E" w:rsidRDefault="0060046D" w:rsidP="00600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E111" w14:textId="77777777" w:rsidR="0060046D" w:rsidRPr="005B3FDA" w:rsidRDefault="0060046D" w:rsidP="0060046D">
            <w:pPr>
              <w:jc w:val="center"/>
              <w:rPr>
                <w:sz w:val="20"/>
                <w:szCs w:val="20"/>
              </w:rPr>
            </w:pPr>
          </w:p>
        </w:tc>
      </w:tr>
      <w:tr w:rsidR="0060046D" w14:paraId="464D8BC3" w14:textId="77777777" w:rsidTr="000B2CF5">
        <w:trPr>
          <w:trHeight w:val="501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2EFF4" w14:textId="77777777" w:rsidR="0060046D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C3CE2" w14:textId="77777777" w:rsidR="0060046D" w:rsidRPr="00D53F86" w:rsidRDefault="0060046D" w:rsidP="0060046D"/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86A64" w14:textId="77777777" w:rsidR="0060046D" w:rsidRPr="00D53F86" w:rsidRDefault="0060046D" w:rsidP="0060046D"/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65252" w14:textId="77777777" w:rsidR="0060046D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0561" w14:textId="0A9942AC" w:rsidR="0060046D" w:rsidRDefault="0060046D" w:rsidP="0060046D">
            <w: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422A" w14:textId="77777777" w:rsidR="0060046D" w:rsidRPr="0033651E" w:rsidRDefault="0060046D" w:rsidP="00600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1CA1" w14:textId="77777777" w:rsidR="0060046D" w:rsidRDefault="0060046D" w:rsidP="00600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F806" w14:textId="77777777" w:rsidR="0060046D" w:rsidRPr="0033651E" w:rsidRDefault="0060046D" w:rsidP="00600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C61D" w14:textId="77777777" w:rsidR="0060046D" w:rsidRPr="0033651E" w:rsidRDefault="0060046D" w:rsidP="00600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13DD" w14:textId="77777777" w:rsidR="0060046D" w:rsidRPr="0033651E" w:rsidRDefault="0060046D" w:rsidP="00600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CA24" w14:textId="77777777" w:rsidR="0060046D" w:rsidRPr="0033651E" w:rsidRDefault="0060046D" w:rsidP="00600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C483" w14:textId="77777777" w:rsidR="0060046D" w:rsidRPr="005B3FDA" w:rsidRDefault="0060046D" w:rsidP="0060046D">
            <w:pPr>
              <w:jc w:val="center"/>
              <w:rPr>
                <w:sz w:val="20"/>
                <w:szCs w:val="20"/>
              </w:rPr>
            </w:pPr>
          </w:p>
        </w:tc>
      </w:tr>
      <w:tr w:rsidR="00BD0F33" w14:paraId="1DE30ED8" w14:textId="77777777" w:rsidTr="000B2CF5">
        <w:trPr>
          <w:trHeight w:val="588"/>
          <w:jc w:val="center"/>
        </w:trPr>
        <w:tc>
          <w:tcPr>
            <w:tcW w:w="23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E30ECC" w14:textId="77777777" w:rsidR="00BD0F33" w:rsidRDefault="00BD0F33" w:rsidP="00BD0F3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 w:rsidRPr="00ED5467">
              <w:rPr>
                <w:rFonts w:eastAsia="Calibri"/>
                <w:kern w:val="0"/>
                <w:lang w:eastAsia="ru-RU" w:bidi="ar-SA"/>
              </w:rPr>
              <w:lastRenderedPageBreak/>
              <w:t xml:space="preserve">Мероприятие </w:t>
            </w:r>
            <w:r>
              <w:rPr>
                <w:rFonts w:eastAsia="Calibri"/>
                <w:kern w:val="0"/>
                <w:lang w:eastAsia="ru-RU" w:bidi="ar-SA"/>
              </w:rPr>
              <w:t>1.5. Внесение платы за жилищно-коммунальные услуги в нераспределенных жилых и нежилых помещениях в многоквартирных домах, находящихся в муниципальной собственности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E30ECD" w14:textId="77777777" w:rsidR="00BD0F33" w:rsidRDefault="00BD0F33" w:rsidP="00BD0F33">
            <w:r>
              <w:t>Прочие расходы</w:t>
            </w:r>
          </w:p>
        </w:tc>
        <w:tc>
          <w:tcPr>
            <w:tcW w:w="12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E30ECE" w14:textId="77777777" w:rsidR="00BD0F33" w:rsidRDefault="00BD0F33" w:rsidP="00BD0F33">
            <w:r w:rsidRPr="00447C4F">
              <w:t>2022-2027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ECF" w14:textId="77777777" w:rsidR="00BD0F33" w:rsidRPr="00727E43" w:rsidRDefault="00BD0F33" w:rsidP="00BD0F3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Департамент</w:t>
            </w:r>
            <w:r w:rsidRPr="00727E43">
              <w:rPr>
                <w:color w:val="000000"/>
                <w:sz w:val="22"/>
                <w:szCs w:val="22"/>
              </w:rPr>
              <w:t xml:space="preserve">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ED0" w14:textId="2D168E65" w:rsidR="00BD0F33" w:rsidRDefault="00BD0F33" w:rsidP="00BD0F33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D1" w14:textId="7F836632" w:rsidR="00BD0F33" w:rsidRPr="0033651E" w:rsidRDefault="00BD0F33" w:rsidP="00BD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D2" w14:textId="4BC07984" w:rsidR="00BD0F33" w:rsidRPr="0033651E" w:rsidRDefault="00BD0F33" w:rsidP="00BD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D3" w14:textId="08602B7C" w:rsidR="00BD0F33" w:rsidRPr="0033651E" w:rsidRDefault="005C712B" w:rsidP="00BD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D4" w14:textId="63FF9E1C" w:rsidR="00BD0F33" w:rsidRPr="0033651E" w:rsidRDefault="00BD0F33" w:rsidP="00BD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D5" w14:textId="64785054" w:rsidR="00BD0F33" w:rsidRPr="0033651E" w:rsidRDefault="00BD0F33" w:rsidP="00BD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D6" w14:textId="1FC6D180" w:rsidR="00BD0F33" w:rsidRPr="0033651E" w:rsidRDefault="00BD0F33" w:rsidP="00BD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5003,3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D7" w14:textId="7BBD968E" w:rsidR="00BD0F33" w:rsidRPr="0033651E" w:rsidRDefault="005C712B" w:rsidP="00BD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32479,1</w:t>
            </w:r>
          </w:p>
        </w:tc>
      </w:tr>
      <w:tr w:rsidR="005C712B" w14:paraId="1DE30EE5" w14:textId="77777777" w:rsidTr="000B2CF5">
        <w:trPr>
          <w:trHeight w:val="699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E30ED9" w14:textId="77777777" w:rsidR="005C712B" w:rsidRDefault="005C712B" w:rsidP="005C712B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E30EDA" w14:textId="77777777" w:rsidR="005C712B" w:rsidRDefault="005C712B" w:rsidP="005C712B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E30EDB" w14:textId="77777777" w:rsidR="005C712B" w:rsidRDefault="005C712B" w:rsidP="005C712B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EDC" w14:textId="77777777" w:rsidR="005C712B" w:rsidRDefault="005C712B" w:rsidP="005C712B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EDD" w14:textId="2BC16514" w:rsidR="005C712B" w:rsidRDefault="005C712B" w:rsidP="005C712B"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DE" w14:textId="4A73343D" w:rsidR="005C712B" w:rsidRPr="0033651E" w:rsidRDefault="005C712B" w:rsidP="005C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DF" w14:textId="241723FE" w:rsidR="005C712B" w:rsidRPr="0033651E" w:rsidRDefault="005C712B" w:rsidP="005C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E0" w14:textId="01BC7C06" w:rsidR="005C712B" w:rsidRPr="0033651E" w:rsidRDefault="005C712B" w:rsidP="005C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E1" w14:textId="156F6A46" w:rsidR="005C712B" w:rsidRPr="0033651E" w:rsidRDefault="005C712B" w:rsidP="005C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E2" w14:textId="12E218A4" w:rsidR="005C712B" w:rsidRPr="0033651E" w:rsidRDefault="005C712B" w:rsidP="005C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E3" w14:textId="294EF784" w:rsidR="005C712B" w:rsidRPr="0033651E" w:rsidRDefault="005C712B" w:rsidP="005C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5003,3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E4" w14:textId="44598846" w:rsidR="005C712B" w:rsidRPr="0033651E" w:rsidRDefault="005C712B" w:rsidP="005C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32479,1</w:t>
            </w:r>
          </w:p>
        </w:tc>
      </w:tr>
      <w:tr w:rsidR="0060046D" w14:paraId="1DE30EF2" w14:textId="77777777" w:rsidTr="000B2CF5">
        <w:trPr>
          <w:trHeight w:val="58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E30EE6" w14:textId="77777777" w:rsidR="0060046D" w:rsidRDefault="0060046D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E30EE7" w14:textId="77777777" w:rsidR="0060046D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E30EE8" w14:textId="77777777" w:rsidR="0060046D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EE9" w14:textId="77777777" w:rsidR="0060046D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EEA" w14:textId="44D9FD5B" w:rsidR="0060046D" w:rsidRDefault="0060046D" w:rsidP="0060046D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EB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EC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ED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EE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EF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F0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F1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60046D" w14:paraId="1DE30EFF" w14:textId="77777777" w:rsidTr="000B2CF5">
        <w:trPr>
          <w:trHeight w:val="740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E30EF3" w14:textId="77777777" w:rsidR="0060046D" w:rsidRDefault="0060046D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E30EF4" w14:textId="77777777" w:rsidR="0060046D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E30EF5" w14:textId="77777777" w:rsidR="0060046D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EF6" w14:textId="77777777" w:rsidR="0060046D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EF7" w14:textId="2304A74A" w:rsidR="0060046D" w:rsidRDefault="0060046D" w:rsidP="0060046D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F8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F9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FA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FB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FC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FD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EFE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60046D" w14:paraId="1DE30F0C" w14:textId="77777777" w:rsidTr="000B2CF5">
        <w:trPr>
          <w:trHeight w:val="564"/>
          <w:jc w:val="center"/>
        </w:trPr>
        <w:tc>
          <w:tcPr>
            <w:tcW w:w="23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F00" w14:textId="77777777" w:rsidR="0060046D" w:rsidRDefault="0060046D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F01" w14:textId="77777777" w:rsidR="0060046D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F02" w14:textId="77777777" w:rsidR="0060046D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F03" w14:textId="77777777" w:rsidR="0060046D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04" w14:textId="04929595" w:rsidR="0060046D" w:rsidRDefault="0060046D" w:rsidP="0060046D">
            <w: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05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06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07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08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09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0A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0B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4600C5" w14:paraId="1DE30F26" w14:textId="77777777" w:rsidTr="000B2CF5">
        <w:trPr>
          <w:trHeight w:val="576"/>
          <w:jc w:val="center"/>
        </w:trPr>
        <w:tc>
          <w:tcPr>
            <w:tcW w:w="2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E30F1A" w14:textId="77777777" w:rsidR="004600C5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 w:rsidRPr="00ED5467">
              <w:rPr>
                <w:rFonts w:eastAsia="Calibri"/>
                <w:kern w:val="0"/>
                <w:lang w:eastAsia="ru-RU" w:bidi="ar-SA"/>
              </w:rPr>
              <w:t xml:space="preserve">Мероприятие </w:t>
            </w:r>
            <w:r>
              <w:rPr>
                <w:rFonts w:eastAsia="Calibri"/>
                <w:kern w:val="0"/>
                <w:lang w:eastAsia="ru-RU" w:bidi="ar-SA"/>
              </w:rPr>
              <w:t>1.6. Выполнение работ по сносу расселенных аварийных домов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E30F1B" w14:textId="77777777" w:rsidR="004600C5" w:rsidRDefault="004600C5" w:rsidP="004600C5">
            <w:r>
              <w:t>Прочие расходы</w:t>
            </w:r>
          </w:p>
        </w:tc>
        <w:tc>
          <w:tcPr>
            <w:tcW w:w="12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E30F1C" w14:textId="5F05B93F" w:rsidR="004600C5" w:rsidRDefault="004600C5" w:rsidP="004600C5">
            <w:r>
              <w:t>2023</w:t>
            </w:r>
            <w:r w:rsidRPr="00447C4F">
              <w:t>-2027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E30F1D" w14:textId="24EA97BD" w:rsidR="004600C5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color w:val="000000"/>
                <w:sz w:val="22"/>
                <w:szCs w:val="22"/>
              </w:rPr>
              <w:t>Департамент</w:t>
            </w:r>
            <w:r w:rsidRPr="00727E43">
              <w:rPr>
                <w:color w:val="000000"/>
                <w:sz w:val="22"/>
                <w:szCs w:val="22"/>
              </w:rPr>
              <w:t xml:space="preserve"> ЖКХ</w:t>
            </w:r>
            <w:r>
              <w:rPr>
                <w:color w:val="000000"/>
              </w:rPr>
              <w:t xml:space="preserve">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F1E" w14:textId="77777777" w:rsidR="004600C5" w:rsidRDefault="004600C5" w:rsidP="004600C5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1F" w14:textId="242BD8F8" w:rsidR="004600C5" w:rsidRPr="0033651E" w:rsidRDefault="004600C5" w:rsidP="00460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4600C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20" w14:textId="60DA50DF" w:rsidR="004600C5" w:rsidRPr="0033651E" w:rsidRDefault="004600C5" w:rsidP="00BD0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D0F33">
              <w:rPr>
                <w:sz w:val="20"/>
                <w:szCs w:val="20"/>
              </w:rPr>
              <w:t>1861,7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21" w14:textId="25AE060D" w:rsidR="004600C5" w:rsidRPr="0033651E" w:rsidRDefault="004600C5" w:rsidP="005C7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5C712B">
              <w:rPr>
                <w:sz w:val="20"/>
                <w:szCs w:val="20"/>
              </w:rPr>
              <w:t>141,9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22" w14:textId="55497CF1" w:rsidR="004600C5" w:rsidRPr="0033651E" w:rsidRDefault="004600C5" w:rsidP="00BD0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BD0F33">
              <w:rPr>
                <w:sz w:val="20"/>
                <w:szCs w:val="20"/>
              </w:rPr>
              <w:t>3447,7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23" w14:textId="40D1F889" w:rsidR="004600C5" w:rsidRPr="00EF3976" w:rsidRDefault="00BD0F33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7165,4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24" w14:textId="56C647E8" w:rsidR="004600C5" w:rsidRPr="00EF3976" w:rsidRDefault="00E15409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8100,0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25" w14:textId="2FBDC719" w:rsidR="004600C5" w:rsidRPr="0033651E" w:rsidRDefault="004600C5" w:rsidP="00E15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E15409">
              <w:rPr>
                <w:sz w:val="20"/>
                <w:szCs w:val="20"/>
              </w:rPr>
              <w:t>20716,7</w:t>
            </w:r>
          </w:p>
        </w:tc>
      </w:tr>
      <w:tr w:rsidR="003422D7" w14:paraId="1DE30F33" w14:textId="77777777" w:rsidTr="000B2CF5">
        <w:trPr>
          <w:trHeight w:val="698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F27" w14:textId="77777777" w:rsidR="003422D7" w:rsidRDefault="003422D7" w:rsidP="003422D7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F28" w14:textId="77777777" w:rsidR="003422D7" w:rsidRDefault="003422D7" w:rsidP="003422D7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E30F29" w14:textId="77777777" w:rsidR="003422D7" w:rsidRDefault="003422D7" w:rsidP="003422D7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F2A" w14:textId="77777777" w:rsidR="003422D7" w:rsidRDefault="003422D7" w:rsidP="003422D7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F2B" w14:textId="77777777" w:rsidR="003422D7" w:rsidRDefault="003422D7" w:rsidP="003422D7"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2C" w14:textId="0D37CA4E" w:rsidR="003422D7" w:rsidRPr="00EF3976" w:rsidRDefault="003422D7" w:rsidP="003422D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2D" w14:textId="44E59A54" w:rsidR="003422D7" w:rsidRPr="00436FAD" w:rsidRDefault="003422D7" w:rsidP="003422D7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854,5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2E" w14:textId="33B82EA0" w:rsidR="003422D7" w:rsidRPr="00436FAD" w:rsidRDefault="003422D7" w:rsidP="0034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2F" w14:textId="7385C110" w:rsidR="003422D7" w:rsidRPr="0033651E" w:rsidRDefault="003422D7" w:rsidP="003422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1215,1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30" w14:textId="7956E6A6" w:rsidR="003422D7" w:rsidRPr="00EF3976" w:rsidRDefault="003422D7" w:rsidP="003422D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1958,6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31" w14:textId="0CDE99ED" w:rsidR="003422D7" w:rsidRPr="00EF3976" w:rsidRDefault="00E15409" w:rsidP="003422D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1620,0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32" w14:textId="77D904B9" w:rsidR="003422D7" w:rsidRPr="00EF3976" w:rsidRDefault="00E15409" w:rsidP="003422D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5790,1</w:t>
            </w:r>
          </w:p>
        </w:tc>
      </w:tr>
      <w:tr w:rsidR="004600C5" w14:paraId="1DE30F40" w14:textId="77777777" w:rsidTr="00092EFF">
        <w:trPr>
          <w:trHeight w:val="640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F34" w14:textId="77777777" w:rsidR="004600C5" w:rsidRDefault="004600C5" w:rsidP="004600C5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F35" w14:textId="77777777" w:rsidR="004600C5" w:rsidRDefault="004600C5" w:rsidP="004600C5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E30F36" w14:textId="77777777" w:rsidR="004600C5" w:rsidRDefault="004600C5" w:rsidP="004600C5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F37" w14:textId="77777777" w:rsidR="004600C5" w:rsidRDefault="004600C5" w:rsidP="004600C5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F38" w14:textId="77777777" w:rsidR="004600C5" w:rsidRDefault="004600C5" w:rsidP="004600C5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39" w14:textId="56B5703D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3A" w14:textId="3ACD9048" w:rsidR="004600C5" w:rsidRPr="00EF3976" w:rsidRDefault="00BD0F33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3B" w14:textId="77777777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3C" w14:textId="2A878AFF" w:rsidR="004600C5" w:rsidRPr="00EF3976" w:rsidRDefault="00D87648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2232,6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3D" w14:textId="1CE391B8" w:rsidR="004600C5" w:rsidRPr="00EF3976" w:rsidRDefault="00D87648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5206,8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3E" w14:textId="3B07E689" w:rsidR="004600C5" w:rsidRPr="00EF3976" w:rsidRDefault="00E15409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6480,0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3F" w14:textId="4F5D21FF" w:rsidR="004600C5" w:rsidRPr="00EF3976" w:rsidRDefault="00E15409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14926,6</w:t>
            </w:r>
          </w:p>
        </w:tc>
      </w:tr>
      <w:tr w:rsidR="0060046D" w14:paraId="1DE30F4D" w14:textId="77777777" w:rsidTr="00092EFF">
        <w:trPr>
          <w:trHeight w:val="494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F41" w14:textId="77777777" w:rsidR="0060046D" w:rsidRDefault="0060046D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F42" w14:textId="77777777" w:rsidR="0060046D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E30F43" w14:textId="77777777" w:rsidR="0060046D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F44" w14:textId="77777777" w:rsidR="0060046D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F45" w14:textId="77777777" w:rsidR="0060046D" w:rsidRDefault="0060046D" w:rsidP="0060046D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46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47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48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49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4A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4B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4C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60046D" w14:paraId="1DE30F5A" w14:textId="77777777" w:rsidTr="00092EFF">
        <w:trPr>
          <w:trHeight w:val="488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F4E" w14:textId="77777777" w:rsidR="0060046D" w:rsidRDefault="0060046D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F4F" w14:textId="77777777" w:rsidR="0060046D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E30F50" w14:textId="77777777" w:rsidR="0060046D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F51" w14:textId="77777777" w:rsidR="0060046D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F52" w14:textId="77777777" w:rsidR="0060046D" w:rsidRDefault="0060046D" w:rsidP="0060046D">
            <w: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53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54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55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56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57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58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59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4600C5" w14:paraId="1454CC11" w14:textId="77777777" w:rsidTr="00092EFF">
        <w:trPr>
          <w:trHeight w:val="496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A37C0" w14:textId="77777777" w:rsidR="004600C5" w:rsidRDefault="004600C5" w:rsidP="004600C5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994E5" w14:textId="77777777" w:rsidR="004600C5" w:rsidRDefault="004600C5" w:rsidP="004600C5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91EE5B" w14:textId="37A0539E" w:rsidR="004600C5" w:rsidRDefault="004600C5" w:rsidP="004600C5">
            <w:pPr>
              <w:suppressAutoHyphens w:val="0"/>
              <w:spacing w:line="240" w:lineRule="auto"/>
            </w:pPr>
            <w:r>
              <w:t>2022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71F8BF" w14:textId="6CEDC7EA" w:rsidR="004600C5" w:rsidRDefault="004600C5" w:rsidP="004600C5">
            <w:pPr>
              <w:suppressAutoHyphens w:val="0"/>
              <w:spacing w:line="240" w:lineRule="auto"/>
            </w:pPr>
            <w:r w:rsidRPr="004600C5">
              <w:t xml:space="preserve">Отдел по учету и отчетности администрации городского округа город Арзамас </w:t>
            </w:r>
            <w:r w:rsidRPr="004600C5">
              <w:lastRenderedPageBreak/>
              <w:t>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6924" w14:textId="50AEABF5" w:rsidR="004600C5" w:rsidRDefault="004600C5" w:rsidP="004600C5">
            <w:r>
              <w:lastRenderedPageBreak/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54EF" w14:textId="23C596BA" w:rsidR="004600C5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4600C5" w:rsidRPr="0033651E">
              <w:rPr>
                <w:sz w:val="20"/>
                <w:szCs w:val="20"/>
              </w:rPr>
              <w:t>987,2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19E9" w14:textId="734449B7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C541" w14:textId="1DCCE552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1EA4" w14:textId="58864DBC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2CC2" w14:textId="3361020F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C446" w14:textId="7DE40DC1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9B4F" w14:textId="31EE1AC5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 w:rsidRPr="0033651E">
              <w:rPr>
                <w:sz w:val="20"/>
                <w:szCs w:val="20"/>
              </w:rPr>
              <w:t>987,2</w:t>
            </w:r>
          </w:p>
        </w:tc>
      </w:tr>
      <w:tr w:rsidR="004600C5" w14:paraId="69D84DEC" w14:textId="77777777" w:rsidTr="000B2CF5">
        <w:trPr>
          <w:trHeight w:val="645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55BA8" w14:textId="77777777" w:rsidR="004600C5" w:rsidRDefault="004600C5" w:rsidP="004600C5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9E756" w14:textId="77777777" w:rsidR="004600C5" w:rsidRDefault="004600C5" w:rsidP="004600C5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CCDFE" w14:textId="77777777" w:rsidR="004600C5" w:rsidRDefault="004600C5" w:rsidP="004600C5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77DF0" w14:textId="77777777" w:rsidR="004600C5" w:rsidRDefault="004600C5" w:rsidP="004600C5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32E9" w14:textId="3CEB80DF" w:rsidR="004600C5" w:rsidRDefault="004600C5" w:rsidP="004600C5"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DC81" w14:textId="31BBB27F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747,2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FBC2" w14:textId="2B98CE58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127A" w14:textId="2030D818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935B" w14:textId="0CDEC732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FD60" w14:textId="598C7EA9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1455" w14:textId="30F0A8B0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CD28" w14:textId="76B06EB7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747,2</w:t>
            </w:r>
          </w:p>
        </w:tc>
      </w:tr>
      <w:tr w:rsidR="004600C5" w14:paraId="0B23A904" w14:textId="77777777" w:rsidTr="000B2CF5">
        <w:trPr>
          <w:trHeight w:val="645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24122" w14:textId="77777777" w:rsidR="004600C5" w:rsidRDefault="004600C5" w:rsidP="004600C5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98C7E" w14:textId="77777777" w:rsidR="004600C5" w:rsidRDefault="004600C5" w:rsidP="004600C5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FA121" w14:textId="77777777" w:rsidR="004600C5" w:rsidRDefault="004600C5" w:rsidP="004600C5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54349" w14:textId="77777777" w:rsidR="004600C5" w:rsidRDefault="004600C5" w:rsidP="004600C5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0842" w14:textId="08BB708E" w:rsidR="004600C5" w:rsidRDefault="004600C5" w:rsidP="004600C5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A36C" w14:textId="19D9B6D4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18BD" w14:textId="0D943FC9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CE78" w14:textId="0B5FC42F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BA33" w14:textId="73F60175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D985" w14:textId="3FA2E329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967D" w14:textId="66F166E5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04B7" w14:textId="41BEB3B0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240,0</w:t>
            </w:r>
          </w:p>
        </w:tc>
      </w:tr>
      <w:tr w:rsidR="004600C5" w14:paraId="45A93E5B" w14:textId="77777777" w:rsidTr="000B2CF5">
        <w:trPr>
          <w:trHeight w:val="645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7AB55" w14:textId="77777777" w:rsidR="004600C5" w:rsidRDefault="004600C5" w:rsidP="004600C5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4D484" w14:textId="77777777" w:rsidR="004600C5" w:rsidRDefault="004600C5" w:rsidP="004600C5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99083" w14:textId="77777777" w:rsidR="004600C5" w:rsidRDefault="004600C5" w:rsidP="004600C5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9D326" w14:textId="77777777" w:rsidR="004600C5" w:rsidRDefault="004600C5" w:rsidP="004600C5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1F4F" w14:textId="5047A22E" w:rsidR="004600C5" w:rsidRDefault="004600C5" w:rsidP="004600C5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16FA" w14:textId="77777777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69A2" w14:textId="77777777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4C82" w14:textId="77777777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FD34" w14:textId="77777777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95E5" w14:textId="77777777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6283" w14:textId="77777777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F9C8" w14:textId="77777777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4600C5" w14:paraId="28673225" w14:textId="77777777" w:rsidTr="00092EFF">
        <w:trPr>
          <w:trHeight w:val="536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9F497" w14:textId="77777777" w:rsidR="004600C5" w:rsidRDefault="004600C5" w:rsidP="004600C5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8FBED" w14:textId="77777777" w:rsidR="004600C5" w:rsidRDefault="004600C5" w:rsidP="004600C5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5A058" w14:textId="77777777" w:rsidR="004600C5" w:rsidRDefault="004600C5" w:rsidP="004600C5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235E" w14:textId="77777777" w:rsidR="004600C5" w:rsidRDefault="004600C5" w:rsidP="004600C5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86FF" w14:textId="67259D45" w:rsidR="004600C5" w:rsidRDefault="004600C5" w:rsidP="004600C5">
            <w: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A0CE" w14:textId="77777777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D336" w14:textId="77777777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76F7" w14:textId="77777777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ABFD" w14:textId="77777777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BC9C" w14:textId="77777777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9341" w14:textId="77777777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CB46" w14:textId="77777777" w:rsidR="004600C5" w:rsidRPr="00EF3976" w:rsidRDefault="004600C5" w:rsidP="004600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BD0F33" w14:paraId="49D72B53" w14:textId="77777777" w:rsidTr="000B2CF5">
        <w:trPr>
          <w:trHeight w:val="602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C118B" w14:textId="77777777" w:rsidR="00BD0F33" w:rsidRPr="00ED5467" w:rsidRDefault="00BD0F33" w:rsidP="00BD0F3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A04C5" w14:textId="77777777" w:rsidR="00BD0F33" w:rsidRDefault="00BD0F33" w:rsidP="00BD0F33"/>
        </w:tc>
        <w:tc>
          <w:tcPr>
            <w:tcW w:w="12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C5DC65" w14:textId="10789DF3" w:rsidR="00BD0F33" w:rsidRPr="00447C4F" w:rsidRDefault="00BD0F33" w:rsidP="00BD0F33">
            <w:r>
              <w:t>2023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4FEF0" w14:textId="2FE0C944" w:rsidR="00BD0F33" w:rsidRPr="004600C5" w:rsidRDefault="00BD0F33" w:rsidP="00D86CA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4600C5">
              <w:rPr>
                <w:color w:val="000000"/>
              </w:rPr>
              <w:t xml:space="preserve">Департамент территориального </w:t>
            </w:r>
            <w:r w:rsidR="00B36CB7" w:rsidRPr="004600C5">
              <w:rPr>
                <w:color w:val="000000"/>
              </w:rPr>
              <w:t>развития</w:t>
            </w:r>
            <w:r w:rsidR="00B36CB7">
              <w:rPr>
                <w:color w:val="000000"/>
              </w:rPr>
              <w:t xml:space="preserve"> (</w:t>
            </w:r>
            <w:r w:rsidR="00D86CAB" w:rsidRPr="00D86CAB">
              <w:rPr>
                <w:color w:val="000000"/>
                <w:sz w:val="20"/>
                <w:szCs w:val="20"/>
              </w:rPr>
              <w:t>МКУ</w:t>
            </w:r>
            <w:r w:rsidR="00B36CB7">
              <w:rPr>
                <w:color w:val="000000"/>
                <w:sz w:val="20"/>
                <w:szCs w:val="20"/>
              </w:rPr>
              <w:t xml:space="preserve"> </w:t>
            </w:r>
            <w:r w:rsidR="00D86CAB" w:rsidRPr="00D86CAB">
              <w:rPr>
                <w:color w:val="000000"/>
                <w:sz w:val="20"/>
                <w:szCs w:val="20"/>
              </w:rPr>
              <w:t>«Чернуха»)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F468" w14:textId="2024AE7F" w:rsidR="00BD0F33" w:rsidRDefault="00BD0F33" w:rsidP="00BD0F33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34F6" w14:textId="7B40F2EE" w:rsidR="00BD0F33" w:rsidRDefault="00BD0F33" w:rsidP="00BD0F33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B2E2" w14:textId="23C828C7" w:rsidR="00BD0F33" w:rsidRDefault="00BD0F33" w:rsidP="00BD0F33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690E" w14:textId="01A83788" w:rsidR="00BD0F33" w:rsidRDefault="00BD0F33" w:rsidP="00BD0F33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3FEF" w14:textId="612E32D2" w:rsidR="00BD0F33" w:rsidRDefault="00BD0F33" w:rsidP="00BD0F33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ABC9" w14:textId="4922A62A" w:rsidR="00BD0F33" w:rsidRDefault="00BD0F33" w:rsidP="00BD0F33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1084" w14:textId="51BDB040" w:rsidR="00BD0F33" w:rsidRDefault="00BD0F33" w:rsidP="00BD0F33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7144" w14:textId="1FB0C156" w:rsidR="00BD0F33" w:rsidRPr="005B3FDA" w:rsidRDefault="00BD0F33" w:rsidP="00BD0F33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284,4</w:t>
            </w:r>
          </w:p>
        </w:tc>
      </w:tr>
      <w:tr w:rsidR="00BD0F33" w14:paraId="3912CBE7" w14:textId="77777777" w:rsidTr="000B2CF5">
        <w:trPr>
          <w:trHeight w:val="569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1A442" w14:textId="77777777" w:rsidR="00BD0F33" w:rsidRPr="00ED5467" w:rsidRDefault="00BD0F33" w:rsidP="00BD0F3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765F8" w14:textId="77777777" w:rsidR="00BD0F33" w:rsidRDefault="00BD0F33" w:rsidP="00BD0F33"/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FCDD0" w14:textId="77777777" w:rsidR="00BD0F33" w:rsidRPr="00447C4F" w:rsidRDefault="00BD0F33" w:rsidP="00BD0F33"/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75B8F" w14:textId="77777777" w:rsidR="00BD0F33" w:rsidRDefault="00BD0F33" w:rsidP="00BD0F3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633B" w14:textId="466E5840" w:rsidR="00BD0F33" w:rsidRDefault="00BD0F33" w:rsidP="00BD0F33"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7F96" w14:textId="7A6A9E81" w:rsidR="00BD0F33" w:rsidRDefault="00BD0F33" w:rsidP="00BD0F33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7D53" w14:textId="043FD43C" w:rsidR="00BD0F33" w:rsidRDefault="00BD0F33" w:rsidP="00BD0F33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BF34" w14:textId="671B144A" w:rsidR="00BD0F33" w:rsidRDefault="00BD0F33" w:rsidP="00BD0F33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16DE" w14:textId="47C86A28" w:rsidR="00BD0F33" w:rsidRDefault="00BD0F33" w:rsidP="00BD0F33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087C" w14:textId="2408CEF6" w:rsidR="00BD0F33" w:rsidRDefault="00BD0F33" w:rsidP="00BD0F33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3B9C" w14:textId="518E8D80" w:rsidR="00BD0F33" w:rsidRDefault="00BD0F33" w:rsidP="00BD0F33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C336" w14:textId="2188EE29" w:rsidR="00BD0F33" w:rsidRPr="005B3FDA" w:rsidRDefault="00BD0F33" w:rsidP="00BD0F33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284,4</w:t>
            </w:r>
          </w:p>
        </w:tc>
      </w:tr>
      <w:tr w:rsidR="0060046D" w14:paraId="7E7B4D79" w14:textId="77777777" w:rsidTr="000B2CF5">
        <w:trPr>
          <w:trHeight w:val="577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B01DC" w14:textId="77777777" w:rsidR="0060046D" w:rsidRPr="00ED5467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2FBBC" w14:textId="77777777" w:rsidR="0060046D" w:rsidRDefault="0060046D" w:rsidP="0060046D"/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03896" w14:textId="77777777" w:rsidR="0060046D" w:rsidRPr="00447C4F" w:rsidRDefault="0060046D" w:rsidP="0060046D"/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78B71" w14:textId="77777777" w:rsidR="0060046D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2353" w14:textId="06C92863" w:rsidR="0060046D" w:rsidRDefault="0060046D" w:rsidP="0060046D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069D" w14:textId="49CF1BCF" w:rsidR="0060046D" w:rsidRDefault="0060046D" w:rsidP="0060046D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83F" w14:textId="4D54D07D" w:rsidR="0060046D" w:rsidRDefault="0060046D" w:rsidP="0060046D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E01B" w14:textId="02E95B00" w:rsidR="0060046D" w:rsidRDefault="0060046D" w:rsidP="0060046D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2FC6" w14:textId="662DB799" w:rsidR="0060046D" w:rsidRDefault="0060046D" w:rsidP="0060046D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68BD" w14:textId="76D50BAC" w:rsidR="0060046D" w:rsidRDefault="0060046D" w:rsidP="0060046D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0223" w14:textId="7EC2160E" w:rsidR="0060046D" w:rsidRDefault="0060046D" w:rsidP="0060046D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CCA3" w14:textId="251DAEA7" w:rsidR="0060046D" w:rsidRPr="005B3FDA" w:rsidRDefault="0060046D" w:rsidP="0060046D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60046D" w14:paraId="128FE0DA" w14:textId="77777777" w:rsidTr="00092EFF">
        <w:trPr>
          <w:trHeight w:val="470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2B32C" w14:textId="77777777" w:rsidR="0060046D" w:rsidRPr="00ED5467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06DA8" w14:textId="77777777" w:rsidR="0060046D" w:rsidRDefault="0060046D" w:rsidP="0060046D"/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BBB97" w14:textId="77777777" w:rsidR="0060046D" w:rsidRPr="00447C4F" w:rsidRDefault="0060046D" w:rsidP="0060046D"/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88FE8" w14:textId="77777777" w:rsidR="0060046D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A175" w14:textId="458DCD24" w:rsidR="0060046D" w:rsidRDefault="0060046D" w:rsidP="0060046D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C7BE" w14:textId="77777777" w:rsidR="0060046D" w:rsidRDefault="0060046D" w:rsidP="0060046D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8D61" w14:textId="77777777" w:rsidR="0060046D" w:rsidRDefault="0060046D" w:rsidP="0060046D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9568" w14:textId="77777777" w:rsidR="0060046D" w:rsidRDefault="0060046D" w:rsidP="0060046D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A872" w14:textId="77777777" w:rsidR="0060046D" w:rsidRDefault="0060046D" w:rsidP="0060046D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0C4F" w14:textId="77777777" w:rsidR="0060046D" w:rsidRDefault="0060046D" w:rsidP="0060046D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05F2" w14:textId="77777777" w:rsidR="0060046D" w:rsidRDefault="0060046D" w:rsidP="0060046D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E72F" w14:textId="77777777" w:rsidR="0060046D" w:rsidRPr="005B3FDA" w:rsidRDefault="0060046D" w:rsidP="0060046D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60046D" w14:paraId="55A62A85" w14:textId="77777777" w:rsidTr="000B2CF5">
        <w:trPr>
          <w:trHeight w:val="682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09ABD" w14:textId="77777777" w:rsidR="0060046D" w:rsidRPr="00ED5467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D3593" w14:textId="77777777" w:rsidR="0060046D" w:rsidRDefault="0060046D" w:rsidP="0060046D"/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D3E57" w14:textId="77777777" w:rsidR="0060046D" w:rsidRPr="00447C4F" w:rsidRDefault="0060046D" w:rsidP="0060046D"/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D65D9" w14:textId="77777777" w:rsidR="0060046D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124C" w14:textId="6C03BA2A" w:rsidR="0060046D" w:rsidRDefault="0060046D" w:rsidP="0060046D">
            <w: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A6A1" w14:textId="77777777" w:rsidR="0060046D" w:rsidRDefault="0060046D" w:rsidP="0060046D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5118" w14:textId="77777777" w:rsidR="0060046D" w:rsidRDefault="0060046D" w:rsidP="0060046D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E10F" w14:textId="77777777" w:rsidR="0060046D" w:rsidRDefault="0060046D" w:rsidP="0060046D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C009" w14:textId="77777777" w:rsidR="0060046D" w:rsidRDefault="0060046D" w:rsidP="0060046D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ECF8" w14:textId="77777777" w:rsidR="0060046D" w:rsidRDefault="0060046D" w:rsidP="0060046D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9574" w14:textId="77777777" w:rsidR="0060046D" w:rsidRDefault="0060046D" w:rsidP="0060046D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2ED2" w14:textId="77777777" w:rsidR="0060046D" w:rsidRPr="005B3FDA" w:rsidRDefault="0060046D" w:rsidP="0060046D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9C1380" w14:paraId="1DE30F67" w14:textId="77777777" w:rsidTr="00092EFF">
        <w:trPr>
          <w:trHeight w:val="574"/>
          <w:jc w:val="center"/>
        </w:trPr>
        <w:tc>
          <w:tcPr>
            <w:tcW w:w="2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E30F5B" w14:textId="77777777" w:rsidR="009C1380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 w:rsidRPr="00ED5467">
              <w:rPr>
                <w:rFonts w:eastAsia="Calibri"/>
                <w:kern w:val="0"/>
                <w:lang w:eastAsia="ru-RU" w:bidi="ar-SA"/>
              </w:rPr>
              <w:t xml:space="preserve">Мероприятие </w:t>
            </w:r>
            <w:r>
              <w:rPr>
                <w:rFonts w:eastAsia="Calibri"/>
                <w:kern w:val="0"/>
                <w:lang w:eastAsia="ru-RU" w:bidi="ar-SA"/>
              </w:rPr>
              <w:t>1.7. Оценка технического состояния жилого помещения для подготовки обоснованных заключений о признании его пригодным или непригодным для проживания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E30F5C" w14:textId="77777777" w:rsidR="009C1380" w:rsidRDefault="009C1380" w:rsidP="009C1380">
            <w:r>
              <w:t>Прочие расходы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E30F5D" w14:textId="31A58D60" w:rsidR="009C1380" w:rsidRDefault="009C1380" w:rsidP="009C1380">
            <w:r>
              <w:t>2024</w:t>
            </w:r>
            <w:r w:rsidRPr="00447C4F">
              <w:t>-2027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4F8492" w14:textId="2E82E12B" w:rsidR="009C1380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Департамент</w:t>
            </w:r>
            <w:r w:rsidRPr="00727E43">
              <w:rPr>
                <w:color w:val="000000"/>
                <w:sz w:val="22"/>
                <w:szCs w:val="22"/>
              </w:rPr>
              <w:t xml:space="preserve"> ЖКХ</w:t>
            </w:r>
            <w:r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</w:rPr>
              <w:t xml:space="preserve"> </w:t>
            </w:r>
          </w:p>
          <w:p w14:paraId="1DE30F5E" w14:textId="369FE0E1" w:rsidR="009C1380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F5F" w14:textId="77777777" w:rsidR="009C1380" w:rsidRDefault="009C1380" w:rsidP="009C1380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60" w14:textId="02BFBDF6" w:rsidR="009C1380" w:rsidRPr="00EF3976" w:rsidRDefault="009C1380" w:rsidP="009C1380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61" w14:textId="12C25837" w:rsidR="009C1380" w:rsidRPr="00EF3976" w:rsidRDefault="009C1380" w:rsidP="009C1380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62" w14:textId="1400D030" w:rsidR="009C1380" w:rsidRPr="00EF3976" w:rsidRDefault="005C712B" w:rsidP="009C1380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285</w:t>
            </w:r>
            <w:r w:rsidR="009C1380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63" w14:textId="77777777" w:rsidR="009C1380" w:rsidRPr="00EF3976" w:rsidRDefault="009C1380" w:rsidP="009C1380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64" w14:textId="3992D787" w:rsidR="009C1380" w:rsidRPr="00EF3976" w:rsidRDefault="009C1380" w:rsidP="009C1380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65" w14:textId="65C35C2D" w:rsidR="009C1380" w:rsidRPr="00EF3976" w:rsidRDefault="009C1380" w:rsidP="009C1380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66" w14:textId="6303264F" w:rsidR="009C1380" w:rsidRPr="005B3FDA" w:rsidRDefault="005C712B" w:rsidP="009C1380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555</w:t>
            </w:r>
            <w:r w:rsidR="009C1380">
              <w:rPr>
                <w:kern w:val="0"/>
                <w:sz w:val="20"/>
                <w:szCs w:val="20"/>
                <w:lang w:eastAsia="ru-RU" w:bidi="ar-SA"/>
              </w:rPr>
              <w:t>,0</w:t>
            </w:r>
          </w:p>
        </w:tc>
      </w:tr>
      <w:tr w:rsidR="009C1380" w14:paraId="1DE30F74" w14:textId="77777777" w:rsidTr="00092EFF">
        <w:trPr>
          <w:trHeight w:val="572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F68" w14:textId="77777777" w:rsidR="009C1380" w:rsidRDefault="009C1380" w:rsidP="009C1380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F69" w14:textId="77777777" w:rsidR="009C1380" w:rsidRDefault="009C1380" w:rsidP="009C1380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F6A" w14:textId="77777777" w:rsidR="009C1380" w:rsidRDefault="009C1380" w:rsidP="009C1380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F6B" w14:textId="77777777" w:rsidR="009C1380" w:rsidRDefault="009C1380" w:rsidP="009C1380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F6C" w14:textId="77777777" w:rsidR="009C1380" w:rsidRDefault="009C1380" w:rsidP="009C1380"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6D" w14:textId="10E74157" w:rsidR="009C1380" w:rsidRPr="00F642D5" w:rsidRDefault="009C1380" w:rsidP="009C1380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6E" w14:textId="44BEE389" w:rsidR="009C1380" w:rsidRPr="00F642D5" w:rsidRDefault="009C1380" w:rsidP="009C1380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6F" w14:textId="655AD0D2" w:rsidR="009C1380" w:rsidRPr="00F642D5" w:rsidRDefault="005C712B" w:rsidP="009C1380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285</w:t>
            </w:r>
            <w:r w:rsidR="009C1380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70" w14:textId="77777777" w:rsidR="009C1380" w:rsidRPr="00F642D5" w:rsidRDefault="009C1380" w:rsidP="009C1380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71" w14:textId="21FFB55C" w:rsidR="009C1380" w:rsidRPr="00F642D5" w:rsidRDefault="009C1380" w:rsidP="009C1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72" w14:textId="67549575" w:rsidR="009C1380" w:rsidRPr="00F642D5" w:rsidRDefault="009C1380" w:rsidP="009C1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73" w14:textId="07D18508" w:rsidR="009C1380" w:rsidRPr="005B3FDA" w:rsidRDefault="005C712B" w:rsidP="009C1380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>555</w:t>
            </w:r>
            <w:r w:rsidR="009C1380">
              <w:rPr>
                <w:kern w:val="0"/>
                <w:sz w:val="20"/>
                <w:szCs w:val="20"/>
                <w:lang w:eastAsia="ru-RU" w:bidi="ar-SA"/>
              </w:rPr>
              <w:t>,0</w:t>
            </w:r>
          </w:p>
        </w:tc>
      </w:tr>
      <w:tr w:rsidR="009C1380" w14:paraId="1DE30F81" w14:textId="77777777" w:rsidTr="00092EFF">
        <w:trPr>
          <w:trHeight w:val="552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F75" w14:textId="77777777" w:rsidR="009C1380" w:rsidRDefault="009C1380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F76" w14:textId="77777777" w:rsidR="009C1380" w:rsidRDefault="009C1380" w:rsidP="0060046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F77" w14:textId="77777777" w:rsidR="009C1380" w:rsidRDefault="009C1380" w:rsidP="0060046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F78" w14:textId="77777777" w:rsidR="009C1380" w:rsidRDefault="009C1380" w:rsidP="0060046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F79" w14:textId="77777777" w:rsidR="009C1380" w:rsidRDefault="009C1380" w:rsidP="0060046D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7A" w14:textId="77777777" w:rsidR="009C1380" w:rsidRPr="00EF3976" w:rsidRDefault="009C1380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7B" w14:textId="77777777" w:rsidR="009C1380" w:rsidRPr="00EF3976" w:rsidRDefault="009C1380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7C" w14:textId="77777777" w:rsidR="009C1380" w:rsidRPr="00EF3976" w:rsidRDefault="009C1380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7D" w14:textId="77777777" w:rsidR="009C1380" w:rsidRPr="00EF3976" w:rsidRDefault="009C1380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7E" w14:textId="77777777" w:rsidR="009C1380" w:rsidRPr="00EF3976" w:rsidRDefault="009C1380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7F" w14:textId="77777777" w:rsidR="009C1380" w:rsidRPr="00EF3976" w:rsidRDefault="009C1380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80" w14:textId="77777777" w:rsidR="009C1380" w:rsidRPr="00EF3976" w:rsidRDefault="009C1380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9C1380" w14:paraId="1DE30F8E" w14:textId="77777777" w:rsidTr="00092EFF">
        <w:trPr>
          <w:trHeight w:val="560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F82" w14:textId="77777777" w:rsidR="009C1380" w:rsidRDefault="009C1380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F83" w14:textId="77777777" w:rsidR="009C1380" w:rsidRDefault="009C1380" w:rsidP="0060046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F84" w14:textId="77777777" w:rsidR="009C1380" w:rsidRDefault="009C1380" w:rsidP="0060046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F85" w14:textId="77777777" w:rsidR="009C1380" w:rsidRDefault="009C1380" w:rsidP="0060046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F86" w14:textId="77777777" w:rsidR="009C1380" w:rsidRDefault="009C1380" w:rsidP="0060046D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87" w14:textId="77777777" w:rsidR="009C1380" w:rsidRPr="00EF3976" w:rsidRDefault="009C1380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88" w14:textId="77777777" w:rsidR="009C1380" w:rsidRPr="00EF3976" w:rsidRDefault="009C1380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89" w14:textId="77777777" w:rsidR="009C1380" w:rsidRPr="00EF3976" w:rsidRDefault="009C1380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8A" w14:textId="77777777" w:rsidR="009C1380" w:rsidRPr="00EF3976" w:rsidRDefault="009C1380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8B" w14:textId="77777777" w:rsidR="009C1380" w:rsidRPr="00EF3976" w:rsidRDefault="009C1380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8C" w14:textId="77777777" w:rsidR="009C1380" w:rsidRPr="00EF3976" w:rsidRDefault="009C1380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8D" w14:textId="77777777" w:rsidR="009C1380" w:rsidRPr="00EF3976" w:rsidRDefault="009C1380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9C1380" w14:paraId="1DE30F9B" w14:textId="77777777" w:rsidTr="00092EFF">
        <w:trPr>
          <w:trHeight w:val="554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F8F" w14:textId="77777777" w:rsidR="009C1380" w:rsidRDefault="009C1380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F90" w14:textId="77777777" w:rsidR="009C1380" w:rsidRDefault="009C1380" w:rsidP="0060046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0F91" w14:textId="77777777" w:rsidR="009C1380" w:rsidRDefault="009C1380" w:rsidP="0060046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F92" w14:textId="77777777" w:rsidR="009C1380" w:rsidRDefault="009C1380" w:rsidP="0060046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0F93" w14:textId="77777777" w:rsidR="009C1380" w:rsidRDefault="009C1380" w:rsidP="0060046D">
            <w: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94" w14:textId="77777777" w:rsidR="009C1380" w:rsidRPr="00EF3976" w:rsidRDefault="009C1380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95" w14:textId="77777777" w:rsidR="009C1380" w:rsidRPr="00EF3976" w:rsidRDefault="009C1380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96" w14:textId="77777777" w:rsidR="009C1380" w:rsidRPr="00EF3976" w:rsidRDefault="009C1380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97" w14:textId="77777777" w:rsidR="009C1380" w:rsidRPr="00EF3976" w:rsidRDefault="009C1380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98" w14:textId="77777777" w:rsidR="009C1380" w:rsidRPr="00EF3976" w:rsidRDefault="009C1380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99" w14:textId="77777777" w:rsidR="009C1380" w:rsidRPr="00EF3976" w:rsidRDefault="009C1380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9A" w14:textId="77777777" w:rsidR="009C1380" w:rsidRPr="00EF3976" w:rsidRDefault="009C1380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9C1380" w14:paraId="49C30738" w14:textId="77777777" w:rsidTr="000B2CF5">
        <w:trPr>
          <w:trHeight w:val="715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C0EBE" w14:textId="77777777" w:rsidR="009C1380" w:rsidRDefault="009C1380" w:rsidP="009C1380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E8ACE" w14:textId="77777777" w:rsidR="009C1380" w:rsidRDefault="009C1380" w:rsidP="009C1380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FDD60" w14:textId="0B325996" w:rsidR="009C1380" w:rsidRDefault="009C1380" w:rsidP="009C1380">
            <w:pPr>
              <w:suppressAutoHyphens w:val="0"/>
              <w:spacing w:line="240" w:lineRule="auto"/>
            </w:pPr>
            <w:r>
              <w:t>2022-2023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BC6BDE" w14:textId="65AD41B5" w:rsidR="009C1380" w:rsidRDefault="009C1380" w:rsidP="009C1380">
            <w:pPr>
              <w:suppressAutoHyphens w:val="0"/>
              <w:spacing w:line="240" w:lineRule="auto"/>
            </w:pPr>
            <w:r w:rsidRPr="004600C5">
              <w:t xml:space="preserve">Отдел по учету и отчетности администрации городского </w:t>
            </w:r>
            <w:r w:rsidRPr="004600C5">
              <w:lastRenderedPageBreak/>
              <w:t>округа город Арзамас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DBC6" w14:textId="661693C4" w:rsidR="009C1380" w:rsidRDefault="00092EFF" w:rsidP="009C1380">
            <w:r>
              <w:lastRenderedPageBreak/>
              <w:t xml:space="preserve">Всего, в </w:t>
            </w:r>
            <w:proofErr w:type="spellStart"/>
            <w:r w:rsidR="009C1380">
              <w:t>т.ч</w:t>
            </w:r>
            <w:proofErr w:type="spellEnd"/>
            <w:r w:rsidR="009C138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F048" w14:textId="48C3694F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BA38" w14:textId="0BABC967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DBCB" w14:textId="78C6F11E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F8B3" w14:textId="092198C1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D1E8" w14:textId="08E1B41A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73D2" w14:textId="4C384E8C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FE27" w14:textId="3590927C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285,0</w:t>
            </w:r>
          </w:p>
        </w:tc>
      </w:tr>
      <w:tr w:rsidR="009C1380" w14:paraId="39254109" w14:textId="77777777" w:rsidTr="00092EFF">
        <w:trPr>
          <w:trHeight w:val="570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1A138" w14:textId="77777777" w:rsidR="009C1380" w:rsidRDefault="009C1380" w:rsidP="009C1380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2ADB3" w14:textId="77777777" w:rsidR="009C1380" w:rsidRDefault="009C1380" w:rsidP="009C1380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E6307" w14:textId="77777777" w:rsidR="009C1380" w:rsidRDefault="009C1380" w:rsidP="009C1380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9C375" w14:textId="77777777" w:rsidR="009C1380" w:rsidRDefault="009C1380" w:rsidP="009C1380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3705" w14:textId="0546BE7A" w:rsidR="009C1380" w:rsidRDefault="009C1380" w:rsidP="009C1380"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9AA7" w14:textId="585A35C1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B85B" w14:textId="17CD15F1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6409" w14:textId="031CF64D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731B" w14:textId="68EDE11B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9160" w14:textId="55C6F1D5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DD0E" w14:textId="272A265B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1903" w14:textId="242F6536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sz w:val="20"/>
                <w:szCs w:val="20"/>
              </w:rPr>
              <w:t>285,0</w:t>
            </w:r>
          </w:p>
        </w:tc>
      </w:tr>
      <w:tr w:rsidR="009C1380" w14:paraId="479F32E0" w14:textId="77777777" w:rsidTr="00092EFF">
        <w:trPr>
          <w:trHeight w:val="550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FD403" w14:textId="77777777" w:rsidR="009C1380" w:rsidRDefault="009C1380" w:rsidP="009C1380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53D14" w14:textId="77777777" w:rsidR="009C1380" w:rsidRDefault="009C1380" w:rsidP="009C1380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4CE68" w14:textId="77777777" w:rsidR="009C1380" w:rsidRDefault="009C1380" w:rsidP="009C1380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F30B8" w14:textId="77777777" w:rsidR="009C1380" w:rsidRDefault="009C1380" w:rsidP="009C1380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BA84" w14:textId="0605F8A9" w:rsidR="009C1380" w:rsidRDefault="009C1380" w:rsidP="009C1380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3239" w14:textId="77777777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6722" w14:textId="77777777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668E" w14:textId="77777777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424E" w14:textId="77777777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99C1" w14:textId="77777777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5EC6" w14:textId="77777777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ADB7" w14:textId="77777777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9C1380" w14:paraId="32710A15" w14:textId="77777777" w:rsidTr="00092EFF">
        <w:trPr>
          <w:trHeight w:val="558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492D0" w14:textId="77777777" w:rsidR="009C1380" w:rsidRDefault="009C1380" w:rsidP="009C1380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124E8" w14:textId="77777777" w:rsidR="009C1380" w:rsidRDefault="009C1380" w:rsidP="009C1380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1AF1F" w14:textId="77777777" w:rsidR="009C1380" w:rsidRDefault="009C1380" w:rsidP="009C1380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8261B" w14:textId="77777777" w:rsidR="009C1380" w:rsidRDefault="009C1380" w:rsidP="009C1380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BEBC" w14:textId="2E21108F" w:rsidR="009C1380" w:rsidRDefault="009C1380" w:rsidP="009C1380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5D6" w14:textId="77777777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602E" w14:textId="77777777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8B99" w14:textId="77777777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199D" w14:textId="77777777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7C3E" w14:textId="77777777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390E" w14:textId="77777777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A287" w14:textId="77777777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9C1380" w14:paraId="19769A62" w14:textId="77777777" w:rsidTr="00092EFF">
        <w:trPr>
          <w:trHeight w:val="718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C1D03" w14:textId="77777777" w:rsidR="009C1380" w:rsidRDefault="009C1380" w:rsidP="009C1380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1D6C1" w14:textId="77777777" w:rsidR="009C1380" w:rsidRDefault="009C1380" w:rsidP="009C1380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87BB6" w14:textId="77777777" w:rsidR="009C1380" w:rsidRDefault="009C1380" w:rsidP="009C1380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C789" w14:textId="77777777" w:rsidR="009C1380" w:rsidRDefault="009C1380" w:rsidP="009C1380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CB7B" w14:textId="45851B63" w:rsidR="009C1380" w:rsidRDefault="009C1380" w:rsidP="009C1380">
            <w: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F922" w14:textId="77777777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8A2E" w14:textId="77777777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F839" w14:textId="77777777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AA07" w14:textId="77777777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AA2E" w14:textId="77777777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862C" w14:textId="77777777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0931" w14:textId="77777777" w:rsidR="009C1380" w:rsidRPr="00EF3976" w:rsidRDefault="009C1380" w:rsidP="009C138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60046D" w14:paraId="1DE30FA8" w14:textId="77777777" w:rsidTr="00092EFF">
        <w:trPr>
          <w:trHeight w:val="714"/>
          <w:jc w:val="center"/>
        </w:trPr>
        <w:tc>
          <w:tcPr>
            <w:tcW w:w="2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0F9C" w14:textId="77777777" w:rsidR="0060046D" w:rsidRPr="00BA644B" w:rsidRDefault="0060046D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 w:rsidRPr="00BA644B">
              <w:rPr>
                <w:rFonts w:eastAsia="Calibri"/>
                <w:kern w:val="0"/>
                <w:lang w:eastAsia="ru-RU" w:bidi="ar-SA"/>
              </w:rPr>
              <w:t>Мероприятие 1.8.  Воссоздание облика</w:t>
            </w:r>
            <w:r>
              <w:rPr>
                <w:rFonts w:eastAsia="Calibri"/>
                <w:kern w:val="0"/>
                <w:lang w:eastAsia="ru-RU" w:bidi="ar-SA"/>
              </w:rPr>
              <w:t xml:space="preserve"> исторически ценных домов </w:t>
            </w:r>
            <w:r>
              <w:rPr>
                <w:color w:val="000000"/>
              </w:rPr>
              <w:t>городского округа город Арзамас Нижегородской области</w:t>
            </w:r>
            <w:r>
              <w:rPr>
                <w:rFonts w:eastAsia="Calibri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0F9D" w14:textId="77777777" w:rsidR="0060046D" w:rsidRPr="00BA644B" w:rsidRDefault="0060046D" w:rsidP="0060046D">
            <w:r w:rsidRPr="00BA644B">
              <w:t>Прочие расходы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0F9E" w14:textId="73DD8C6A" w:rsidR="0060046D" w:rsidRPr="00BA644B" w:rsidRDefault="0060046D" w:rsidP="0060046D">
            <w:r w:rsidRPr="00BA644B">
              <w:t>2022</w:t>
            </w:r>
            <w:r w:rsidR="006F0FC8">
              <w:t>-2023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9F" w14:textId="77777777" w:rsidR="0060046D" w:rsidRPr="00BA644B" w:rsidRDefault="0060046D" w:rsidP="0060046D">
            <w:r w:rsidRPr="00BA644B">
              <w:rPr>
                <w:sz w:val="22"/>
                <w:szCs w:val="22"/>
              </w:rPr>
              <w:t>Департамент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A0" w14:textId="77777777" w:rsidR="0060046D" w:rsidRPr="00BA644B" w:rsidRDefault="0060046D" w:rsidP="0060046D">
            <w:r w:rsidRPr="00BA644B">
              <w:t xml:space="preserve">Всего, в </w:t>
            </w:r>
            <w:proofErr w:type="spellStart"/>
            <w:r w:rsidRPr="00BA644B">
              <w:t>т.ч</w:t>
            </w:r>
            <w:proofErr w:type="spellEnd"/>
            <w:r w:rsidRPr="00BA644B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A1" w14:textId="77777777" w:rsidR="0060046D" w:rsidRPr="007233A0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13620,2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A2" w14:textId="1303F647" w:rsidR="0060046D" w:rsidRPr="007233A0" w:rsidRDefault="0060046D" w:rsidP="00BD0F3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</w:t>
            </w:r>
            <w:r w:rsidR="00BD0F3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6</w:t>
            </w: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00</w:t>
            </w: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A3" w14:textId="77777777" w:rsidR="0060046D" w:rsidRPr="007233A0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A4" w14:textId="77777777" w:rsidR="0060046D" w:rsidRPr="007233A0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A5" w14:textId="77777777" w:rsidR="0060046D" w:rsidRPr="007233A0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A6" w14:textId="77777777" w:rsidR="0060046D" w:rsidRPr="007233A0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A7" w14:textId="7EDDAB88" w:rsidR="0060046D" w:rsidRPr="007233A0" w:rsidRDefault="00BD0F33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29620,2</w:t>
            </w:r>
          </w:p>
        </w:tc>
      </w:tr>
      <w:tr w:rsidR="0060046D" w14:paraId="1DE30FB5" w14:textId="77777777" w:rsidTr="00092EFF">
        <w:trPr>
          <w:trHeight w:val="682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FA9" w14:textId="77777777" w:rsidR="0060046D" w:rsidRPr="00BA644B" w:rsidRDefault="0060046D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FAA" w14:textId="77777777" w:rsidR="0060046D" w:rsidRPr="00BA644B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FAB" w14:textId="77777777" w:rsidR="0060046D" w:rsidRPr="00BA644B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FAC" w14:textId="77777777" w:rsidR="0060046D" w:rsidRPr="00BA644B" w:rsidRDefault="0060046D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AD" w14:textId="77777777" w:rsidR="0060046D" w:rsidRPr="00BA644B" w:rsidRDefault="0060046D" w:rsidP="0060046D">
            <w:r w:rsidRPr="00BA644B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AE" w14:textId="77777777" w:rsidR="0060046D" w:rsidRPr="007233A0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6670,2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AF" w14:textId="4EF68113" w:rsidR="0060046D" w:rsidRPr="007233A0" w:rsidRDefault="0060046D" w:rsidP="00BD0F3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</w:t>
            </w:r>
            <w:r w:rsidR="00BD0F3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6</w:t>
            </w: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00</w:t>
            </w: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B0" w14:textId="77777777" w:rsidR="0060046D" w:rsidRPr="007233A0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B1" w14:textId="77777777" w:rsidR="0060046D" w:rsidRPr="007233A0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B2" w14:textId="77777777" w:rsidR="0060046D" w:rsidRPr="007233A0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B3" w14:textId="77777777" w:rsidR="0060046D" w:rsidRPr="007233A0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B4" w14:textId="3FFAF4C4" w:rsidR="0060046D" w:rsidRPr="007233A0" w:rsidRDefault="00BD0F33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22670,2</w:t>
            </w:r>
          </w:p>
        </w:tc>
      </w:tr>
      <w:tr w:rsidR="0060046D" w14:paraId="1DE30FC2" w14:textId="77777777" w:rsidTr="00092EFF">
        <w:trPr>
          <w:trHeight w:val="705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FB6" w14:textId="77777777" w:rsidR="0060046D" w:rsidRPr="00BA644B" w:rsidRDefault="0060046D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FB7" w14:textId="77777777" w:rsidR="0060046D" w:rsidRPr="00BA644B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FB8" w14:textId="77777777" w:rsidR="0060046D" w:rsidRPr="00BA644B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FB9" w14:textId="77777777" w:rsidR="0060046D" w:rsidRPr="00BA644B" w:rsidRDefault="0060046D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BA" w14:textId="77777777" w:rsidR="0060046D" w:rsidRPr="00BA644B" w:rsidRDefault="0060046D" w:rsidP="0060046D">
            <w:r w:rsidRPr="00BA644B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BB" w14:textId="77777777" w:rsidR="0060046D" w:rsidRPr="007233A0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6950,0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BC" w14:textId="77777777" w:rsidR="0060046D" w:rsidRPr="007233A0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BD" w14:textId="77777777" w:rsidR="0060046D" w:rsidRPr="007233A0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BE" w14:textId="77777777" w:rsidR="0060046D" w:rsidRPr="007233A0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BF" w14:textId="77777777" w:rsidR="0060046D" w:rsidRPr="007233A0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C0" w14:textId="77777777" w:rsidR="0060046D" w:rsidRPr="007233A0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C1" w14:textId="77777777" w:rsidR="0060046D" w:rsidRPr="007233A0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6950,0</w:t>
            </w:r>
          </w:p>
        </w:tc>
      </w:tr>
      <w:tr w:rsidR="0060046D" w14:paraId="1DE30FCF" w14:textId="77777777" w:rsidTr="000B2CF5">
        <w:trPr>
          <w:trHeight w:val="329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FC3" w14:textId="77777777" w:rsidR="0060046D" w:rsidRPr="00BA644B" w:rsidRDefault="0060046D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FC4" w14:textId="77777777" w:rsidR="0060046D" w:rsidRPr="00BA644B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FC5" w14:textId="77777777" w:rsidR="0060046D" w:rsidRPr="00BA644B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FC6" w14:textId="77777777" w:rsidR="0060046D" w:rsidRPr="00BA644B" w:rsidRDefault="0060046D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C7" w14:textId="77777777" w:rsidR="0060046D" w:rsidRPr="00BA644B" w:rsidRDefault="0060046D" w:rsidP="0060046D">
            <w:r w:rsidRPr="00BA644B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C8" w14:textId="77777777" w:rsidR="0060046D" w:rsidRPr="00C37084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C9" w14:textId="77777777" w:rsidR="0060046D" w:rsidRPr="00C37084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CA" w14:textId="77777777" w:rsidR="0060046D" w:rsidRPr="00C37084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CB" w14:textId="77777777" w:rsidR="0060046D" w:rsidRPr="00C37084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CC" w14:textId="77777777" w:rsidR="0060046D" w:rsidRPr="00C37084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CD" w14:textId="77777777" w:rsidR="0060046D" w:rsidRPr="00C37084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CE" w14:textId="77777777" w:rsidR="0060046D" w:rsidRPr="00C37084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60046D" w14:paraId="1DE30FDC" w14:textId="77777777" w:rsidTr="000B2CF5">
        <w:trPr>
          <w:trHeight w:val="323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FD0" w14:textId="77777777" w:rsidR="0060046D" w:rsidRDefault="0060046D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FD1" w14:textId="77777777" w:rsidR="0060046D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FD2" w14:textId="77777777" w:rsidR="0060046D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D3" w14:textId="77777777" w:rsidR="0060046D" w:rsidRDefault="0060046D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D4" w14:textId="77777777" w:rsidR="0060046D" w:rsidRDefault="0060046D" w:rsidP="0060046D">
            <w:r w:rsidRPr="004B0AE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D5" w14:textId="77777777" w:rsidR="0060046D" w:rsidRPr="00C37084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D6" w14:textId="77777777" w:rsidR="0060046D" w:rsidRPr="00C37084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D7" w14:textId="77777777" w:rsidR="0060046D" w:rsidRPr="00C37084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D8" w14:textId="77777777" w:rsidR="0060046D" w:rsidRPr="00C37084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D9" w14:textId="77777777" w:rsidR="0060046D" w:rsidRPr="00C37084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DA" w14:textId="77777777" w:rsidR="0060046D" w:rsidRPr="00C37084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DB" w14:textId="77777777" w:rsidR="0060046D" w:rsidRPr="00C37084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F2BB5" w14:paraId="1DE30FE9" w14:textId="77777777" w:rsidTr="00092EFF">
        <w:trPr>
          <w:trHeight w:val="586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FDD" w14:textId="77777777" w:rsidR="000F2BB5" w:rsidRDefault="000F2BB5" w:rsidP="000F2BB5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FDE" w14:textId="77777777" w:rsidR="000F2BB5" w:rsidRDefault="000F2BB5" w:rsidP="000F2BB5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0FDF" w14:textId="1AAB58EC" w:rsidR="000F2BB5" w:rsidRDefault="000F2BB5" w:rsidP="000F2BB5">
            <w:pPr>
              <w:spacing w:line="240" w:lineRule="auto"/>
            </w:pPr>
            <w:r>
              <w:t>2023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0FE0" w14:textId="77777777" w:rsidR="000F2BB5" w:rsidRPr="00BA644B" w:rsidRDefault="000F2BB5" w:rsidP="000F2BB5">
            <w:r>
              <w:rPr>
                <w:sz w:val="22"/>
                <w:szCs w:val="22"/>
              </w:rPr>
              <w:t>МКУ СКО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E1" w14:textId="77777777" w:rsidR="000F2BB5" w:rsidRPr="00BA644B" w:rsidRDefault="000F2BB5" w:rsidP="000F2BB5">
            <w:r w:rsidRPr="00BA644B">
              <w:t xml:space="preserve">Всего, в </w:t>
            </w:r>
            <w:proofErr w:type="spellStart"/>
            <w:r w:rsidRPr="00BA644B">
              <w:t>т.ч</w:t>
            </w:r>
            <w:proofErr w:type="spellEnd"/>
            <w:r w:rsidRPr="00BA644B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E2" w14:textId="77777777" w:rsidR="000F2BB5" w:rsidRPr="00C37084" w:rsidRDefault="000F2BB5" w:rsidP="000F2BB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C3708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4640,0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E3" w14:textId="683607DB" w:rsidR="000F2BB5" w:rsidRPr="00C37084" w:rsidRDefault="000F2BB5" w:rsidP="000F2BB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C3708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E4" w14:textId="77777777" w:rsidR="000F2BB5" w:rsidRPr="00C37084" w:rsidRDefault="000F2BB5" w:rsidP="000F2BB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C3708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E5" w14:textId="77777777" w:rsidR="000F2BB5" w:rsidRPr="00C37084" w:rsidRDefault="000F2BB5" w:rsidP="000F2BB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C3708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E6" w14:textId="77777777" w:rsidR="000F2BB5" w:rsidRPr="00C37084" w:rsidRDefault="000F2BB5" w:rsidP="000F2BB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C3708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E7" w14:textId="77777777" w:rsidR="000F2BB5" w:rsidRPr="00C37084" w:rsidRDefault="000F2BB5" w:rsidP="000F2BB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C3708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E8" w14:textId="32A56391" w:rsidR="000F2BB5" w:rsidRPr="00C37084" w:rsidRDefault="000F2BB5" w:rsidP="000F2BB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C3708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4640,0</w:t>
            </w:r>
          </w:p>
        </w:tc>
      </w:tr>
      <w:tr w:rsidR="00BD0F33" w14:paraId="1DE30FF6" w14:textId="77777777" w:rsidTr="00092EFF">
        <w:trPr>
          <w:trHeight w:val="552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FEA" w14:textId="77777777" w:rsidR="00BD0F33" w:rsidRDefault="00BD0F33" w:rsidP="00BD0F33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FEB" w14:textId="77777777" w:rsidR="00BD0F33" w:rsidRDefault="00BD0F33" w:rsidP="00BD0F33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FEC" w14:textId="77777777" w:rsidR="00BD0F33" w:rsidRDefault="00BD0F33" w:rsidP="00BD0F33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FED" w14:textId="77777777" w:rsidR="00BD0F33" w:rsidRPr="00BA644B" w:rsidRDefault="00BD0F33" w:rsidP="00BD0F33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EE" w14:textId="77777777" w:rsidR="00BD0F33" w:rsidRPr="00BA644B" w:rsidRDefault="00BD0F33" w:rsidP="00BD0F33">
            <w:r w:rsidRPr="00BA644B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EF" w14:textId="77777777" w:rsidR="00BD0F33" w:rsidRPr="00C37084" w:rsidRDefault="00BD0F33" w:rsidP="00BD0F3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C3708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1378,1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F0" w14:textId="3277A409" w:rsidR="00BD0F33" w:rsidRPr="00C37084" w:rsidRDefault="00BD0F33" w:rsidP="00BD0F3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C3708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F1" w14:textId="77777777" w:rsidR="00BD0F33" w:rsidRPr="00C37084" w:rsidRDefault="00BD0F33" w:rsidP="00BD0F3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C3708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F2" w14:textId="77777777" w:rsidR="00BD0F33" w:rsidRPr="00C37084" w:rsidRDefault="00BD0F33" w:rsidP="00BD0F3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C3708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F3" w14:textId="77777777" w:rsidR="00BD0F33" w:rsidRPr="00C37084" w:rsidRDefault="00BD0F33" w:rsidP="00BD0F3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C3708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F4" w14:textId="77777777" w:rsidR="00BD0F33" w:rsidRPr="00C37084" w:rsidRDefault="00BD0F33" w:rsidP="00BD0F3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C3708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F5" w14:textId="53665AF4" w:rsidR="00BD0F33" w:rsidRPr="00C37084" w:rsidRDefault="00BD0F33" w:rsidP="00BD0F3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C3708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1378,1</w:t>
            </w:r>
          </w:p>
        </w:tc>
      </w:tr>
      <w:tr w:rsidR="00BD0F33" w14:paraId="1DE31003" w14:textId="77777777" w:rsidTr="00092EFF">
        <w:trPr>
          <w:trHeight w:val="598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FF7" w14:textId="77777777" w:rsidR="00BD0F33" w:rsidRDefault="00BD0F33" w:rsidP="00BD0F33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FF8" w14:textId="77777777" w:rsidR="00BD0F33" w:rsidRDefault="00BD0F33" w:rsidP="00BD0F33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FF9" w14:textId="77777777" w:rsidR="00BD0F33" w:rsidRDefault="00BD0F33" w:rsidP="00BD0F33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0FFA" w14:textId="77777777" w:rsidR="00BD0F33" w:rsidRPr="00BA644B" w:rsidRDefault="00BD0F33" w:rsidP="00BD0F33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FFB" w14:textId="77777777" w:rsidR="00BD0F33" w:rsidRPr="00BA644B" w:rsidRDefault="00BD0F33" w:rsidP="00BD0F33">
            <w:r w:rsidRPr="00BA644B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FC" w14:textId="77777777" w:rsidR="00BD0F33" w:rsidRPr="00C37084" w:rsidRDefault="00BD0F33" w:rsidP="00BD0F3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C3708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3261,9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FD" w14:textId="59AFDBC6" w:rsidR="00BD0F33" w:rsidRPr="00C37084" w:rsidRDefault="00BD0F33" w:rsidP="00BD0F3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C3708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FE" w14:textId="77777777" w:rsidR="00BD0F33" w:rsidRPr="00C37084" w:rsidRDefault="00BD0F33" w:rsidP="00BD0F3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C3708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FFF" w14:textId="77777777" w:rsidR="00BD0F33" w:rsidRPr="00C37084" w:rsidRDefault="00BD0F33" w:rsidP="00BD0F3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C3708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00" w14:textId="77777777" w:rsidR="00BD0F33" w:rsidRPr="00C37084" w:rsidRDefault="00BD0F33" w:rsidP="00BD0F3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C3708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01" w14:textId="77777777" w:rsidR="00BD0F33" w:rsidRPr="00C37084" w:rsidRDefault="00BD0F33" w:rsidP="00BD0F3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C3708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02" w14:textId="032A7188" w:rsidR="00BD0F33" w:rsidRPr="00C37084" w:rsidRDefault="00BD0F33" w:rsidP="00BD0F3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C3708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3261,9</w:t>
            </w:r>
          </w:p>
        </w:tc>
      </w:tr>
      <w:tr w:rsidR="0060046D" w14:paraId="1DE31010" w14:textId="77777777" w:rsidTr="000B2CF5">
        <w:trPr>
          <w:trHeight w:val="470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004" w14:textId="77777777" w:rsidR="0060046D" w:rsidRDefault="0060046D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005" w14:textId="77777777" w:rsidR="0060046D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006" w14:textId="77777777" w:rsidR="0060046D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007" w14:textId="77777777" w:rsidR="0060046D" w:rsidRPr="00BA644B" w:rsidRDefault="0060046D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08" w14:textId="77777777" w:rsidR="0060046D" w:rsidRPr="00BA644B" w:rsidRDefault="0060046D" w:rsidP="0060046D">
            <w:r w:rsidRPr="00BA644B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09" w14:textId="77777777" w:rsidR="0060046D" w:rsidRPr="00C37084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0A" w14:textId="77777777" w:rsidR="0060046D" w:rsidRPr="00C37084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0B" w14:textId="77777777" w:rsidR="0060046D" w:rsidRPr="00C37084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0C" w14:textId="77777777" w:rsidR="0060046D" w:rsidRPr="00C37084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0D" w14:textId="77777777" w:rsidR="0060046D" w:rsidRPr="00C37084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0E" w14:textId="77777777" w:rsidR="0060046D" w:rsidRPr="00C37084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0F" w14:textId="77777777" w:rsidR="0060046D" w:rsidRPr="00C37084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60046D" w14:paraId="1DE3101D" w14:textId="77777777" w:rsidTr="00092EFF">
        <w:trPr>
          <w:trHeight w:val="544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011" w14:textId="77777777" w:rsidR="0060046D" w:rsidRDefault="0060046D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012" w14:textId="77777777" w:rsidR="0060046D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013" w14:textId="77777777" w:rsidR="0060046D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14" w14:textId="77777777" w:rsidR="0060046D" w:rsidRDefault="0060046D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15" w14:textId="77777777" w:rsidR="0060046D" w:rsidRDefault="0060046D" w:rsidP="0060046D">
            <w:r w:rsidRPr="004B0AE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16" w14:textId="77777777" w:rsidR="0060046D" w:rsidRPr="00C37084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17" w14:textId="77777777" w:rsidR="0060046D" w:rsidRPr="00C37084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18" w14:textId="77777777" w:rsidR="0060046D" w:rsidRPr="00C37084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19" w14:textId="77777777" w:rsidR="0060046D" w:rsidRPr="00C37084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1A" w14:textId="77777777" w:rsidR="0060046D" w:rsidRPr="00C37084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1B" w14:textId="77777777" w:rsidR="0060046D" w:rsidRPr="00C37084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1C" w14:textId="77777777" w:rsidR="0060046D" w:rsidRPr="00C37084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92EFF" w14:paraId="1DE3102A" w14:textId="77777777" w:rsidTr="00092EFF">
        <w:trPr>
          <w:trHeight w:val="574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01E" w14:textId="77777777" w:rsidR="00092EFF" w:rsidRDefault="00092EFF" w:rsidP="00092EFF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01F" w14:textId="77777777" w:rsidR="00092EFF" w:rsidRDefault="00092EFF" w:rsidP="00092EFF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1020" w14:textId="359E082F" w:rsidR="00092EFF" w:rsidRDefault="00092EFF" w:rsidP="00092EFF">
            <w:pPr>
              <w:suppressAutoHyphens w:val="0"/>
              <w:spacing w:line="240" w:lineRule="auto"/>
            </w:pPr>
            <w:r w:rsidRPr="00BA644B">
              <w:t>2022</w:t>
            </w:r>
            <w:r>
              <w:t>-2023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1021" w14:textId="77777777" w:rsidR="00092EFF" w:rsidRDefault="00092EFF" w:rsidP="00092EF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color w:val="000000"/>
                <w:sz w:val="22"/>
                <w:szCs w:val="22"/>
              </w:rPr>
              <w:t>Департамент</w:t>
            </w:r>
            <w:r w:rsidRPr="00727E43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27E43">
              <w:rPr>
                <w:color w:val="000000"/>
                <w:sz w:val="22"/>
                <w:szCs w:val="22"/>
              </w:rPr>
              <w:t>ЖКХ</w:t>
            </w:r>
            <w:r>
              <w:rPr>
                <w:color w:val="000000"/>
                <w:sz w:val="22"/>
                <w:szCs w:val="22"/>
              </w:rPr>
              <w:t xml:space="preserve">, 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  </w:t>
            </w:r>
            <w:r>
              <w:rPr>
                <w:color w:val="000000"/>
              </w:rPr>
              <w:t xml:space="preserve"> </w:t>
            </w:r>
            <w:r w:rsidRPr="00400C96">
              <w:rPr>
                <w:color w:val="000000"/>
              </w:rPr>
              <w:t>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22" w14:textId="77777777" w:rsidR="00092EFF" w:rsidRPr="00BA644B" w:rsidRDefault="00092EFF" w:rsidP="00092EFF">
            <w:r w:rsidRPr="00BA644B">
              <w:t xml:space="preserve">Всего, в </w:t>
            </w:r>
            <w:proofErr w:type="spellStart"/>
            <w:r w:rsidRPr="00BA644B">
              <w:t>т.ч</w:t>
            </w:r>
            <w:proofErr w:type="spellEnd"/>
            <w:r w:rsidRPr="00BA644B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23" w14:textId="77777777" w:rsidR="00092EFF" w:rsidRPr="007233A0" w:rsidRDefault="00092EFF" w:rsidP="00092EF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3101,5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24" w14:textId="1BF54E77" w:rsidR="00092EFF" w:rsidRPr="007233A0" w:rsidRDefault="00092EFF" w:rsidP="00092EF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25" w14:textId="77777777" w:rsidR="00092EFF" w:rsidRPr="007233A0" w:rsidRDefault="00092EFF" w:rsidP="00092EF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26" w14:textId="77777777" w:rsidR="00092EFF" w:rsidRPr="007233A0" w:rsidRDefault="00092EFF" w:rsidP="00092EF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27" w14:textId="77777777" w:rsidR="00092EFF" w:rsidRPr="007233A0" w:rsidRDefault="00092EFF" w:rsidP="00092EF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28" w14:textId="77777777" w:rsidR="00092EFF" w:rsidRPr="007233A0" w:rsidRDefault="00092EFF" w:rsidP="00092EF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29" w14:textId="23513C5D" w:rsidR="00092EFF" w:rsidRPr="00837B10" w:rsidRDefault="00092EFF" w:rsidP="00092EF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5164,3</w:t>
            </w:r>
          </w:p>
        </w:tc>
      </w:tr>
      <w:tr w:rsidR="0060046D" w14:paraId="1DE31037" w14:textId="77777777" w:rsidTr="000B2CF5">
        <w:trPr>
          <w:trHeight w:val="592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02B" w14:textId="77777777" w:rsidR="0060046D" w:rsidRDefault="0060046D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02C" w14:textId="77777777" w:rsidR="0060046D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02D" w14:textId="77777777" w:rsidR="0060046D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02E" w14:textId="77777777" w:rsidR="0060046D" w:rsidRDefault="0060046D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2F" w14:textId="77777777" w:rsidR="0060046D" w:rsidRPr="00BA644B" w:rsidRDefault="0060046D" w:rsidP="0060046D">
            <w:r w:rsidRPr="00BA644B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30" w14:textId="77777777" w:rsidR="0060046D" w:rsidRPr="007233A0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992,2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31" w14:textId="3F5A4383" w:rsidR="0060046D" w:rsidRPr="007233A0" w:rsidRDefault="00630633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645,</w:t>
            </w:r>
            <w:r w:rsidR="00A30B57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32" w14:textId="77777777" w:rsidR="0060046D" w:rsidRPr="007233A0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33" w14:textId="77777777" w:rsidR="0060046D" w:rsidRPr="007233A0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34" w14:textId="77777777" w:rsidR="0060046D" w:rsidRPr="007233A0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35" w14:textId="77777777" w:rsidR="0060046D" w:rsidRPr="007233A0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36" w14:textId="62E44E29" w:rsidR="0060046D" w:rsidRPr="007233A0" w:rsidRDefault="00A30B57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1637,8</w:t>
            </w:r>
          </w:p>
        </w:tc>
      </w:tr>
      <w:tr w:rsidR="0060046D" w14:paraId="1DE31044" w14:textId="77777777" w:rsidTr="00092EFF">
        <w:trPr>
          <w:trHeight w:val="534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038" w14:textId="77777777" w:rsidR="0060046D" w:rsidRDefault="0060046D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039" w14:textId="77777777" w:rsidR="0060046D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03A" w14:textId="77777777" w:rsidR="0060046D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03B" w14:textId="77777777" w:rsidR="0060046D" w:rsidRDefault="0060046D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3C" w14:textId="77777777" w:rsidR="0060046D" w:rsidRPr="00BA644B" w:rsidRDefault="0060046D" w:rsidP="0060046D">
            <w:r w:rsidRPr="00BA644B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3D" w14:textId="77777777" w:rsidR="0060046D" w:rsidRPr="007233A0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2109,3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3E" w14:textId="3AA0B80B" w:rsidR="0060046D" w:rsidRPr="007233A0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1417,2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3F" w14:textId="77777777" w:rsidR="0060046D" w:rsidRPr="007233A0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40" w14:textId="77777777" w:rsidR="0060046D" w:rsidRPr="007233A0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41" w14:textId="77777777" w:rsidR="0060046D" w:rsidRPr="007233A0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42" w14:textId="77777777" w:rsidR="0060046D" w:rsidRPr="007233A0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43" w14:textId="03DA7E52" w:rsidR="0060046D" w:rsidRPr="007233A0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3526,5</w:t>
            </w:r>
          </w:p>
        </w:tc>
      </w:tr>
      <w:tr w:rsidR="0060046D" w14:paraId="1DE31051" w14:textId="77777777" w:rsidTr="00092EFF">
        <w:trPr>
          <w:trHeight w:val="530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045" w14:textId="77777777" w:rsidR="0060046D" w:rsidRDefault="0060046D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046" w14:textId="77777777" w:rsidR="0060046D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047" w14:textId="77777777" w:rsidR="0060046D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048" w14:textId="77777777" w:rsidR="0060046D" w:rsidRDefault="0060046D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49" w14:textId="77777777" w:rsidR="0060046D" w:rsidRPr="00BA644B" w:rsidRDefault="0060046D" w:rsidP="0060046D">
            <w:r w:rsidRPr="00BA644B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4A" w14:textId="77777777" w:rsidR="0060046D" w:rsidRPr="00BA644B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4B" w14:textId="77777777" w:rsidR="0060046D" w:rsidRPr="00BA644B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4C" w14:textId="77777777" w:rsidR="0060046D" w:rsidRPr="00BA644B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4D" w14:textId="77777777" w:rsidR="0060046D" w:rsidRPr="00BA644B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4E" w14:textId="77777777" w:rsidR="0060046D" w:rsidRPr="00BA644B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4F" w14:textId="77777777" w:rsidR="0060046D" w:rsidRPr="00BA644B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50" w14:textId="77777777" w:rsidR="0060046D" w:rsidRPr="00BA644B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60046D" w14:paraId="1DE3105E" w14:textId="77777777" w:rsidTr="000B2CF5">
        <w:trPr>
          <w:trHeight w:val="494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052" w14:textId="77777777" w:rsidR="0060046D" w:rsidRDefault="0060046D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053" w14:textId="77777777" w:rsidR="0060046D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054" w14:textId="77777777" w:rsidR="0060046D" w:rsidRDefault="0060046D" w:rsidP="0060046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55" w14:textId="77777777" w:rsidR="0060046D" w:rsidRDefault="0060046D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56" w14:textId="77777777" w:rsidR="0060046D" w:rsidRDefault="0060046D" w:rsidP="0060046D">
            <w:r w:rsidRPr="004B0AE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57" w14:textId="77777777" w:rsidR="0060046D" w:rsidRPr="0095270D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58" w14:textId="77777777" w:rsidR="0060046D" w:rsidRPr="0095270D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59" w14:textId="77777777" w:rsidR="0060046D" w:rsidRPr="0095270D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5A" w14:textId="77777777" w:rsidR="0060046D" w:rsidRPr="0095270D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5B" w14:textId="77777777" w:rsidR="0060046D" w:rsidRPr="0095270D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5C" w14:textId="77777777" w:rsidR="0060046D" w:rsidRPr="0095270D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5D" w14:textId="77777777" w:rsidR="0060046D" w:rsidRPr="0095270D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A30B57" w14:paraId="1DE31069" w14:textId="77777777" w:rsidTr="00092EFF">
        <w:trPr>
          <w:trHeight w:val="504"/>
          <w:jc w:val="center"/>
        </w:trPr>
        <w:tc>
          <w:tcPr>
            <w:tcW w:w="7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05F" w14:textId="77777777" w:rsidR="00A30B57" w:rsidRDefault="00A30B57" w:rsidP="00A30B5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Цель 2. Муниципальной программы</w:t>
            </w:r>
          </w:p>
          <w:p w14:paraId="1DE31060" w14:textId="77777777" w:rsidR="00A30B57" w:rsidRDefault="00A30B57" w:rsidP="00A30B5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b/>
                <w:kern w:val="0"/>
                <w:lang w:eastAsia="ru-RU" w:bidi="ar-SA"/>
              </w:rPr>
              <w:t>Улучшение качества предоставляемых коммунальных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061" w14:textId="77777777" w:rsidR="00A30B57" w:rsidRDefault="00A30B57" w:rsidP="00A30B57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062" w14:textId="77777777" w:rsidR="00A30B57" w:rsidRPr="00CF2453" w:rsidRDefault="00A30B57" w:rsidP="00A30B57">
            <w:pPr>
              <w:suppressAutoHyphens w:val="0"/>
              <w:spacing w:line="240" w:lineRule="auto"/>
              <w:jc w:val="center"/>
              <w:rPr>
                <w:b/>
                <w:kern w:val="0"/>
                <w:sz w:val="20"/>
                <w:szCs w:val="20"/>
                <w:lang w:eastAsia="ru-RU" w:bidi="ar-SA"/>
              </w:rPr>
            </w:pPr>
            <w:r w:rsidRPr="00CF2453">
              <w:rPr>
                <w:b/>
                <w:sz w:val="20"/>
                <w:szCs w:val="20"/>
              </w:rPr>
              <w:t>292,0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063" w14:textId="2BA5536A" w:rsidR="00A30B57" w:rsidRPr="00CF2453" w:rsidRDefault="00A30B57" w:rsidP="00A30B57">
            <w:pPr>
              <w:rPr>
                <w:b/>
                <w:sz w:val="20"/>
                <w:szCs w:val="20"/>
              </w:rPr>
            </w:pPr>
            <w:r w:rsidRPr="00CF2453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3552,9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064" w14:textId="0EF86584" w:rsidR="00A30B57" w:rsidRPr="00CF2453" w:rsidRDefault="00A30B57" w:rsidP="005C712B">
            <w:pPr>
              <w:rPr>
                <w:b/>
                <w:sz w:val="20"/>
                <w:szCs w:val="20"/>
              </w:rPr>
            </w:pPr>
            <w:r w:rsidRPr="00CF2453">
              <w:rPr>
                <w:b/>
                <w:sz w:val="20"/>
                <w:szCs w:val="20"/>
              </w:rPr>
              <w:t xml:space="preserve">  </w:t>
            </w:r>
            <w:r w:rsidR="005C712B">
              <w:rPr>
                <w:b/>
                <w:sz w:val="20"/>
                <w:szCs w:val="20"/>
              </w:rPr>
              <w:t>6914,5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065" w14:textId="539BBA5C" w:rsidR="00A30B57" w:rsidRPr="00CF2453" w:rsidRDefault="00A30B57" w:rsidP="00A30B57">
            <w:pPr>
              <w:rPr>
                <w:b/>
                <w:sz w:val="20"/>
                <w:szCs w:val="20"/>
              </w:rPr>
            </w:pPr>
            <w:r w:rsidRPr="00CF2453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507</w:t>
            </w:r>
            <w:r w:rsidRPr="00CF2453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066" w14:textId="4B1D020E" w:rsidR="00A30B57" w:rsidRPr="00CF2453" w:rsidRDefault="00A30B57" w:rsidP="00A30B57">
            <w:pPr>
              <w:rPr>
                <w:b/>
                <w:sz w:val="20"/>
                <w:szCs w:val="20"/>
              </w:rPr>
            </w:pPr>
            <w:r w:rsidRPr="00CF2453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507</w:t>
            </w:r>
            <w:r w:rsidRPr="00CF2453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067" w14:textId="0AD06601" w:rsidR="00A30B57" w:rsidRPr="00CF2453" w:rsidRDefault="00A30B57" w:rsidP="00A30B57">
            <w:pPr>
              <w:rPr>
                <w:b/>
                <w:sz w:val="20"/>
                <w:szCs w:val="20"/>
              </w:rPr>
            </w:pPr>
            <w:r w:rsidRPr="00CF2453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507</w:t>
            </w:r>
            <w:r w:rsidRPr="00CF2453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068" w14:textId="75DA3243" w:rsidR="00A30B57" w:rsidRPr="00CF2453" w:rsidRDefault="00A30B57" w:rsidP="005C712B">
            <w:pPr>
              <w:rPr>
                <w:b/>
                <w:sz w:val="20"/>
                <w:szCs w:val="20"/>
              </w:rPr>
            </w:pPr>
            <w:r w:rsidRPr="00CF2453">
              <w:rPr>
                <w:b/>
                <w:sz w:val="20"/>
                <w:szCs w:val="20"/>
              </w:rPr>
              <w:t xml:space="preserve">  </w:t>
            </w:r>
            <w:r w:rsidR="005C712B">
              <w:rPr>
                <w:b/>
                <w:sz w:val="20"/>
                <w:szCs w:val="20"/>
              </w:rPr>
              <w:t>12280,4</w:t>
            </w:r>
          </w:p>
        </w:tc>
      </w:tr>
      <w:tr w:rsidR="00B36CB7" w14:paraId="1DE31073" w14:textId="77777777" w:rsidTr="00092EFF">
        <w:trPr>
          <w:trHeight w:val="512"/>
          <w:jc w:val="center"/>
        </w:trPr>
        <w:tc>
          <w:tcPr>
            <w:tcW w:w="7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06A" w14:textId="77777777" w:rsidR="00B36CB7" w:rsidRDefault="00B36CB7" w:rsidP="00B36CB7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06B" w14:textId="77777777" w:rsidR="00B36CB7" w:rsidRDefault="00B36CB7" w:rsidP="00B36CB7"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06C" w14:textId="5515AD21" w:rsidR="00B36CB7" w:rsidRPr="00CF2453" w:rsidRDefault="00B36CB7" w:rsidP="00B36CB7">
            <w:pPr>
              <w:suppressAutoHyphens w:val="0"/>
              <w:spacing w:line="240" w:lineRule="auto"/>
              <w:jc w:val="center"/>
              <w:rPr>
                <w:b/>
                <w:kern w:val="0"/>
                <w:sz w:val="20"/>
                <w:szCs w:val="20"/>
                <w:lang w:eastAsia="ru-RU" w:bidi="ar-SA"/>
              </w:rPr>
            </w:pPr>
            <w:r w:rsidRPr="00CF2453">
              <w:rPr>
                <w:b/>
                <w:sz w:val="20"/>
                <w:szCs w:val="20"/>
              </w:rPr>
              <w:t>292,0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06D" w14:textId="773282CC" w:rsidR="00B36CB7" w:rsidRPr="00CF2453" w:rsidRDefault="00B36CB7" w:rsidP="00B36CB7">
            <w:pPr>
              <w:rPr>
                <w:b/>
                <w:sz w:val="20"/>
                <w:szCs w:val="20"/>
              </w:rPr>
            </w:pPr>
            <w:r w:rsidRPr="00CF2453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3552,9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06E" w14:textId="473D0433" w:rsidR="00B36CB7" w:rsidRPr="00CF2453" w:rsidRDefault="00B36CB7" w:rsidP="005C712B">
            <w:pPr>
              <w:rPr>
                <w:b/>
                <w:sz w:val="20"/>
                <w:szCs w:val="20"/>
              </w:rPr>
            </w:pPr>
            <w:r w:rsidRPr="00CF2453">
              <w:rPr>
                <w:b/>
                <w:sz w:val="20"/>
                <w:szCs w:val="20"/>
              </w:rPr>
              <w:t xml:space="preserve">  </w:t>
            </w:r>
            <w:r w:rsidR="005C712B">
              <w:rPr>
                <w:b/>
                <w:sz w:val="20"/>
                <w:szCs w:val="20"/>
              </w:rPr>
              <w:t>6914,5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06F" w14:textId="46360258" w:rsidR="00B36CB7" w:rsidRPr="00CF2453" w:rsidRDefault="00B36CB7" w:rsidP="00B36CB7">
            <w:pPr>
              <w:rPr>
                <w:b/>
                <w:sz w:val="20"/>
                <w:szCs w:val="20"/>
              </w:rPr>
            </w:pPr>
            <w:r w:rsidRPr="00CF2453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507</w:t>
            </w:r>
            <w:r w:rsidRPr="00CF2453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070" w14:textId="4FE418D9" w:rsidR="00B36CB7" w:rsidRPr="00CF2453" w:rsidRDefault="00B36CB7" w:rsidP="00B36CB7">
            <w:pPr>
              <w:rPr>
                <w:b/>
                <w:sz w:val="20"/>
                <w:szCs w:val="20"/>
              </w:rPr>
            </w:pPr>
            <w:r w:rsidRPr="00CF2453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507</w:t>
            </w:r>
            <w:r w:rsidRPr="00CF2453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071" w14:textId="3D05E5EF" w:rsidR="00B36CB7" w:rsidRPr="00CF2453" w:rsidRDefault="00B36CB7" w:rsidP="00B36CB7">
            <w:pPr>
              <w:rPr>
                <w:b/>
                <w:sz w:val="20"/>
                <w:szCs w:val="20"/>
              </w:rPr>
            </w:pPr>
            <w:r w:rsidRPr="00CF2453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507</w:t>
            </w:r>
            <w:r w:rsidRPr="00CF2453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072" w14:textId="11642559" w:rsidR="00B36CB7" w:rsidRPr="00CF2453" w:rsidRDefault="005C712B" w:rsidP="00B36C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12280,4</w:t>
            </w:r>
          </w:p>
        </w:tc>
      </w:tr>
      <w:tr w:rsidR="0060046D" w14:paraId="1DE3107D" w14:textId="77777777" w:rsidTr="00092EFF">
        <w:trPr>
          <w:trHeight w:val="506"/>
          <w:jc w:val="center"/>
        </w:trPr>
        <w:tc>
          <w:tcPr>
            <w:tcW w:w="7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074" w14:textId="77777777" w:rsidR="0060046D" w:rsidRDefault="0060046D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075" w14:textId="77777777" w:rsidR="0060046D" w:rsidRDefault="0060046D" w:rsidP="0060046D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76" w14:textId="77777777" w:rsidR="0060046D" w:rsidRPr="002A380A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77" w14:textId="77777777" w:rsidR="0060046D" w:rsidRPr="002A380A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78" w14:textId="77777777" w:rsidR="0060046D" w:rsidRPr="002A380A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79" w14:textId="77777777" w:rsidR="0060046D" w:rsidRPr="002A380A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7A" w14:textId="77777777" w:rsidR="0060046D" w:rsidRPr="002A380A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7B" w14:textId="77777777" w:rsidR="0060046D" w:rsidRPr="002A380A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7C" w14:textId="77777777" w:rsidR="0060046D" w:rsidRPr="002A380A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60046D" w14:paraId="1DE31087" w14:textId="77777777" w:rsidTr="00092EFF">
        <w:trPr>
          <w:trHeight w:val="558"/>
          <w:jc w:val="center"/>
        </w:trPr>
        <w:tc>
          <w:tcPr>
            <w:tcW w:w="7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07E" w14:textId="77777777" w:rsidR="0060046D" w:rsidRDefault="0060046D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07F" w14:textId="77777777" w:rsidR="0060046D" w:rsidRDefault="0060046D" w:rsidP="0060046D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80" w14:textId="77777777" w:rsidR="0060046D" w:rsidRPr="002A380A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81" w14:textId="77777777" w:rsidR="0060046D" w:rsidRPr="002A380A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82" w14:textId="77777777" w:rsidR="0060046D" w:rsidRPr="002A380A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83" w14:textId="77777777" w:rsidR="0060046D" w:rsidRPr="002A380A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84" w14:textId="77777777" w:rsidR="0060046D" w:rsidRPr="002A380A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85" w14:textId="77777777" w:rsidR="0060046D" w:rsidRPr="002A380A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86" w14:textId="77777777" w:rsidR="0060046D" w:rsidRPr="002A380A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60046D" w14:paraId="1DE31091" w14:textId="77777777" w:rsidTr="00092EFF">
        <w:trPr>
          <w:trHeight w:val="552"/>
          <w:jc w:val="center"/>
        </w:trPr>
        <w:tc>
          <w:tcPr>
            <w:tcW w:w="7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088" w14:textId="77777777" w:rsidR="0060046D" w:rsidRDefault="0060046D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089" w14:textId="77777777" w:rsidR="0060046D" w:rsidRDefault="0060046D" w:rsidP="0060046D">
            <w: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8A" w14:textId="77777777" w:rsidR="0060046D" w:rsidRPr="002A380A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8B" w14:textId="77777777" w:rsidR="0060046D" w:rsidRPr="002A380A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8C" w14:textId="77777777" w:rsidR="0060046D" w:rsidRPr="002A380A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8D" w14:textId="77777777" w:rsidR="0060046D" w:rsidRPr="002A380A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8E" w14:textId="77777777" w:rsidR="0060046D" w:rsidRPr="002A380A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8F" w14:textId="77777777" w:rsidR="0060046D" w:rsidRPr="002A380A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90" w14:textId="77777777" w:rsidR="0060046D" w:rsidRPr="002A380A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B36CB7" w14:paraId="1DE3109C" w14:textId="77777777" w:rsidTr="00092EFF">
        <w:trPr>
          <w:trHeight w:val="560"/>
          <w:jc w:val="center"/>
        </w:trPr>
        <w:tc>
          <w:tcPr>
            <w:tcW w:w="7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092" w14:textId="77777777" w:rsidR="00B36CB7" w:rsidRDefault="00B36CB7" w:rsidP="00B36C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Задача 2. </w:t>
            </w:r>
            <w:r w:rsidRPr="008E4417">
              <w:rPr>
                <w:color w:val="000000"/>
                <w:lang w:eastAsia="ru-RU"/>
              </w:rPr>
              <w:t>Муниципальной программы</w:t>
            </w:r>
          </w:p>
          <w:p w14:paraId="1DE31093" w14:textId="4B030258" w:rsidR="00B36CB7" w:rsidRDefault="00B36CB7" w:rsidP="00B36CB7">
            <w:pPr>
              <w:shd w:val="clear" w:color="auto" w:fill="FFFFFF"/>
              <w:suppressAutoHyphens w:val="0"/>
              <w:spacing w:line="240" w:lineRule="auto"/>
              <w:jc w:val="both"/>
              <w:rPr>
                <w:rFonts w:eastAsia="Calibri"/>
                <w:kern w:val="0"/>
                <w:lang w:eastAsia="ru-RU" w:bidi="ar-SA"/>
              </w:rPr>
            </w:pPr>
            <w:r>
              <w:t>Обеспечение развития систем теплоснабжения, водоснабжения и водоотведения. Обеспечение выполнения т</w:t>
            </w:r>
            <w:r>
              <w:rPr>
                <w:rFonts w:eastAsia="Calibri"/>
                <w:kern w:val="0"/>
                <w:lang w:eastAsia="ru-RU" w:bidi="ar-SA"/>
              </w:rPr>
              <w:t>екущего и капитального</w:t>
            </w:r>
            <w:r w:rsidRPr="00B72440">
              <w:rPr>
                <w:rFonts w:eastAsia="Calibri"/>
                <w:kern w:val="0"/>
                <w:lang w:eastAsia="ru-RU" w:bidi="ar-SA"/>
              </w:rPr>
              <w:t xml:space="preserve"> ремонт</w:t>
            </w:r>
            <w:r>
              <w:rPr>
                <w:rFonts w:eastAsia="Calibri"/>
                <w:kern w:val="0"/>
                <w:lang w:eastAsia="ru-RU" w:bidi="ar-SA"/>
              </w:rPr>
              <w:t>а</w:t>
            </w:r>
            <w:r w:rsidRPr="00B72440">
              <w:rPr>
                <w:rFonts w:eastAsia="Calibri"/>
                <w:kern w:val="0"/>
                <w:lang w:eastAsia="ru-RU" w:bidi="ar-SA"/>
              </w:rPr>
              <w:t xml:space="preserve"> водопроводов и канализации</w:t>
            </w:r>
            <w:r>
              <w:rPr>
                <w:rFonts w:eastAsia="Calibri"/>
                <w:kern w:val="0"/>
                <w:lang w:eastAsia="ru-RU" w:bidi="ar-SA"/>
              </w:rPr>
              <w:t>. Обеспечение выполнения</w:t>
            </w:r>
            <w:r w:rsidRPr="007E451D">
              <w:rPr>
                <w:rFonts w:eastAsia="Calibri"/>
                <w:kern w:val="0"/>
                <w:lang w:eastAsia="ru-RU" w:bidi="ar-SA"/>
              </w:rPr>
              <w:t xml:space="preserve"> работ по разработке программы комплексного развития системы коммунальной инфраструктуры городского округа город Арзамас</w:t>
            </w:r>
            <w:r>
              <w:rPr>
                <w:rFonts w:eastAsia="Calibri"/>
                <w:kern w:val="0"/>
                <w:lang w:eastAsia="ru-RU" w:bidi="ar-SA"/>
              </w:rPr>
              <w:t xml:space="preserve">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094" w14:textId="77777777" w:rsidR="00B36CB7" w:rsidRDefault="00B36CB7" w:rsidP="00B36CB7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095" w14:textId="3D843E0D" w:rsidR="00B36CB7" w:rsidRPr="00B36CB7" w:rsidRDefault="00B36CB7" w:rsidP="00B36CB7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36CB7">
              <w:rPr>
                <w:sz w:val="20"/>
                <w:szCs w:val="20"/>
              </w:rPr>
              <w:t>292,0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096" w14:textId="4F93B072" w:rsidR="00B36CB7" w:rsidRPr="00B36CB7" w:rsidRDefault="00B36CB7" w:rsidP="00B36CB7">
            <w:pPr>
              <w:rPr>
                <w:sz w:val="20"/>
                <w:szCs w:val="20"/>
              </w:rPr>
            </w:pPr>
            <w:r w:rsidRPr="00B36CB7">
              <w:rPr>
                <w:sz w:val="20"/>
                <w:szCs w:val="20"/>
              </w:rPr>
              <w:t xml:space="preserve">  3552,9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097" w14:textId="05A68952" w:rsidR="00B36CB7" w:rsidRPr="00B36CB7" w:rsidRDefault="00B36CB7" w:rsidP="005C712B">
            <w:pPr>
              <w:rPr>
                <w:sz w:val="20"/>
                <w:szCs w:val="20"/>
              </w:rPr>
            </w:pPr>
            <w:r w:rsidRPr="00B36CB7">
              <w:rPr>
                <w:sz w:val="20"/>
                <w:szCs w:val="20"/>
              </w:rPr>
              <w:t xml:space="preserve">  </w:t>
            </w:r>
            <w:r w:rsidR="005C712B">
              <w:rPr>
                <w:sz w:val="20"/>
                <w:szCs w:val="20"/>
              </w:rPr>
              <w:t>6914,5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098" w14:textId="10326AAD" w:rsidR="00B36CB7" w:rsidRPr="00B36CB7" w:rsidRDefault="00B36CB7" w:rsidP="00B36CB7">
            <w:pPr>
              <w:rPr>
                <w:sz w:val="20"/>
                <w:szCs w:val="20"/>
              </w:rPr>
            </w:pPr>
            <w:r w:rsidRPr="00B36CB7">
              <w:rPr>
                <w:sz w:val="20"/>
                <w:szCs w:val="20"/>
              </w:rPr>
              <w:t xml:space="preserve">  507,0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099" w14:textId="38B027B9" w:rsidR="00B36CB7" w:rsidRPr="00B36CB7" w:rsidRDefault="00B36CB7" w:rsidP="00B36CB7">
            <w:pPr>
              <w:rPr>
                <w:sz w:val="20"/>
                <w:szCs w:val="20"/>
              </w:rPr>
            </w:pPr>
            <w:r w:rsidRPr="00B36CB7">
              <w:rPr>
                <w:sz w:val="20"/>
                <w:szCs w:val="20"/>
              </w:rPr>
              <w:t xml:space="preserve">  507,0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09A" w14:textId="25FFAC4F" w:rsidR="00B36CB7" w:rsidRPr="00B36CB7" w:rsidRDefault="00B36CB7" w:rsidP="00B36CB7">
            <w:pPr>
              <w:rPr>
                <w:sz w:val="20"/>
                <w:szCs w:val="20"/>
              </w:rPr>
            </w:pPr>
            <w:r w:rsidRPr="00B36CB7">
              <w:rPr>
                <w:sz w:val="20"/>
                <w:szCs w:val="20"/>
              </w:rPr>
              <w:t xml:space="preserve">  507,0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09B" w14:textId="6D314859" w:rsidR="00B36CB7" w:rsidRPr="00B36CB7" w:rsidRDefault="00B36CB7" w:rsidP="005C712B">
            <w:pPr>
              <w:rPr>
                <w:sz w:val="20"/>
                <w:szCs w:val="20"/>
              </w:rPr>
            </w:pPr>
            <w:r w:rsidRPr="00B36CB7">
              <w:rPr>
                <w:sz w:val="20"/>
                <w:szCs w:val="20"/>
              </w:rPr>
              <w:t xml:space="preserve">  </w:t>
            </w:r>
            <w:r w:rsidR="005C712B">
              <w:rPr>
                <w:sz w:val="20"/>
                <w:szCs w:val="20"/>
              </w:rPr>
              <w:t>12280,4</w:t>
            </w:r>
          </w:p>
        </w:tc>
      </w:tr>
      <w:tr w:rsidR="005C712B" w14:paraId="1DE310A6" w14:textId="77777777" w:rsidTr="00092EFF">
        <w:trPr>
          <w:trHeight w:val="554"/>
          <w:jc w:val="center"/>
        </w:trPr>
        <w:tc>
          <w:tcPr>
            <w:tcW w:w="7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09D" w14:textId="77777777" w:rsidR="005C712B" w:rsidRDefault="005C712B" w:rsidP="005C712B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09E" w14:textId="77777777" w:rsidR="005C712B" w:rsidRDefault="005C712B" w:rsidP="005C712B"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09F" w14:textId="1E63FC1B" w:rsidR="005C712B" w:rsidRPr="00B36CB7" w:rsidRDefault="005C712B" w:rsidP="005C712B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36CB7">
              <w:rPr>
                <w:sz w:val="20"/>
                <w:szCs w:val="20"/>
              </w:rPr>
              <w:t>292,0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0A0" w14:textId="1E6A3D50" w:rsidR="005C712B" w:rsidRPr="00B36CB7" w:rsidRDefault="005C712B" w:rsidP="005C712B">
            <w:pPr>
              <w:rPr>
                <w:sz w:val="20"/>
                <w:szCs w:val="20"/>
              </w:rPr>
            </w:pPr>
            <w:r w:rsidRPr="00B36CB7">
              <w:rPr>
                <w:sz w:val="20"/>
                <w:szCs w:val="20"/>
              </w:rPr>
              <w:t xml:space="preserve">  3552,9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0A1" w14:textId="44621351" w:rsidR="005C712B" w:rsidRPr="00B36CB7" w:rsidRDefault="005C712B" w:rsidP="005C712B">
            <w:pPr>
              <w:rPr>
                <w:sz w:val="20"/>
                <w:szCs w:val="20"/>
              </w:rPr>
            </w:pPr>
            <w:r w:rsidRPr="00B36CB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6914,5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0A2" w14:textId="6179DA98" w:rsidR="005C712B" w:rsidRPr="00B36CB7" w:rsidRDefault="005C712B" w:rsidP="005C712B">
            <w:pPr>
              <w:rPr>
                <w:sz w:val="20"/>
                <w:szCs w:val="20"/>
              </w:rPr>
            </w:pPr>
            <w:r w:rsidRPr="00B36CB7">
              <w:rPr>
                <w:sz w:val="20"/>
                <w:szCs w:val="20"/>
              </w:rPr>
              <w:t xml:space="preserve">  507,0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0A3" w14:textId="69110F40" w:rsidR="005C712B" w:rsidRPr="00B36CB7" w:rsidRDefault="005C712B" w:rsidP="005C712B">
            <w:pPr>
              <w:rPr>
                <w:sz w:val="20"/>
                <w:szCs w:val="20"/>
              </w:rPr>
            </w:pPr>
            <w:r w:rsidRPr="00B36CB7">
              <w:rPr>
                <w:sz w:val="20"/>
                <w:szCs w:val="20"/>
              </w:rPr>
              <w:t xml:space="preserve">  507,0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0A4" w14:textId="147412F8" w:rsidR="005C712B" w:rsidRPr="00B36CB7" w:rsidRDefault="005C712B" w:rsidP="005C712B">
            <w:pPr>
              <w:rPr>
                <w:sz w:val="20"/>
                <w:szCs w:val="20"/>
              </w:rPr>
            </w:pPr>
            <w:r w:rsidRPr="00B36CB7">
              <w:rPr>
                <w:sz w:val="20"/>
                <w:szCs w:val="20"/>
              </w:rPr>
              <w:t xml:space="preserve">  507,0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0A5" w14:textId="31DA5049" w:rsidR="005C712B" w:rsidRPr="00B36CB7" w:rsidRDefault="005C712B" w:rsidP="005C712B">
            <w:pPr>
              <w:rPr>
                <w:sz w:val="20"/>
                <w:szCs w:val="20"/>
              </w:rPr>
            </w:pPr>
            <w:r w:rsidRPr="00B36CB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12280,4</w:t>
            </w:r>
          </w:p>
        </w:tc>
      </w:tr>
      <w:tr w:rsidR="0060046D" w14:paraId="1DE310B0" w14:textId="77777777" w:rsidTr="00092EFF">
        <w:trPr>
          <w:trHeight w:val="558"/>
          <w:jc w:val="center"/>
        </w:trPr>
        <w:tc>
          <w:tcPr>
            <w:tcW w:w="7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0A7" w14:textId="77777777" w:rsidR="0060046D" w:rsidRDefault="0060046D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0A8" w14:textId="77777777" w:rsidR="0060046D" w:rsidRDefault="0060046D" w:rsidP="0060046D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A9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AA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AB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AC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AD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AE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AF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60046D" w14:paraId="1DE310BA" w14:textId="77777777" w:rsidTr="00BE5FF0">
        <w:trPr>
          <w:trHeight w:val="703"/>
          <w:jc w:val="center"/>
        </w:trPr>
        <w:tc>
          <w:tcPr>
            <w:tcW w:w="7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0B1" w14:textId="77777777" w:rsidR="0060046D" w:rsidRDefault="0060046D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0B2" w14:textId="77777777" w:rsidR="0060046D" w:rsidRDefault="0060046D" w:rsidP="0060046D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B3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B4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B5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B6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B7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B8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B9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60046D" w14:paraId="1DE310C4" w14:textId="77777777" w:rsidTr="00BE5FF0">
        <w:trPr>
          <w:trHeight w:val="700"/>
          <w:jc w:val="center"/>
        </w:trPr>
        <w:tc>
          <w:tcPr>
            <w:tcW w:w="7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0BB" w14:textId="77777777" w:rsidR="0060046D" w:rsidRDefault="0060046D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0BC" w14:textId="77777777" w:rsidR="0060046D" w:rsidRDefault="0060046D" w:rsidP="0060046D">
            <w: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BD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BE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BF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C0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C1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C2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C3" w14:textId="77777777" w:rsidR="0060046D" w:rsidRPr="00EF3976" w:rsidRDefault="0060046D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FF6D9D" w14:paraId="1DE310D1" w14:textId="77777777" w:rsidTr="00092EFF">
        <w:trPr>
          <w:trHeight w:val="726"/>
          <w:jc w:val="center"/>
        </w:trPr>
        <w:tc>
          <w:tcPr>
            <w:tcW w:w="2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E310C5" w14:textId="77777777" w:rsidR="00FF6D9D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 w:rsidRPr="00ED5467">
              <w:rPr>
                <w:rFonts w:eastAsia="Calibri"/>
                <w:kern w:val="0"/>
                <w:lang w:eastAsia="ru-RU" w:bidi="ar-SA"/>
              </w:rPr>
              <w:t xml:space="preserve">Мероприятие </w:t>
            </w:r>
            <w:r>
              <w:rPr>
                <w:rFonts w:eastAsia="Calibri"/>
                <w:kern w:val="0"/>
                <w:lang w:eastAsia="ru-RU" w:bidi="ar-SA"/>
              </w:rPr>
              <w:t>2.1. Выполнение работ по актуализации схем водоснабжения и водоотведения на период 2015-2030 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E310C6" w14:textId="77777777" w:rsidR="00FF6D9D" w:rsidRDefault="00FF6D9D" w:rsidP="00FF6D9D">
            <w:r>
              <w:t>Прочие расходы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E310C7" w14:textId="1F9173CA" w:rsidR="00FF6D9D" w:rsidRDefault="00FF6D9D" w:rsidP="00FF6D9D">
            <w:r>
              <w:t>2024</w:t>
            </w:r>
            <w:r w:rsidRPr="00447C4F">
              <w:t>-2027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E310C8" w14:textId="2FB5ED23" w:rsidR="00FF6D9D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color w:val="000000"/>
                <w:sz w:val="22"/>
                <w:szCs w:val="22"/>
              </w:rPr>
              <w:t>Департамент</w:t>
            </w:r>
            <w:r w:rsidRPr="00727E43">
              <w:rPr>
                <w:color w:val="000000"/>
                <w:sz w:val="22"/>
                <w:szCs w:val="22"/>
              </w:rPr>
              <w:t xml:space="preserve">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0C9" w14:textId="77777777" w:rsidR="00FF6D9D" w:rsidRDefault="00FF6D9D" w:rsidP="00FF6D9D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CA" w14:textId="500111F0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CB" w14:textId="15B321C5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CC" w14:textId="1F46C202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CD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CE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CF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D0" w14:textId="67198D7F" w:rsidR="00FF6D9D" w:rsidRPr="00EF3976" w:rsidRDefault="005C712B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9</w:t>
            </w:r>
            <w:r w:rsidR="00FF6D9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00,0</w:t>
            </w:r>
          </w:p>
        </w:tc>
      </w:tr>
      <w:tr w:rsidR="00FF6D9D" w14:paraId="1DE310DE" w14:textId="77777777" w:rsidTr="00092EFF">
        <w:trPr>
          <w:trHeight w:val="694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10D2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10D3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10D4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10D5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0D6" w14:textId="77777777" w:rsidR="00FF6D9D" w:rsidRDefault="00FF6D9D" w:rsidP="00FF6D9D"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D7" w14:textId="4471EAFF" w:rsidR="00FF6D9D" w:rsidRPr="00171762" w:rsidRDefault="00FF6D9D" w:rsidP="00FF6D9D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D8" w14:textId="7EA33F76" w:rsidR="00FF6D9D" w:rsidRPr="00171762" w:rsidRDefault="00FF6D9D" w:rsidP="00FF6D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D9" w14:textId="788D971F" w:rsidR="00FF6D9D" w:rsidRPr="00171762" w:rsidRDefault="00FF6D9D" w:rsidP="00FF6D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DA" w14:textId="77777777" w:rsidR="00FF6D9D" w:rsidRPr="00171762" w:rsidRDefault="00FF6D9D" w:rsidP="00FF6D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DB" w14:textId="77777777" w:rsidR="00FF6D9D" w:rsidRPr="00171762" w:rsidRDefault="00FF6D9D" w:rsidP="00FF6D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DC" w14:textId="77777777" w:rsidR="00FF6D9D" w:rsidRPr="00171762" w:rsidRDefault="00FF6D9D" w:rsidP="00FF6D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DD" w14:textId="37079B74" w:rsidR="00FF6D9D" w:rsidRPr="00171762" w:rsidRDefault="005C712B" w:rsidP="00FF6D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9</w:t>
            </w:r>
            <w:r w:rsidR="00FF6D9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00,0</w:t>
            </w:r>
          </w:p>
        </w:tc>
      </w:tr>
      <w:tr w:rsidR="00A30B57" w14:paraId="1DE310EB" w14:textId="77777777" w:rsidTr="000B2CF5">
        <w:trPr>
          <w:trHeight w:val="329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10DF" w14:textId="77777777" w:rsidR="00A30B57" w:rsidRDefault="00A30B57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10E0" w14:textId="77777777" w:rsidR="00A30B57" w:rsidRDefault="00A30B57" w:rsidP="0060046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10E1" w14:textId="77777777" w:rsidR="00A30B57" w:rsidRDefault="00A30B57" w:rsidP="0060046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10E2" w14:textId="77777777" w:rsidR="00A30B57" w:rsidRDefault="00A30B57" w:rsidP="0060046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0E3" w14:textId="77777777" w:rsidR="00A30B57" w:rsidRDefault="00A30B57" w:rsidP="0060046D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E4" w14:textId="77777777" w:rsidR="00A30B57" w:rsidRPr="00EF3976" w:rsidRDefault="00A30B57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E5" w14:textId="77777777" w:rsidR="00A30B57" w:rsidRPr="00EF3976" w:rsidRDefault="00A30B57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E6" w14:textId="77777777" w:rsidR="00A30B57" w:rsidRPr="00EF3976" w:rsidRDefault="00A30B57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E7" w14:textId="77777777" w:rsidR="00A30B57" w:rsidRPr="00EF3976" w:rsidRDefault="00A30B57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E8" w14:textId="77777777" w:rsidR="00A30B57" w:rsidRPr="00EF3976" w:rsidRDefault="00A30B57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E9" w14:textId="77777777" w:rsidR="00A30B57" w:rsidRPr="00EF3976" w:rsidRDefault="00A30B57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EA" w14:textId="77777777" w:rsidR="00A30B57" w:rsidRPr="00EF3976" w:rsidRDefault="00A30B57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A30B57" w14:paraId="1DE310F8" w14:textId="77777777" w:rsidTr="000B2CF5">
        <w:trPr>
          <w:trHeight w:val="716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10EC" w14:textId="77777777" w:rsidR="00A30B57" w:rsidRDefault="00A30B57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10ED" w14:textId="77777777" w:rsidR="00A30B57" w:rsidRDefault="00A30B57" w:rsidP="0060046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10EE" w14:textId="77777777" w:rsidR="00A30B57" w:rsidRDefault="00A30B57" w:rsidP="0060046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10EF" w14:textId="77777777" w:rsidR="00A30B57" w:rsidRDefault="00A30B57" w:rsidP="0060046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0F0" w14:textId="77777777" w:rsidR="00A30B57" w:rsidRDefault="00A30B57" w:rsidP="0060046D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F1" w14:textId="77777777" w:rsidR="00A30B57" w:rsidRPr="00EF3976" w:rsidRDefault="00A30B57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F2" w14:textId="77777777" w:rsidR="00A30B57" w:rsidRPr="00EF3976" w:rsidRDefault="00A30B57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F3" w14:textId="77777777" w:rsidR="00A30B57" w:rsidRPr="00EF3976" w:rsidRDefault="00A30B57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F4" w14:textId="77777777" w:rsidR="00A30B57" w:rsidRPr="00EF3976" w:rsidRDefault="00A30B57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F5" w14:textId="77777777" w:rsidR="00A30B57" w:rsidRPr="00EF3976" w:rsidRDefault="00A30B57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F6" w14:textId="77777777" w:rsidR="00A30B57" w:rsidRPr="00EF3976" w:rsidRDefault="00A30B57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F7" w14:textId="77777777" w:rsidR="00A30B57" w:rsidRPr="00EF3976" w:rsidRDefault="00A30B57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A30B57" w14:paraId="1DE31105" w14:textId="77777777" w:rsidTr="000B2CF5">
        <w:trPr>
          <w:trHeight w:val="712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10F9" w14:textId="77777777" w:rsidR="00A30B57" w:rsidRDefault="00A30B57" w:rsidP="0060046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10FA" w14:textId="77777777" w:rsidR="00A30B57" w:rsidRDefault="00A30B57" w:rsidP="0060046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10FB" w14:textId="77777777" w:rsidR="00A30B57" w:rsidRDefault="00A30B57" w:rsidP="0060046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0FC" w14:textId="77777777" w:rsidR="00A30B57" w:rsidRDefault="00A30B57" w:rsidP="0060046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0FD" w14:textId="77777777" w:rsidR="00A30B57" w:rsidRDefault="00A30B57" w:rsidP="0060046D">
            <w: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FE" w14:textId="77777777" w:rsidR="00A30B57" w:rsidRPr="00EF3976" w:rsidRDefault="00A30B57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FF" w14:textId="77777777" w:rsidR="00A30B57" w:rsidRPr="00EF3976" w:rsidRDefault="00A30B57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00" w14:textId="77777777" w:rsidR="00A30B57" w:rsidRPr="00EF3976" w:rsidRDefault="00A30B57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01" w14:textId="77777777" w:rsidR="00A30B57" w:rsidRPr="00EF3976" w:rsidRDefault="00A30B57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02" w14:textId="77777777" w:rsidR="00A30B57" w:rsidRPr="00EF3976" w:rsidRDefault="00A30B57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03" w14:textId="77777777" w:rsidR="00A30B57" w:rsidRPr="00EF3976" w:rsidRDefault="00A30B57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04" w14:textId="77777777" w:rsidR="00A30B57" w:rsidRPr="00EF3976" w:rsidRDefault="00A30B57" w:rsidP="0060046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F6D9D" w14:paraId="1732A12E" w14:textId="77777777" w:rsidTr="000B2CF5">
        <w:trPr>
          <w:trHeight w:val="712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8654F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360DD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7DDF7" w14:textId="1FA8F46E" w:rsidR="00FF6D9D" w:rsidRDefault="00FF6D9D" w:rsidP="00FF6D9D">
            <w:pPr>
              <w:suppressAutoHyphens w:val="0"/>
              <w:spacing w:line="240" w:lineRule="auto"/>
            </w:pPr>
            <w:r>
              <w:t>2022-2023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4B4B35" w14:textId="10332285" w:rsidR="00FF6D9D" w:rsidRDefault="00FF6D9D" w:rsidP="00FF6D9D">
            <w:pPr>
              <w:suppressAutoHyphens w:val="0"/>
              <w:spacing w:line="240" w:lineRule="auto"/>
            </w:pPr>
            <w:r w:rsidRPr="004600C5">
              <w:t>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2179" w14:textId="670B2FD9" w:rsidR="00FF6D9D" w:rsidRDefault="00FF6D9D" w:rsidP="00FF6D9D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E41D" w14:textId="31A7176F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1F7A" w14:textId="723AC58D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5760" w14:textId="53B9B652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BF5D" w14:textId="16944A9F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232E" w14:textId="51FF7FA4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9819" w14:textId="51D0942A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9846" w14:textId="49D0E414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360,0</w:t>
            </w:r>
          </w:p>
        </w:tc>
      </w:tr>
      <w:tr w:rsidR="00FF6D9D" w14:paraId="4CD68E51" w14:textId="77777777" w:rsidTr="000B2CF5">
        <w:trPr>
          <w:trHeight w:val="712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D0826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E71B3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C95FA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26945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408D" w14:textId="333775DE" w:rsidR="00FF6D9D" w:rsidRDefault="00FF6D9D" w:rsidP="00FF6D9D"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3BD0" w14:textId="6DCA9E6B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 w:rsidRPr="0066190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6530" w14:textId="112C4FD5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DF58" w14:textId="6BFF53A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0505" w14:textId="3D390D21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4052" w14:textId="50B96E59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69C6" w14:textId="74CB317B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9E8D" w14:textId="32364421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360,0</w:t>
            </w:r>
          </w:p>
        </w:tc>
      </w:tr>
      <w:tr w:rsidR="00FF6D9D" w14:paraId="0D959EA0" w14:textId="77777777" w:rsidTr="00092EFF">
        <w:trPr>
          <w:trHeight w:val="622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C66D4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19434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F69C7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9DDCC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A12B" w14:textId="71B19DE9" w:rsidR="00FF6D9D" w:rsidRDefault="00FF6D9D" w:rsidP="00FF6D9D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C217" w14:textId="3D2F48BA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D388" w14:textId="50072550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E6D1" w14:textId="2767B13C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B4AC" w14:textId="02FC62D2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EEAC" w14:textId="092F9F3B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FB33" w14:textId="4C4188F3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AEA4" w14:textId="66E076FC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F6D9D" w14:paraId="39211619" w14:textId="77777777" w:rsidTr="00092EFF">
        <w:trPr>
          <w:trHeight w:val="560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0F53C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CF569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F853A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6D1DF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1CA5" w14:textId="4603F2CC" w:rsidR="00FF6D9D" w:rsidRDefault="00FF6D9D" w:rsidP="00FF6D9D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CE78" w14:textId="2230AA62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940F" w14:textId="48C3FF94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BB58" w14:textId="5D5609D4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0C24" w14:textId="7B253458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8D95" w14:textId="33F28D58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5211" w14:textId="2D69190B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0DD9" w14:textId="5A05D92A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F6D9D" w14:paraId="65141A8D" w14:textId="77777777" w:rsidTr="00092EFF">
        <w:trPr>
          <w:trHeight w:val="554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292CE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6EE6F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5ED11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48FB9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9149" w14:textId="20865F64" w:rsidR="00FF6D9D" w:rsidRDefault="00FF6D9D" w:rsidP="00FF6D9D">
            <w: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78A1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B3E6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3853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A3B7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7BF8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C6CA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0A3B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F6D9D" w14:paraId="33774BBD" w14:textId="77777777" w:rsidTr="000B2CF5">
        <w:trPr>
          <w:trHeight w:val="712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3EB3C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446E6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0B7D3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046D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9D37" w14:textId="5E064CA7" w:rsidR="00FF6D9D" w:rsidRDefault="00FF6D9D" w:rsidP="00FF6D9D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3C18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3AF5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CBD3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638C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E27A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3C62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622E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F6D9D" w14:paraId="1DE31112" w14:textId="77777777" w:rsidTr="000B2CF5">
        <w:trPr>
          <w:trHeight w:val="664"/>
          <w:jc w:val="center"/>
        </w:trPr>
        <w:tc>
          <w:tcPr>
            <w:tcW w:w="2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E31106" w14:textId="77777777" w:rsidR="00FF6D9D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 w:rsidRPr="00ED5467">
              <w:rPr>
                <w:rFonts w:eastAsia="Calibri"/>
                <w:kern w:val="0"/>
                <w:lang w:eastAsia="ru-RU" w:bidi="ar-SA"/>
              </w:rPr>
              <w:lastRenderedPageBreak/>
              <w:t xml:space="preserve">Мероприятие </w:t>
            </w:r>
            <w:r>
              <w:rPr>
                <w:rFonts w:eastAsia="Calibri"/>
                <w:kern w:val="0"/>
                <w:lang w:eastAsia="ru-RU" w:bidi="ar-SA"/>
              </w:rPr>
              <w:t>2.2. Выполнение работ по актуализации схем теплоснабжения на период 2015-2030 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E31107" w14:textId="77777777" w:rsidR="00FF6D9D" w:rsidRDefault="00FF6D9D" w:rsidP="00FF6D9D">
            <w:r>
              <w:t>Прочие расходы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E31108" w14:textId="322C090D" w:rsidR="00FF6D9D" w:rsidRDefault="00FF6D9D" w:rsidP="00FF6D9D">
            <w:r>
              <w:t>2024</w:t>
            </w:r>
            <w:r w:rsidRPr="00447C4F">
              <w:t>-2027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E31109" w14:textId="43C92839" w:rsidR="00FF6D9D" w:rsidRDefault="00FF6D9D" w:rsidP="00FF6D9D">
            <w:r>
              <w:rPr>
                <w:color w:val="000000"/>
                <w:sz w:val="22"/>
                <w:szCs w:val="22"/>
              </w:rPr>
              <w:t>Департамент</w:t>
            </w:r>
            <w:r w:rsidRPr="00727E43">
              <w:rPr>
                <w:color w:val="000000"/>
                <w:sz w:val="22"/>
                <w:szCs w:val="22"/>
              </w:rPr>
              <w:t xml:space="preserve">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10A" w14:textId="77777777" w:rsidR="00FF6D9D" w:rsidRDefault="00FF6D9D" w:rsidP="00FF6D9D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0B" w14:textId="111A7D14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0C" w14:textId="028C4324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0D" w14:textId="4605738E" w:rsidR="00FF6D9D" w:rsidRPr="00EF3976" w:rsidRDefault="008622B7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0E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0F" w14:textId="11653983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10" w14:textId="2FAFC0AE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11" w14:textId="7D6D693F" w:rsidR="00FF6D9D" w:rsidRPr="00EF3976" w:rsidRDefault="008622B7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721,0</w:t>
            </w:r>
          </w:p>
        </w:tc>
      </w:tr>
      <w:tr w:rsidR="00FF6D9D" w14:paraId="1DE3111F" w14:textId="77777777" w:rsidTr="000B2CF5">
        <w:trPr>
          <w:trHeight w:val="700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1113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1114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1115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1116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117" w14:textId="77777777" w:rsidR="00FF6D9D" w:rsidRDefault="00FF6D9D" w:rsidP="00FF6D9D"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18" w14:textId="29E25783" w:rsidR="00FF6D9D" w:rsidRPr="009F3E8F" w:rsidRDefault="00FF6D9D" w:rsidP="00FF6D9D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19" w14:textId="2DBB9008" w:rsidR="00FF6D9D" w:rsidRPr="009F3E8F" w:rsidRDefault="00FF6D9D" w:rsidP="00FF6D9D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1A" w14:textId="559A2F18" w:rsidR="00FF6D9D" w:rsidRPr="009F3E8F" w:rsidRDefault="008622B7" w:rsidP="00FF6D9D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  <w:r w:rsidR="00FF6D9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1B" w14:textId="77777777" w:rsidR="00FF6D9D" w:rsidRPr="009F3E8F" w:rsidRDefault="00FF6D9D" w:rsidP="00FF6D9D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1C" w14:textId="31B416AC" w:rsidR="00FF6D9D" w:rsidRPr="009F3E8F" w:rsidRDefault="00FF6D9D" w:rsidP="00FF6D9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1D" w14:textId="15150F67" w:rsidR="00FF6D9D" w:rsidRPr="009F3E8F" w:rsidRDefault="00FF6D9D" w:rsidP="00FF6D9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1E" w14:textId="5EA36B19" w:rsidR="00FF6D9D" w:rsidRPr="00EF3976" w:rsidRDefault="008622B7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721</w:t>
            </w:r>
            <w:r w:rsidR="00FF6D9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,0</w:t>
            </w:r>
          </w:p>
        </w:tc>
      </w:tr>
      <w:tr w:rsidR="00FF6D9D" w14:paraId="1DE3112C" w14:textId="77777777" w:rsidTr="000B2CF5">
        <w:trPr>
          <w:trHeight w:val="462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1120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1121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1122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1123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124" w14:textId="77777777" w:rsidR="00FF6D9D" w:rsidRDefault="00FF6D9D" w:rsidP="00FF6D9D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25" w14:textId="77777777" w:rsidR="00FF6D9D" w:rsidRPr="00EF3976" w:rsidRDefault="00FF6D9D" w:rsidP="00FF6D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26" w14:textId="77777777" w:rsidR="00FF6D9D" w:rsidRPr="00EF3976" w:rsidRDefault="00FF6D9D" w:rsidP="00FF6D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27" w14:textId="77777777" w:rsidR="00FF6D9D" w:rsidRPr="00EF3976" w:rsidRDefault="00FF6D9D" w:rsidP="00FF6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28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29" w14:textId="77777777" w:rsidR="00FF6D9D" w:rsidRPr="00EF3976" w:rsidRDefault="00FF6D9D" w:rsidP="00FF6D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2A" w14:textId="77777777" w:rsidR="00FF6D9D" w:rsidRPr="00EF3976" w:rsidRDefault="00FF6D9D" w:rsidP="00FF6D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2B" w14:textId="77777777" w:rsidR="00FF6D9D" w:rsidRPr="00EF3976" w:rsidRDefault="00FF6D9D" w:rsidP="00FF6D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6D9D" w14:paraId="1DE31139" w14:textId="77777777" w:rsidTr="000B2CF5">
        <w:trPr>
          <w:trHeight w:val="702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112D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112E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112F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1130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131" w14:textId="77777777" w:rsidR="00FF6D9D" w:rsidRDefault="00FF6D9D" w:rsidP="00FF6D9D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32" w14:textId="77777777" w:rsidR="00FF6D9D" w:rsidRPr="00EF3976" w:rsidRDefault="00FF6D9D" w:rsidP="00FF6D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33" w14:textId="77777777" w:rsidR="00FF6D9D" w:rsidRPr="00EF3976" w:rsidRDefault="00FF6D9D" w:rsidP="00FF6D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34" w14:textId="77777777" w:rsidR="00FF6D9D" w:rsidRPr="00EF3976" w:rsidRDefault="00FF6D9D" w:rsidP="00FF6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35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36" w14:textId="77777777" w:rsidR="00FF6D9D" w:rsidRPr="00EF3976" w:rsidRDefault="00FF6D9D" w:rsidP="00FF6D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37" w14:textId="77777777" w:rsidR="00FF6D9D" w:rsidRPr="00EF3976" w:rsidRDefault="00FF6D9D" w:rsidP="00FF6D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38" w14:textId="77777777" w:rsidR="00FF6D9D" w:rsidRPr="00EF3976" w:rsidRDefault="00FF6D9D" w:rsidP="00FF6D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6D9D" w14:paraId="1DE31146" w14:textId="77777777" w:rsidTr="000B2CF5">
        <w:trPr>
          <w:trHeight w:val="636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113A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113B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113C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13D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13E" w14:textId="77777777" w:rsidR="00FF6D9D" w:rsidRDefault="00FF6D9D" w:rsidP="00FF6D9D">
            <w: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3F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40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41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42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43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44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45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FF6D9D" w14:paraId="307A25E5" w14:textId="77777777" w:rsidTr="000B2CF5">
        <w:trPr>
          <w:trHeight w:val="636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C095D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00974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78AB8" w14:textId="2F888FC5" w:rsidR="00FF6D9D" w:rsidRDefault="00FF6D9D" w:rsidP="00FF6D9D">
            <w:pPr>
              <w:suppressAutoHyphens w:val="0"/>
              <w:spacing w:line="240" w:lineRule="auto"/>
            </w:pPr>
            <w:r>
              <w:t>2022-2023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B19E0B" w14:textId="22376FCF" w:rsidR="00FF6D9D" w:rsidRDefault="00FF6D9D" w:rsidP="00FF6D9D">
            <w:pPr>
              <w:suppressAutoHyphens w:val="0"/>
              <w:spacing w:line="240" w:lineRule="auto"/>
            </w:pPr>
            <w:r w:rsidRPr="004600C5">
              <w:t>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E6BB" w14:textId="02D26CA6" w:rsidR="00FF6D9D" w:rsidRDefault="00FF6D9D" w:rsidP="00FF6D9D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92DD" w14:textId="5D9ED613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F6BC" w14:textId="31877278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6AF5" w14:textId="6E1713BC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F89E" w14:textId="065CFF0C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A768" w14:textId="17E5E98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0ABD" w14:textId="6A3CAEF1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B2D9" w14:textId="24E44BA3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414,0</w:t>
            </w:r>
          </w:p>
        </w:tc>
      </w:tr>
      <w:tr w:rsidR="00FF6D9D" w14:paraId="23EDF1A2" w14:textId="77777777" w:rsidTr="000B2CF5">
        <w:trPr>
          <w:trHeight w:val="636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AA278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7BEAE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AFCB6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DDAB7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570D" w14:textId="343F2EBA" w:rsidR="00FF6D9D" w:rsidRDefault="00FF6D9D" w:rsidP="00FF6D9D"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6CE2" w14:textId="76F053D5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E7CD" w14:textId="7CCD1068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8B2C" w14:textId="38B12AA1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FFCF" w14:textId="7FBD2FF6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8675" w14:textId="351037A8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23AD" w14:textId="4A33F548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7059" w14:textId="75745344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414,0</w:t>
            </w:r>
          </w:p>
        </w:tc>
      </w:tr>
      <w:tr w:rsidR="00FF6D9D" w14:paraId="40392FDA" w14:textId="77777777" w:rsidTr="000B2CF5">
        <w:trPr>
          <w:trHeight w:val="636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AA9DA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2B43D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949CD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0F572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E431" w14:textId="61FB53B3" w:rsidR="00FF6D9D" w:rsidRDefault="00FF6D9D" w:rsidP="00FF6D9D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F41B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9484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443A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285B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093E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75BA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311F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FF6D9D" w14:paraId="7D9816BD" w14:textId="77777777" w:rsidTr="000B2CF5">
        <w:trPr>
          <w:trHeight w:val="636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9784B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8AC8A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FF510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932DD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3023" w14:textId="01C6E5DA" w:rsidR="00FF6D9D" w:rsidRDefault="00FF6D9D" w:rsidP="00FF6D9D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7F1D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518D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7C25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5CD4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EC22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BA42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2AA6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FF6D9D" w14:paraId="31A6BC9C" w14:textId="77777777" w:rsidTr="000B2CF5">
        <w:trPr>
          <w:trHeight w:val="636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DA3DF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48E81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BEBAA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BBE3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D94C" w14:textId="466C9E48" w:rsidR="00FF6D9D" w:rsidRDefault="00FF6D9D" w:rsidP="00FF6D9D">
            <w: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E650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839F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4EA3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C85D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6915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278B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BBF6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FF6D9D" w14:paraId="1DE31155" w14:textId="77777777" w:rsidTr="000B2CF5">
        <w:trPr>
          <w:trHeight w:val="666"/>
          <w:jc w:val="center"/>
        </w:trPr>
        <w:tc>
          <w:tcPr>
            <w:tcW w:w="2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1147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Мероприятие 2.3.</w:t>
            </w:r>
          </w:p>
          <w:p w14:paraId="1DE31148" w14:textId="77777777" w:rsidR="00FF6D9D" w:rsidRDefault="00FF6D9D" w:rsidP="00FF6D9D">
            <w:pPr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 w:rsidRPr="00B72440">
              <w:rPr>
                <w:rFonts w:eastAsia="Calibri"/>
                <w:kern w:val="0"/>
                <w:lang w:eastAsia="ru-RU" w:bidi="ar-SA"/>
              </w:rPr>
              <w:t xml:space="preserve">Текущий и капитальный ремонт </w:t>
            </w:r>
            <w:r w:rsidRPr="00B72440">
              <w:rPr>
                <w:rFonts w:eastAsia="Calibri"/>
                <w:kern w:val="0"/>
                <w:lang w:eastAsia="ru-RU" w:bidi="ar-SA"/>
              </w:rPr>
              <w:lastRenderedPageBreak/>
              <w:t>водопроводов и канализации</w:t>
            </w:r>
            <w:r>
              <w:rPr>
                <w:rFonts w:eastAsia="Calibri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1149" w14:textId="77777777" w:rsidR="00FF6D9D" w:rsidRDefault="00FF6D9D" w:rsidP="00FF6D9D">
            <w:pPr>
              <w:suppressAutoHyphens w:val="0"/>
              <w:spacing w:line="240" w:lineRule="auto"/>
            </w:pPr>
            <w:r w:rsidRPr="00B72440">
              <w:lastRenderedPageBreak/>
              <w:t>Прочие расходы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114A" w14:textId="25003EB4" w:rsidR="00FF6D9D" w:rsidRDefault="00FF6D9D" w:rsidP="00FF6D9D">
            <w:pPr>
              <w:suppressAutoHyphens w:val="0"/>
              <w:spacing w:line="240" w:lineRule="auto"/>
            </w:pPr>
            <w:r>
              <w:t>2023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114B" w14:textId="77777777" w:rsidR="00FF6D9D" w:rsidRDefault="00FF6D9D" w:rsidP="00FF6D9D">
            <w:r>
              <w:rPr>
                <w:color w:val="000000"/>
                <w:sz w:val="22"/>
                <w:szCs w:val="22"/>
              </w:rPr>
              <w:t>Департамент</w:t>
            </w:r>
            <w:r w:rsidRPr="00727E43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27E43">
              <w:rPr>
                <w:color w:val="000000"/>
                <w:sz w:val="22"/>
                <w:szCs w:val="22"/>
              </w:rPr>
              <w:t>ЖКХ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 xml:space="preserve">     Отдел по учету и отчетности администрации </w:t>
            </w:r>
            <w:r>
              <w:rPr>
                <w:color w:val="000000"/>
              </w:rPr>
              <w:lastRenderedPageBreak/>
              <w:t>городского округа город Арзамас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4C" w14:textId="77777777" w:rsidR="00FF6D9D" w:rsidRPr="00AC34A1" w:rsidRDefault="00FF6D9D" w:rsidP="00FF6D9D">
            <w:r w:rsidRPr="00AC34A1">
              <w:lastRenderedPageBreak/>
              <w:t xml:space="preserve">Всего, в </w:t>
            </w:r>
            <w:proofErr w:type="spellStart"/>
            <w:r w:rsidRPr="00AC34A1">
              <w:t>т.ч</w:t>
            </w:r>
            <w:proofErr w:type="spellEnd"/>
            <w:r w:rsidRPr="00AC34A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4E" w14:textId="14E55B18" w:rsidR="00FF6D9D" w:rsidRPr="00F857F7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4F" w14:textId="19DD406D" w:rsidR="00FF6D9D" w:rsidRPr="00171762" w:rsidRDefault="00FF6D9D" w:rsidP="00FF6D9D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50" w14:textId="4D9EABFA" w:rsidR="00FF6D9D" w:rsidRPr="00171762" w:rsidRDefault="00FF6D9D" w:rsidP="00FF6D9D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51" w14:textId="22959997" w:rsidR="00FF6D9D" w:rsidRPr="00171762" w:rsidRDefault="00FF6D9D" w:rsidP="00FF6D9D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52" w14:textId="2003CB6D" w:rsidR="00FF6D9D" w:rsidRPr="00171762" w:rsidRDefault="00FF6D9D" w:rsidP="00FF6D9D">
            <w:pPr>
              <w:jc w:val="center"/>
              <w:rPr>
                <w:sz w:val="20"/>
                <w:szCs w:val="20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53" w14:textId="71F7ABC4" w:rsidR="00FF6D9D" w:rsidRPr="00171762" w:rsidRDefault="00FF6D9D" w:rsidP="00FF6D9D">
            <w:pPr>
              <w:jc w:val="center"/>
              <w:rPr>
                <w:sz w:val="20"/>
                <w:szCs w:val="20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54" w14:textId="17C69AD3" w:rsidR="00FF6D9D" w:rsidRPr="00171762" w:rsidRDefault="00FF6D9D" w:rsidP="00FF6D9D">
            <w:pPr>
              <w:jc w:val="center"/>
              <w:rPr>
                <w:sz w:val="20"/>
                <w:szCs w:val="20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FF6D9D" w14:paraId="1DE31163" w14:textId="77777777" w:rsidTr="000B2CF5">
        <w:trPr>
          <w:trHeight w:val="692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156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157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1158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159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5A" w14:textId="77777777" w:rsidR="00FF6D9D" w:rsidRPr="00AC34A1" w:rsidRDefault="00FF6D9D" w:rsidP="00FF6D9D">
            <w:r w:rsidRPr="00AC34A1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5C" w14:textId="0062729C" w:rsidR="00FF6D9D" w:rsidRPr="00F857F7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5D" w14:textId="2E2DA9F1" w:rsidR="00FF6D9D" w:rsidRPr="00171762" w:rsidRDefault="00FF6D9D" w:rsidP="00FF6D9D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5E" w14:textId="1EAA9D5F" w:rsidR="00FF6D9D" w:rsidRPr="00171762" w:rsidRDefault="00FF6D9D" w:rsidP="00FF6D9D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5F" w14:textId="7818B94B" w:rsidR="00FF6D9D" w:rsidRPr="00171762" w:rsidRDefault="00FF6D9D" w:rsidP="00FF6D9D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60" w14:textId="28C872B5" w:rsidR="00FF6D9D" w:rsidRPr="00171762" w:rsidRDefault="00FF6D9D" w:rsidP="00FF6D9D">
            <w:pPr>
              <w:jc w:val="center"/>
              <w:rPr>
                <w:sz w:val="20"/>
                <w:szCs w:val="20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61" w14:textId="2BB9DFD7" w:rsidR="00FF6D9D" w:rsidRPr="00171762" w:rsidRDefault="00FF6D9D" w:rsidP="00FF6D9D">
            <w:pPr>
              <w:jc w:val="center"/>
              <w:rPr>
                <w:sz w:val="20"/>
                <w:szCs w:val="20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62" w14:textId="42653037" w:rsidR="00FF6D9D" w:rsidRPr="00171762" w:rsidRDefault="00FF6D9D" w:rsidP="00FF6D9D">
            <w:pPr>
              <w:jc w:val="center"/>
              <w:rPr>
                <w:sz w:val="20"/>
                <w:szCs w:val="20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FF6D9D" w14:paraId="1DE31170" w14:textId="77777777" w:rsidTr="000B2CF5">
        <w:trPr>
          <w:trHeight w:val="688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164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165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1166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167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68" w14:textId="77777777" w:rsidR="00FF6D9D" w:rsidRPr="00AC34A1" w:rsidRDefault="00FF6D9D" w:rsidP="00FF6D9D">
            <w:r w:rsidRPr="00AC34A1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69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6A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6B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6C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6D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6E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6F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FF6D9D" w14:paraId="1DE3117D" w14:textId="77777777" w:rsidTr="000B2CF5">
        <w:trPr>
          <w:trHeight w:val="711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171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172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1173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1174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75" w14:textId="77777777" w:rsidR="00FF6D9D" w:rsidRPr="00AC34A1" w:rsidRDefault="00FF6D9D" w:rsidP="00FF6D9D">
            <w:r w:rsidRPr="00AC34A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76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77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78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79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7A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7B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7C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FF6D9D" w14:paraId="1DE3118A" w14:textId="77777777" w:rsidTr="000B2CF5">
        <w:trPr>
          <w:trHeight w:val="753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7E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7F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80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81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82" w14:textId="77777777" w:rsidR="00FF6D9D" w:rsidRDefault="00FF6D9D" w:rsidP="00FF6D9D">
            <w:r w:rsidRPr="00AC34A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83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84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85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86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87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88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89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D86CAB" w14:paraId="61C149C2" w14:textId="77777777" w:rsidTr="000B2CF5">
        <w:trPr>
          <w:trHeight w:val="588"/>
          <w:jc w:val="center"/>
        </w:trPr>
        <w:tc>
          <w:tcPr>
            <w:tcW w:w="2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61F5C" w14:textId="0E197B92" w:rsidR="00D86CAB" w:rsidRDefault="00D86CAB" w:rsidP="00D86CAB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Мероприятие 2.4.</w:t>
            </w:r>
          </w:p>
          <w:p w14:paraId="5F4DED01" w14:textId="6CEA557E" w:rsidR="00D86CAB" w:rsidRDefault="00D86CAB" w:rsidP="00D86CAB">
            <w:pPr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В</w:t>
            </w:r>
            <w:r w:rsidRPr="007E451D">
              <w:rPr>
                <w:rFonts w:eastAsia="Calibri"/>
                <w:kern w:val="0"/>
                <w:lang w:eastAsia="ru-RU" w:bidi="ar-SA"/>
              </w:rPr>
              <w:t>ыполнение работ по разработке программы комплексного развития системы коммунальной инфраструктуры городского округа город Арзамас</w:t>
            </w:r>
            <w:r>
              <w:rPr>
                <w:rFonts w:eastAsia="Calibri"/>
                <w:kern w:val="0"/>
                <w:lang w:eastAsia="ru-RU" w:bidi="ar-SA"/>
              </w:rPr>
              <w:t xml:space="preserve"> Нижегородской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A1E5F" w14:textId="77777777" w:rsidR="00D86CAB" w:rsidRDefault="00D86CAB" w:rsidP="00D86CAB">
            <w:pPr>
              <w:suppressAutoHyphens w:val="0"/>
              <w:spacing w:line="240" w:lineRule="auto"/>
            </w:pPr>
            <w:r w:rsidRPr="00B72440">
              <w:t>Прочие расходы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C08A4" w14:textId="0D2B2FCF" w:rsidR="00D86CAB" w:rsidRDefault="00D86CAB" w:rsidP="00D86CAB">
            <w:pPr>
              <w:suppressAutoHyphens w:val="0"/>
              <w:spacing w:line="240" w:lineRule="auto"/>
            </w:pPr>
            <w:r>
              <w:t>2023-2027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44529" w14:textId="3FF22D40" w:rsidR="00D86CAB" w:rsidRDefault="00D86CAB" w:rsidP="00D86CAB">
            <w:r>
              <w:rPr>
                <w:color w:val="000000"/>
                <w:sz w:val="22"/>
                <w:szCs w:val="22"/>
              </w:rPr>
              <w:t>Департамент</w:t>
            </w:r>
            <w:r w:rsidRPr="00727E4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F79B" w14:textId="77777777" w:rsidR="00D86CAB" w:rsidRPr="00AC34A1" w:rsidRDefault="00D86CAB" w:rsidP="00D86CAB">
            <w:r w:rsidRPr="00AC34A1">
              <w:t xml:space="preserve">Всего, в </w:t>
            </w:r>
            <w:proofErr w:type="spellStart"/>
            <w:r w:rsidRPr="00AC34A1">
              <w:t>т.ч</w:t>
            </w:r>
            <w:proofErr w:type="spellEnd"/>
            <w:r w:rsidRPr="00AC34A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82B1" w14:textId="3F6D521F" w:rsidR="00D86CAB" w:rsidRPr="00F857F7" w:rsidRDefault="00D86CAB" w:rsidP="00D86CA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88FA" w14:textId="1A2A3690" w:rsidR="00D86CAB" w:rsidRPr="00171762" w:rsidRDefault="00D86CAB" w:rsidP="00D86CAB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998,2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E65D" w14:textId="5BCB5D5D" w:rsidR="00D86CAB" w:rsidRPr="00171762" w:rsidRDefault="00D86CAB" w:rsidP="00D86CAB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6E41" w14:textId="451B81EA" w:rsidR="00D86CAB" w:rsidRPr="00171762" w:rsidRDefault="00D86CAB" w:rsidP="00D86CAB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7FBD" w14:textId="6F3056A2" w:rsidR="00D86CAB" w:rsidRPr="00171762" w:rsidRDefault="00D86CAB" w:rsidP="00D86CAB">
            <w:pPr>
              <w:jc w:val="center"/>
              <w:rPr>
                <w:sz w:val="20"/>
                <w:szCs w:val="20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647B" w14:textId="537BDA7D" w:rsidR="00D86CAB" w:rsidRPr="00171762" w:rsidRDefault="00D86CAB" w:rsidP="00D86CAB">
            <w:pPr>
              <w:jc w:val="center"/>
              <w:rPr>
                <w:sz w:val="20"/>
                <w:szCs w:val="20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8EF6" w14:textId="30BDBA96" w:rsidR="00D86CAB" w:rsidRPr="00171762" w:rsidRDefault="00D86CAB" w:rsidP="00D86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998,2</w:t>
            </w:r>
          </w:p>
        </w:tc>
      </w:tr>
      <w:tr w:rsidR="00D86CAB" w14:paraId="1E8FD571" w14:textId="77777777" w:rsidTr="000B2CF5">
        <w:trPr>
          <w:trHeight w:val="640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781E0" w14:textId="77777777" w:rsidR="00D86CAB" w:rsidRDefault="00D86CAB" w:rsidP="00D86CAB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E4585" w14:textId="77777777" w:rsidR="00D86CAB" w:rsidRDefault="00D86CAB" w:rsidP="00D86CAB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DBC4F" w14:textId="77777777" w:rsidR="00D86CAB" w:rsidRDefault="00D86CAB" w:rsidP="00D86CAB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DF6FE" w14:textId="77777777" w:rsidR="00D86CAB" w:rsidRDefault="00D86CAB" w:rsidP="00D86CAB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5560" w14:textId="77777777" w:rsidR="00D86CAB" w:rsidRPr="00AC34A1" w:rsidRDefault="00D86CAB" w:rsidP="00D86CAB">
            <w:r w:rsidRPr="00AC34A1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CB4B" w14:textId="39C7BA91" w:rsidR="00D86CAB" w:rsidRPr="00F857F7" w:rsidRDefault="00D86CAB" w:rsidP="00D86CA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C00E" w14:textId="6C23092F" w:rsidR="00D86CAB" w:rsidRPr="00171762" w:rsidRDefault="00D86CAB" w:rsidP="00D86CAB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998,2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CD30" w14:textId="09FED3CA" w:rsidR="00D86CAB" w:rsidRPr="00171762" w:rsidRDefault="00D86CAB" w:rsidP="00D86CAB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8268" w14:textId="6A938591" w:rsidR="00D86CAB" w:rsidRPr="00171762" w:rsidRDefault="00D86CAB" w:rsidP="00D86CAB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8CB3" w14:textId="2575C8C4" w:rsidR="00D86CAB" w:rsidRPr="00171762" w:rsidRDefault="00D86CAB" w:rsidP="00D86CAB">
            <w:pPr>
              <w:jc w:val="center"/>
              <w:rPr>
                <w:sz w:val="20"/>
                <w:szCs w:val="20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7C5A" w14:textId="46D81FB1" w:rsidR="00D86CAB" w:rsidRPr="00171762" w:rsidRDefault="00D86CAB" w:rsidP="00D86CAB">
            <w:pPr>
              <w:jc w:val="center"/>
              <w:rPr>
                <w:sz w:val="20"/>
                <w:szCs w:val="20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73EB" w14:textId="3B47F895" w:rsidR="00D86CAB" w:rsidRPr="00171762" w:rsidRDefault="00D86CAB" w:rsidP="00D86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998,2</w:t>
            </w:r>
          </w:p>
        </w:tc>
      </w:tr>
      <w:tr w:rsidR="00D86CAB" w14:paraId="337D4C6A" w14:textId="77777777" w:rsidTr="000B2CF5">
        <w:trPr>
          <w:trHeight w:val="648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C0614" w14:textId="77777777" w:rsidR="00D86CAB" w:rsidRDefault="00D86CAB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1DF51" w14:textId="77777777" w:rsidR="00D86CAB" w:rsidRDefault="00D86CAB" w:rsidP="00FF6D9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10D28" w14:textId="77777777" w:rsidR="00D86CAB" w:rsidRDefault="00D86CAB" w:rsidP="00FF6D9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26C35" w14:textId="77777777" w:rsidR="00D86CAB" w:rsidRDefault="00D86CAB" w:rsidP="00FF6D9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FB53" w14:textId="77777777" w:rsidR="00D86CAB" w:rsidRPr="00AC34A1" w:rsidRDefault="00D86CAB" w:rsidP="00FF6D9D">
            <w:r w:rsidRPr="00AC34A1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A9B3" w14:textId="77777777" w:rsidR="00D86CAB" w:rsidRPr="00EF3976" w:rsidRDefault="00D86CAB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E5F6" w14:textId="77777777" w:rsidR="00D86CAB" w:rsidRPr="00EF3976" w:rsidRDefault="00D86CAB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CF1B" w14:textId="77777777" w:rsidR="00D86CAB" w:rsidRPr="00EF3976" w:rsidRDefault="00D86CAB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1641" w14:textId="77777777" w:rsidR="00D86CAB" w:rsidRPr="00EF3976" w:rsidRDefault="00D86CAB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6E1E" w14:textId="77777777" w:rsidR="00D86CAB" w:rsidRPr="00EF3976" w:rsidRDefault="00D86CAB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38B5" w14:textId="77777777" w:rsidR="00D86CAB" w:rsidRPr="00EF3976" w:rsidRDefault="00D86CAB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605B" w14:textId="77777777" w:rsidR="00D86CAB" w:rsidRPr="00EF3976" w:rsidRDefault="00D86CAB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D86CAB" w14:paraId="33579ED6" w14:textId="77777777" w:rsidTr="000B2CF5">
        <w:trPr>
          <w:trHeight w:val="746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951AD" w14:textId="77777777" w:rsidR="00D86CAB" w:rsidRDefault="00D86CAB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F4B83" w14:textId="77777777" w:rsidR="00D86CAB" w:rsidRDefault="00D86CAB" w:rsidP="00FF6D9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0CF7C" w14:textId="77777777" w:rsidR="00D86CAB" w:rsidRDefault="00D86CAB" w:rsidP="00FF6D9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49B4C" w14:textId="77777777" w:rsidR="00D86CAB" w:rsidRDefault="00D86CAB" w:rsidP="00FF6D9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5E84" w14:textId="77777777" w:rsidR="00D86CAB" w:rsidRPr="00AC34A1" w:rsidRDefault="00D86CAB" w:rsidP="00FF6D9D">
            <w:r w:rsidRPr="00AC34A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D8BA" w14:textId="77777777" w:rsidR="00D86CAB" w:rsidRPr="00EF3976" w:rsidRDefault="00D86CAB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2B45" w14:textId="77777777" w:rsidR="00D86CAB" w:rsidRPr="00EF3976" w:rsidRDefault="00D86CAB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A56C" w14:textId="77777777" w:rsidR="00D86CAB" w:rsidRPr="00EF3976" w:rsidRDefault="00D86CAB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F248" w14:textId="77777777" w:rsidR="00D86CAB" w:rsidRPr="00EF3976" w:rsidRDefault="00D86CAB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8A06" w14:textId="77777777" w:rsidR="00D86CAB" w:rsidRPr="00EF3976" w:rsidRDefault="00D86CAB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E829" w14:textId="77777777" w:rsidR="00D86CAB" w:rsidRPr="00EF3976" w:rsidRDefault="00D86CAB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60E2" w14:textId="77777777" w:rsidR="00D86CAB" w:rsidRPr="00EF3976" w:rsidRDefault="00D86CAB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D86CAB" w14:paraId="3FB549F0" w14:textId="77777777" w:rsidTr="000B2CF5">
        <w:trPr>
          <w:trHeight w:val="712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53E53" w14:textId="77777777" w:rsidR="00D86CAB" w:rsidRDefault="00D86CAB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4D40B" w14:textId="77777777" w:rsidR="00D86CAB" w:rsidRDefault="00D86CAB" w:rsidP="00FF6D9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4DF5" w14:textId="77777777" w:rsidR="00D86CAB" w:rsidRDefault="00D86CAB" w:rsidP="00FF6D9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B766" w14:textId="77777777" w:rsidR="00D86CAB" w:rsidRDefault="00D86CAB" w:rsidP="00FF6D9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A696" w14:textId="77777777" w:rsidR="00D86CAB" w:rsidRDefault="00D86CAB" w:rsidP="00FF6D9D">
            <w:r w:rsidRPr="00AC34A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9CDD" w14:textId="77777777" w:rsidR="00D86CAB" w:rsidRPr="00EF3976" w:rsidRDefault="00D86CAB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91FF" w14:textId="77777777" w:rsidR="00D86CAB" w:rsidRPr="00EF3976" w:rsidRDefault="00D86CAB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9097" w14:textId="77777777" w:rsidR="00D86CAB" w:rsidRPr="00EF3976" w:rsidRDefault="00D86CAB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F075" w14:textId="77777777" w:rsidR="00D86CAB" w:rsidRPr="00EF3976" w:rsidRDefault="00D86CAB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9F27" w14:textId="77777777" w:rsidR="00D86CAB" w:rsidRPr="00EF3976" w:rsidRDefault="00D86CAB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9586" w14:textId="77777777" w:rsidR="00D86CAB" w:rsidRPr="00EF3976" w:rsidRDefault="00D86CAB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2759" w14:textId="77777777" w:rsidR="00D86CAB" w:rsidRPr="00EF3976" w:rsidRDefault="00D86CAB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622B7" w14:paraId="0333BFBF" w14:textId="77777777" w:rsidTr="000B2CF5">
        <w:trPr>
          <w:trHeight w:val="522"/>
          <w:jc w:val="center"/>
        </w:trPr>
        <w:tc>
          <w:tcPr>
            <w:tcW w:w="2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E052E" w14:textId="30ACDEB1" w:rsidR="008622B7" w:rsidRDefault="008622B7" w:rsidP="008622B7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Мероприятие 2.5.</w:t>
            </w:r>
          </w:p>
          <w:p w14:paraId="438FBE08" w14:textId="4E67B4C6" w:rsidR="008622B7" w:rsidRDefault="008622B7" w:rsidP="008622B7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С</w:t>
            </w:r>
            <w:r w:rsidRPr="003A2CBC">
              <w:rPr>
                <w:rFonts w:eastAsia="Calibri"/>
                <w:kern w:val="0"/>
                <w:lang w:eastAsia="ru-RU" w:bidi="ar-SA"/>
              </w:rPr>
              <w:t>одействие в обеспечении надежного функционирования объектов коммунальной инфраструктуры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A06FA" w14:textId="23A88CDD" w:rsidR="008622B7" w:rsidRDefault="008622B7" w:rsidP="008622B7">
            <w:pPr>
              <w:suppressAutoHyphens w:val="0"/>
              <w:spacing w:line="240" w:lineRule="auto"/>
            </w:pPr>
            <w:r w:rsidRPr="00B72440">
              <w:t>Прочие расходы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AAF5C" w14:textId="461D143D" w:rsidR="008622B7" w:rsidRDefault="008622B7" w:rsidP="008622B7">
            <w:pPr>
              <w:suppressAutoHyphens w:val="0"/>
              <w:spacing w:line="240" w:lineRule="auto"/>
            </w:pPr>
            <w:r>
              <w:t>2023-2027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65714" w14:textId="514464CE" w:rsidR="008622B7" w:rsidRDefault="008622B7" w:rsidP="008622B7">
            <w:pPr>
              <w:suppressAutoHyphens w:val="0"/>
              <w:spacing w:line="240" w:lineRule="auto"/>
            </w:pPr>
            <w:r w:rsidRPr="008622B7">
              <w:t>Департамент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8172" w14:textId="44773D8A" w:rsidR="008622B7" w:rsidRPr="00AC34A1" w:rsidRDefault="008622B7" w:rsidP="008622B7">
            <w:r w:rsidRPr="00AC34A1">
              <w:t xml:space="preserve">Всего, в </w:t>
            </w:r>
            <w:proofErr w:type="spellStart"/>
            <w:r w:rsidRPr="00AC34A1">
              <w:t>т.ч</w:t>
            </w:r>
            <w:proofErr w:type="spellEnd"/>
            <w:r w:rsidRPr="00AC34A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AA76" w14:textId="2D80A848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459D" w14:textId="195C7C58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1120,1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5C39" w14:textId="01665A11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B56B" w14:textId="4E99E0F1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CB5A" w14:textId="0057622F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0175" w14:textId="335E61D8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9D1A" w14:textId="33CFA4AF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1120,1</w:t>
            </w:r>
          </w:p>
        </w:tc>
      </w:tr>
      <w:tr w:rsidR="008622B7" w14:paraId="6370268C" w14:textId="77777777" w:rsidTr="000B2CF5">
        <w:trPr>
          <w:trHeight w:val="530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18907" w14:textId="77777777" w:rsidR="008622B7" w:rsidRDefault="008622B7" w:rsidP="008622B7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2925C" w14:textId="77777777" w:rsidR="008622B7" w:rsidRDefault="008622B7" w:rsidP="008622B7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58B79" w14:textId="77777777" w:rsidR="008622B7" w:rsidRDefault="008622B7" w:rsidP="008622B7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44F57" w14:textId="77777777" w:rsidR="008622B7" w:rsidRDefault="008622B7" w:rsidP="008622B7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80CB" w14:textId="17036851" w:rsidR="008622B7" w:rsidRPr="00AC34A1" w:rsidRDefault="008622B7" w:rsidP="008622B7">
            <w:r w:rsidRPr="00AC34A1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AA77" w14:textId="78C5B826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4BFB" w14:textId="2BBAE8B1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1120,1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B13B" w14:textId="4B594079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DE21" w14:textId="3A0B4251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6C95" w14:textId="5CFBE787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6CBD" w14:textId="46EE1889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7BFB" w14:textId="1856C08C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1120,1</w:t>
            </w:r>
          </w:p>
        </w:tc>
      </w:tr>
      <w:tr w:rsidR="008C78C3" w14:paraId="73B4704E" w14:textId="77777777" w:rsidTr="000B2CF5">
        <w:trPr>
          <w:trHeight w:val="538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C238E" w14:textId="77777777" w:rsidR="008C78C3" w:rsidRDefault="008C78C3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CF6D9" w14:textId="77777777" w:rsidR="008C78C3" w:rsidRDefault="008C78C3" w:rsidP="00FF6D9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6AAD7" w14:textId="77777777" w:rsidR="008C78C3" w:rsidRDefault="008C78C3" w:rsidP="00FF6D9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4C2EF" w14:textId="77777777" w:rsidR="008C78C3" w:rsidRDefault="008C78C3" w:rsidP="00FF6D9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39F1" w14:textId="48B86559" w:rsidR="008C78C3" w:rsidRPr="00AC34A1" w:rsidRDefault="008C78C3" w:rsidP="00FF6D9D">
            <w:r w:rsidRPr="00AC34A1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BAC6" w14:textId="77777777" w:rsidR="008C78C3" w:rsidRPr="00EF3976" w:rsidRDefault="008C78C3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312B" w14:textId="77777777" w:rsidR="008C78C3" w:rsidRPr="00EF3976" w:rsidRDefault="008C78C3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2665" w14:textId="77777777" w:rsidR="008C78C3" w:rsidRPr="00EF3976" w:rsidRDefault="008C78C3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E08F" w14:textId="77777777" w:rsidR="008C78C3" w:rsidRPr="00EF3976" w:rsidRDefault="008C78C3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AF23" w14:textId="77777777" w:rsidR="008C78C3" w:rsidRPr="00EF3976" w:rsidRDefault="008C78C3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7574" w14:textId="77777777" w:rsidR="008C78C3" w:rsidRPr="00EF3976" w:rsidRDefault="008C78C3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D5A1" w14:textId="77777777" w:rsidR="008C78C3" w:rsidRPr="00EF3976" w:rsidRDefault="008C78C3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C78C3" w14:paraId="4444DBBE" w14:textId="77777777" w:rsidTr="000B2CF5">
        <w:trPr>
          <w:trHeight w:val="532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93E04" w14:textId="77777777" w:rsidR="008C78C3" w:rsidRDefault="008C78C3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D07D4" w14:textId="77777777" w:rsidR="008C78C3" w:rsidRDefault="008C78C3" w:rsidP="00FF6D9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22AD5" w14:textId="77777777" w:rsidR="008C78C3" w:rsidRDefault="008C78C3" w:rsidP="00FF6D9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1E68D" w14:textId="77777777" w:rsidR="008C78C3" w:rsidRDefault="008C78C3" w:rsidP="00FF6D9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7967" w14:textId="6514DDB9" w:rsidR="008C78C3" w:rsidRPr="00AC34A1" w:rsidRDefault="008C78C3" w:rsidP="00FF6D9D">
            <w:r w:rsidRPr="00AC34A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3784" w14:textId="77777777" w:rsidR="008C78C3" w:rsidRPr="00EF3976" w:rsidRDefault="008C78C3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874A" w14:textId="77777777" w:rsidR="008C78C3" w:rsidRPr="00EF3976" w:rsidRDefault="008C78C3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EE89" w14:textId="77777777" w:rsidR="008C78C3" w:rsidRPr="00EF3976" w:rsidRDefault="008C78C3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D0A5" w14:textId="77777777" w:rsidR="008C78C3" w:rsidRPr="00EF3976" w:rsidRDefault="008C78C3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F960" w14:textId="77777777" w:rsidR="008C78C3" w:rsidRPr="00EF3976" w:rsidRDefault="008C78C3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8A88" w14:textId="77777777" w:rsidR="008C78C3" w:rsidRPr="00EF3976" w:rsidRDefault="008C78C3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2EC9" w14:textId="77777777" w:rsidR="008C78C3" w:rsidRPr="00EF3976" w:rsidRDefault="008C78C3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C78C3" w14:paraId="22B00737" w14:textId="77777777" w:rsidTr="000B2CF5">
        <w:trPr>
          <w:trHeight w:val="540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01431" w14:textId="77777777" w:rsidR="008C78C3" w:rsidRDefault="008C78C3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37B09" w14:textId="77777777" w:rsidR="008C78C3" w:rsidRDefault="008C78C3" w:rsidP="00FF6D9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3DCF0" w14:textId="77777777" w:rsidR="008C78C3" w:rsidRDefault="008C78C3" w:rsidP="00FF6D9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C6C5" w14:textId="77777777" w:rsidR="008C78C3" w:rsidRDefault="008C78C3" w:rsidP="00FF6D9D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367A" w14:textId="6C8AEC9A" w:rsidR="008C78C3" w:rsidRPr="00AC34A1" w:rsidRDefault="008C78C3" w:rsidP="00FF6D9D">
            <w:r w:rsidRPr="00AC34A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C807" w14:textId="77777777" w:rsidR="008C78C3" w:rsidRPr="00EF3976" w:rsidRDefault="008C78C3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88FC" w14:textId="77777777" w:rsidR="008C78C3" w:rsidRPr="00EF3976" w:rsidRDefault="008C78C3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2095" w14:textId="77777777" w:rsidR="008C78C3" w:rsidRPr="00EF3976" w:rsidRDefault="008C78C3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E9D6" w14:textId="77777777" w:rsidR="008C78C3" w:rsidRPr="00EF3976" w:rsidRDefault="008C78C3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C4A9" w14:textId="77777777" w:rsidR="008C78C3" w:rsidRPr="00EF3976" w:rsidRDefault="008C78C3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3C11" w14:textId="77777777" w:rsidR="008C78C3" w:rsidRPr="00EF3976" w:rsidRDefault="008C78C3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4C9D" w14:textId="77777777" w:rsidR="008C78C3" w:rsidRPr="00EF3976" w:rsidRDefault="008C78C3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622B7" w14:paraId="08A0C296" w14:textId="77777777" w:rsidTr="000B2CF5">
        <w:trPr>
          <w:trHeight w:val="540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BBE9D" w14:textId="77777777" w:rsidR="008622B7" w:rsidRDefault="008622B7" w:rsidP="008622B7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C514B" w14:textId="77777777" w:rsidR="008622B7" w:rsidRDefault="008622B7" w:rsidP="008622B7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7964C" w14:textId="410CF4EE" w:rsidR="008622B7" w:rsidRDefault="008622B7" w:rsidP="008622B7">
            <w:pPr>
              <w:suppressAutoHyphens w:val="0"/>
              <w:spacing w:line="240" w:lineRule="auto"/>
            </w:pPr>
            <w:r>
              <w:t>2023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D9264" w14:textId="06595B2C" w:rsidR="008622B7" w:rsidRDefault="008622B7" w:rsidP="008622B7">
            <w:pPr>
              <w:suppressAutoHyphens w:val="0"/>
              <w:spacing w:line="240" w:lineRule="auto"/>
            </w:pPr>
            <w:r w:rsidRPr="008622B7">
              <w:rPr>
                <w:color w:val="000000"/>
                <w:sz w:val="22"/>
                <w:szCs w:val="22"/>
              </w:rPr>
              <w:t>КИО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C353" w14:textId="30039791" w:rsidR="008622B7" w:rsidRPr="00AC34A1" w:rsidRDefault="008622B7" w:rsidP="008622B7">
            <w:r w:rsidRPr="00AC34A1">
              <w:t xml:space="preserve">Всего, в </w:t>
            </w:r>
            <w:proofErr w:type="spellStart"/>
            <w:r w:rsidRPr="00AC34A1">
              <w:t>т.ч</w:t>
            </w:r>
            <w:proofErr w:type="spellEnd"/>
            <w:r w:rsidRPr="00AC34A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F515" w14:textId="5B4FEEEC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0DBC" w14:textId="6F306C3D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952,6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AD61" w14:textId="6C84B856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320A" w14:textId="3AA0AC89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6E45" w14:textId="4107CFD2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0F3A" w14:textId="63BC9323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0CD3" w14:textId="49C2449E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952,6</w:t>
            </w:r>
          </w:p>
        </w:tc>
      </w:tr>
      <w:tr w:rsidR="008622B7" w14:paraId="02A7E69B" w14:textId="77777777" w:rsidTr="000B2CF5">
        <w:trPr>
          <w:trHeight w:val="540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A6ECC" w14:textId="77777777" w:rsidR="008622B7" w:rsidRDefault="008622B7" w:rsidP="008622B7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97594" w14:textId="77777777" w:rsidR="008622B7" w:rsidRDefault="008622B7" w:rsidP="008622B7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09723" w14:textId="77777777" w:rsidR="008622B7" w:rsidRDefault="008622B7" w:rsidP="008622B7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31AE4" w14:textId="77777777" w:rsidR="008622B7" w:rsidRDefault="008622B7" w:rsidP="008622B7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C5D" w14:textId="14DA6EFE" w:rsidR="008622B7" w:rsidRPr="00AC34A1" w:rsidRDefault="008622B7" w:rsidP="008622B7">
            <w:r w:rsidRPr="00AC34A1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C5F8" w14:textId="5930CA56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67D4" w14:textId="3AABADD5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952,6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F459" w14:textId="0AEA97A5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ED59" w14:textId="64C8500F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4234" w14:textId="73B43559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9AAF" w14:textId="636F98BB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0496" w14:textId="757C60B1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952,6</w:t>
            </w:r>
          </w:p>
        </w:tc>
      </w:tr>
      <w:tr w:rsidR="00973648" w14:paraId="45EB61F7" w14:textId="77777777" w:rsidTr="000B2CF5">
        <w:trPr>
          <w:trHeight w:val="540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0636F" w14:textId="77777777" w:rsidR="00973648" w:rsidRDefault="00973648" w:rsidP="00973648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3843F" w14:textId="77777777" w:rsidR="00973648" w:rsidRDefault="00973648" w:rsidP="00973648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54671" w14:textId="77777777" w:rsidR="00973648" w:rsidRDefault="00973648" w:rsidP="00973648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C4A12" w14:textId="77777777" w:rsidR="00973648" w:rsidRDefault="00973648" w:rsidP="00973648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7977" w14:textId="1AE0CD88" w:rsidR="00973648" w:rsidRPr="00AC34A1" w:rsidRDefault="00973648" w:rsidP="00973648">
            <w:r w:rsidRPr="00AC34A1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BDC5" w14:textId="1532907E" w:rsidR="00973648" w:rsidRPr="00EF3976" w:rsidRDefault="00973648" w:rsidP="0097364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0C01" w14:textId="03BA17E0" w:rsidR="00973648" w:rsidRPr="00EF3976" w:rsidRDefault="00973648" w:rsidP="0097364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4940" w14:textId="3B3BE482" w:rsidR="00973648" w:rsidRPr="00EF3976" w:rsidRDefault="00973648" w:rsidP="0097364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C948" w14:textId="2D47EC2A" w:rsidR="00973648" w:rsidRPr="00EF3976" w:rsidRDefault="00973648" w:rsidP="0097364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AF5D" w14:textId="2E1D18AA" w:rsidR="00973648" w:rsidRPr="00EF3976" w:rsidRDefault="00973648" w:rsidP="0097364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6550" w14:textId="293695C9" w:rsidR="00973648" w:rsidRPr="00EF3976" w:rsidRDefault="00973648" w:rsidP="0097364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A8CC" w14:textId="011F4F6C" w:rsidR="00973648" w:rsidRPr="00EF3976" w:rsidRDefault="00973648" w:rsidP="0097364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973648" w14:paraId="08F33D21" w14:textId="77777777" w:rsidTr="000B2CF5">
        <w:trPr>
          <w:trHeight w:val="540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51924" w14:textId="77777777" w:rsidR="00973648" w:rsidRDefault="00973648" w:rsidP="00973648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27A94" w14:textId="77777777" w:rsidR="00973648" w:rsidRDefault="00973648" w:rsidP="00973648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56D50" w14:textId="77777777" w:rsidR="00973648" w:rsidRDefault="00973648" w:rsidP="00973648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5EF7" w14:textId="77777777" w:rsidR="00973648" w:rsidRDefault="00973648" w:rsidP="00973648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1FD1" w14:textId="3D39AA48" w:rsidR="00973648" w:rsidRPr="00AC34A1" w:rsidRDefault="00973648" w:rsidP="00973648">
            <w:r w:rsidRPr="00AC34A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78F5" w14:textId="71DE170D" w:rsidR="00973648" w:rsidRPr="00EF3976" w:rsidRDefault="00973648" w:rsidP="0097364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D155C" w14:textId="1449E4E0" w:rsidR="00973648" w:rsidRPr="00EF3976" w:rsidRDefault="00973648" w:rsidP="0097364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59C4" w14:textId="30E67601" w:rsidR="00973648" w:rsidRPr="00EF3976" w:rsidRDefault="00973648" w:rsidP="0097364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8AE5" w14:textId="566D0F07" w:rsidR="00973648" w:rsidRPr="00EF3976" w:rsidRDefault="00973648" w:rsidP="0097364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5319" w14:textId="219E714B" w:rsidR="00973648" w:rsidRPr="00EF3976" w:rsidRDefault="00973648" w:rsidP="0097364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D319" w14:textId="11DB3575" w:rsidR="00973648" w:rsidRPr="00EF3976" w:rsidRDefault="00973648" w:rsidP="0097364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D7161" w14:textId="4FDDFA61" w:rsidR="00973648" w:rsidRPr="00EF3976" w:rsidRDefault="00973648" w:rsidP="0097364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C78C3" w14:paraId="584F141A" w14:textId="77777777" w:rsidTr="000B2CF5">
        <w:trPr>
          <w:trHeight w:val="540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58275" w14:textId="77777777" w:rsidR="008C78C3" w:rsidRDefault="008C78C3" w:rsidP="008C78C3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AA88F" w14:textId="77777777" w:rsidR="008C78C3" w:rsidRDefault="008C78C3" w:rsidP="008C78C3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13890" w14:textId="77777777" w:rsidR="008C78C3" w:rsidRDefault="008C78C3" w:rsidP="008C78C3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B226" w14:textId="77777777" w:rsidR="008C78C3" w:rsidRDefault="008C78C3" w:rsidP="008C78C3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1A60" w14:textId="684657C2" w:rsidR="008C78C3" w:rsidRPr="00AC34A1" w:rsidRDefault="008C78C3" w:rsidP="008C78C3">
            <w:r w:rsidRPr="00AC34A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7BB0" w14:textId="77777777" w:rsidR="008C78C3" w:rsidRPr="00EF3976" w:rsidRDefault="008C78C3" w:rsidP="008C78C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F7BA" w14:textId="77777777" w:rsidR="008C78C3" w:rsidRPr="00EF3976" w:rsidRDefault="008C78C3" w:rsidP="008C78C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4B34" w14:textId="77777777" w:rsidR="008C78C3" w:rsidRPr="00EF3976" w:rsidRDefault="008C78C3" w:rsidP="008C78C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B8F2" w14:textId="77777777" w:rsidR="008C78C3" w:rsidRPr="00EF3976" w:rsidRDefault="008C78C3" w:rsidP="008C78C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F874" w14:textId="77777777" w:rsidR="008C78C3" w:rsidRPr="00EF3976" w:rsidRDefault="008C78C3" w:rsidP="008C78C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5122" w14:textId="77777777" w:rsidR="008C78C3" w:rsidRPr="00EF3976" w:rsidRDefault="008C78C3" w:rsidP="008C78C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5AC6" w14:textId="77777777" w:rsidR="008C78C3" w:rsidRPr="00EF3976" w:rsidRDefault="008C78C3" w:rsidP="008C78C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F703F0" w14:paraId="323EA034" w14:textId="77777777" w:rsidTr="00092EFF">
        <w:trPr>
          <w:trHeight w:val="756"/>
          <w:jc w:val="center"/>
        </w:trPr>
        <w:tc>
          <w:tcPr>
            <w:tcW w:w="2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D0BD9" w14:textId="24290CC8" w:rsidR="00F703F0" w:rsidRDefault="00F703F0" w:rsidP="00F703F0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Мероприятие 2.6.</w:t>
            </w:r>
          </w:p>
          <w:p w14:paraId="05DD349D" w14:textId="7ABFD1F9" w:rsidR="00F703F0" w:rsidRDefault="00F703F0" w:rsidP="00F703F0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Финансовое обеспечение (возмещение) части затрат в связи с оказанием услуги по водоотведению по регулируемым тарифам потребителям городского округа город Арзамас Нижегородской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80D48" w14:textId="54F18C28" w:rsidR="00F703F0" w:rsidRDefault="00F703F0" w:rsidP="00F703F0">
            <w:pPr>
              <w:suppressAutoHyphens w:val="0"/>
              <w:spacing w:line="240" w:lineRule="auto"/>
            </w:pPr>
            <w:r w:rsidRPr="00B72440">
              <w:t>Прочие расходы</w:t>
            </w:r>
          </w:p>
        </w:tc>
        <w:tc>
          <w:tcPr>
            <w:tcW w:w="12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623703" w14:textId="62117C5B" w:rsidR="00F703F0" w:rsidRDefault="008622B7" w:rsidP="00F703F0">
            <w:pPr>
              <w:suppressAutoHyphens w:val="0"/>
              <w:spacing w:line="240" w:lineRule="auto"/>
            </w:pPr>
            <w:r>
              <w:t>2024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515E0" w14:textId="64F46BDB" w:rsidR="00F703F0" w:rsidRDefault="00F703F0" w:rsidP="00F703F0">
            <w:pPr>
              <w:suppressAutoHyphens w:val="0"/>
              <w:spacing w:line="240" w:lineRule="auto"/>
            </w:pPr>
            <w:r>
              <w:rPr>
                <w:color w:val="000000"/>
                <w:sz w:val="22"/>
                <w:szCs w:val="22"/>
              </w:rPr>
              <w:t>Департамент</w:t>
            </w:r>
            <w:r w:rsidRPr="00727E4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1D85" w14:textId="6C60B565" w:rsidR="00F703F0" w:rsidRPr="00AC34A1" w:rsidRDefault="00F703F0" w:rsidP="00F703F0">
            <w:r w:rsidRPr="00AC34A1">
              <w:t xml:space="preserve">Всего, в </w:t>
            </w:r>
            <w:proofErr w:type="spellStart"/>
            <w:r w:rsidRPr="00AC34A1">
              <w:t>т.ч</w:t>
            </w:r>
            <w:proofErr w:type="spellEnd"/>
            <w:r w:rsidRPr="00AC34A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6DC6" w14:textId="0F7D6452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4BCC" w14:textId="00BB727C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CF84" w14:textId="1C066D11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BED6" w14:textId="4656175A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074F" w14:textId="4E294505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4D60" w14:textId="440B0D61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1007" w14:textId="4A321D03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F703F0" w14:paraId="05FD40D8" w14:textId="77777777" w:rsidTr="00092EFF">
        <w:trPr>
          <w:trHeight w:val="696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61E5B" w14:textId="77777777" w:rsidR="00F703F0" w:rsidRDefault="00F703F0" w:rsidP="00F703F0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76213" w14:textId="77777777" w:rsidR="00F703F0" w:rsidRDefault="00F703F0" w:rsidP="00F703F0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A44A7" w14:textId="77777777" w:rsidR="00F703F0" w:rsidRDefault="00F703F0" w:rsidP="00F703F0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874A9" w14:textId="77777777" w:rsidR="00F703F0" w:rsidRDefault="00F703F0" w:rsidP="00F703F0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67DC" w14:textId="551BE52B" w:rsidR="00F703F0" w:rsidRPr="00AC34A1" w:rsidRDefault="00F703F0" w:rsidP="00F703F0">
            <w:r w:rsidRPr="00AC34A1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556A" w14:textId="587E4F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8BF6" w14:textId="3223A1E4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4F03" w14:textId="3D92DDDC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D645" w14:textId="6FCAB25B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E70A" w14:textId="2049A351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3989" w14:textId="770D097E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FA82" w14:textId="7F8FC7D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F703F0" w14:paraId="74B07FDA" w14:textId="77777777" w:rsidTr="00092EFF">
        <w:trPr>
          <w:trHeight w:val="819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58518" w14:textId="77777777" w:rsidR="00F703F0" w:rsidRDefault="00F703F0" w:rsidP="00F703F0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FA523" w14:textId="77777777" w:rsidR="00F703F0" w:rsidRDefault="00F703F0" w:rsidP="00F703F0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F0B21" w14:textId="77777777" w:rsidR="00F703F0" w:rsidRDefault="00F703F0" w:rsidP="00F703F0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AC9EF" w14:textId="77777777" w:rsidR="00F703F0" w:rsidRDefault="00F703F0" w:rsidP="00F703F0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7A3D" w14:textId="2A3377AB" w:rsidR="00F703F0" w:rsidRPr="00AC34A1" w:rsidRDefault="00F703F0" w:rsidP="00F703F0">
            <w:r w:rsidRPr="00AC34A1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5AA3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0F4E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1959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4878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F4F8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8B9C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BE62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F703F0" w14:paraId="763C2921" w14:textId="77777777" w:rsidTr="00092EFF">
        <w:trPr>
          <w:trHeight w:val="846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5CEA0" w14:textId="77777777" w:rsidR="00F703F0" w:rsidRDefault="00F703F0" w:rsidP="00F703F0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4907C" w14:textId="77777777" w:rsidR="00F703F0" w:rsidRDefault="00F703F0" w:rsidP="00F703F0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7E65F" w14:textId="77777777" w:rsidR="00F703F0" w:rsidRDefault="00F703F0" w:rsidP="00F703F0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DB822" w14:textId="77777777" w:rsidR="00F703F0" w:rsidRDefault="00F703F0" w:rsidP="00F703F0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C039" w14:textId="138294D2" w:rsidR="00F703F0" w:rsidRPr="00AC34A1" w:rsidRDefault="00F703F0" w:rsidP="00F703F0">
            <w:r w:rsidRPr="00AC34A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3CAD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76F6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AB77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ABE7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9530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04DD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757E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F703F0" w14:paraId="5BEAA30E" w14:textId="77777777" w:rsidTr="00092EFF">
        <w:trPr>
          <w:trHeight w:val="715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79137" w14:textId="77777777" w:rsidR="00F703F0" w:rsidRDefault="00F703F0" w:rsidP="00F703F0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ABC21" w14:textId="77777777" w:rsidR="00F703F0" w:rsidRDefault="00F703F0" w:rsidP="00F703F0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00CF7" w14:textId="77777777" w:rsidR="00F703F0" w:rsidRDefault="00F703F0" w:rsidP="00F703F0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2471" w14:textId="77777777" w:rsidR="00F703F0" w:rsidRDefault="00F703F0" w:rsidP="00F703F0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CC2E" w14:textId="1393EA86" w:rsidR="00F703F0" w:rsidRPr="00AC34A1" w:rsidRDefault="00F703F0" w:rsidP="00F703F0">
            <w:r w:rsidRPr="00AC34A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E557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1259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EB4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2F71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EC26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4F71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492B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622B7" w14:paraId="608FA31B" w14:textId="77777777" w:rsidTr="00092EFF">
        <w:trPr>
          <w:trHeight w:val="858"/>
          <w:jc w:val="center"/>
        </w:trPr>
        <w:tc>
          <w:tcPr>
            <w:tcW w:w="2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15554" w14:textId="2AA0B904" w:rsidR="008622B7" w:rsidRDefault="008622B7" w:rsidP="008622B7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Мероприятие 2.7.</w:t>
            </w:r>
          </w:p>
          <w:p w14:paraId="14EC5328" w14:textId="696851C1" w:rsidR="008622B7" w:rsidRDefault="008622B7" w:rsidP="008622B7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 xml:space="preserve">Возмещение исполнителям коммунальной услуги по </w:t>
            </w:r>
            <w:r>
              <w:rPr>
                <w:rFonts w:eastAsia="Calibri"/>
                <w:kern w:val="0"/>
                <w:lang w:eastAsia="ru-RU" w:bidi="ar-SA"/>
              </w:rPr>
              <w:lastRenderedPageBreak/>
              <w:t>водоотведению недополученных доходов, возникших в связи с приведением размера платы граждан за коммунальные услуги в соответствие с установленными предельными индексами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ED09D" w14:textId="4CB40A14" w:rsidR="008622B7" w:rsidRDefault="008622B7" w:rsidP="008622B7">
            <w:pPr>
              <w:suppressAutoHyphens w:val="0"/>
              <w:spacing w:line="240" w:lineRule="auto"/>
            </w:pPr>
            <w:r w:rsidRPr="00B72440">
              <w:lastRenderedPageBreak/>
              <w:t>Прочие расходы</w:t>
            </w:r>
          </w:p>
        </w:tc>
        <w:tc>
          <w:tcPr>
            <w:tcW w:w="12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D601E3" w14:textId="504E5C46" w:rsidR="008622B7" w:rsidRDefault="008622B7" w:rsidP="008622B7">
            <w:pPr>
              <w:suppressAutoHyphens w:val="0"/>
              <w:spacing w:line="240" w:lineRule="auto"/>
            </w:pPr>
            <w:r>
              <w:t>2024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315B0" w14:textId="67B1EADB" w:rsidR="008622B7" w:rsidRDefault="008622B7" w:rsidP="008622B7">
            <w:pPr>
              <w:suppressAutoHyphens w:val="0"/>
              <w:spacing w:line="240" w:lineRule="auto"/>
            </w:pPr>
            <w:r>
              <w:rPr>
                <w:color w:val="000000"/>
                <w:sz w:val="22"/>
                <w:szCs w:val="22"/>
              </w:rPr>
              <w:t>Департамент</w:t>
            </w:r>
            <w:r w:rsidRPr="00727E4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F1ED" w14:textId="2F8BAFA6" w:rsidR="008622B7" w:rsidRPr="00AC34A1" w:rsidRDefault="008622B7" w:rsidP="008622B7">
            <w:r w:rsidRPr="00AC34A1">
              <w:t xml:space="preserve">Всего, в </w:t>
            </w:r>
            <w:proofErr w:type="spellStart"/>
            <w:r w:rsidRPr="00AC34A1">
              <w:t>т.ч</w:t>
            </w:r>
            <w:proofErr w:type="spellEnd"/>
            <w:r w:rsidRPr="00AC34A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0E01" w14:textId="1CDE2FD9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0E56" w14:textId="12DE68AF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C824" w14:textId="784C58F0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2458,8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F12F" w14:textId="5ABA260A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6554" w14:textId="32523BB4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0569" w14:textId="17C93BB7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41F8" w14:textId="4884999E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2458,8</w:t>
            </w:r>
          </w:p>
        </w:tc>
      </w:tr>
      <w:tr w:rsidR="008622B7" w14:paraId="5723FEE8" w14:textId="77777777" w:rsidTr="000B2CF5">
        <w:trPr>
          <w:trHeight w:val="686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AA2CC" w14:textId="77777777" w:rsidR="008622B7" w:rsidRDefault="008622B7" w:rsidP="008622B7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42847" w14:textId="77777777" w:rsidR="008622B7" w:rsidRDefault="008622B7" w:rsidP="008622B7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A0029" w14:textId="77777777" w:rsidR="008622B7" w:rsidRDefault="008622B7" w:rsidP="008622B7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512F8" w14:textId="77777777" w:rsidR="008622B7" w:rsidRDefault="008622B7" w:rsidP="008622B7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610E" w14:textId="2FD61FB6" w:rsidR="008622B7" w:rsidRPr="00AC34A1" w:rsidRDefault="008622B7" w:rsidP="008622B7">
            <w:r w:rsidRPr="00AC34A1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08F7" w14:textId="448B5D1D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AC05" w14:textId="317FECC4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0FD0" w14:textId="1DE05A29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2458,8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69CB" w14:textId="1CE42292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524E" w14:textId="770F0CEF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7810" w14:textId="17701B1F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F613" w14:textId="5FC3BE57" w:rsidR="008622B7" w:rsidRPr="00EF3976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2458,8</w:t>
            </w:r>
          </w:p>
        </w:tc>
      </w:tr>
      <w:tr w:rsidR="00F703F0" w14:paraId="7C5242F9" w14:textId="77777777" w:rsidTr="000B2CF5">
        <w:trPr>
          <w:trHeight w:val="709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3BAF0" w14:textId="77777777" w:rsidR="00F703F0" w:rsidRDefault="00F703F0" w:rsidP="00F703F0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77469" w14:textId="77777777" w:rsidR="00F703F0" w:rsidRDefault="00F703F0" w:rsidP="00F703F0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9B749" w14:textId="77777777" w:rsidR="00F703F0" w:rsidRDefault="00F703F0" w:rsidP="00F703F0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94EE1" w14:textId="77777777" w:rsidR="00F703F0" w:rsidRDefault="00F703F0" w:rsidP="00F703F0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BBAB" w14:textId="55A23680" w:rsidR="00F703F0" w:rsidRPr="00AC34A1" w:rsidRDefault="00F703F0" w:rsidP="00F703F0">
            <w:r w:rsidRPr="00AC34A1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763A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4027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CAAB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EC4C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E1D9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0B31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039D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F703F0" w14:paraId="307AE291" w14:textId="77777777" w:rsidTr="00092EFF">
        <w:trPr>
          <w:trHeight w:val="854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0395A" w14:textId="77777777" w:rsidR="00F703F0" w:rsidRDefault="00F703F0" w:rsidP="00F703F0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51C06" w14:textId="77777777" w:rsidR="00F703F0" w:rsidRDefault="00F703F0" w:rsidP="00F703F0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0BC10" w14:textId="77777777" w:rsidR="00F703F0" w:rsidRDefault="00F703F0" w:rsidP="00F703F0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BA042" w14:textId="77777777" w:rsidR="00F703F0" w:rsidRDefault="00F703F0" w:rsidP="00F703F0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D3C7" w14:textId="4B11B446" w:rsidR="00F703F0" w:rsidRPr="00AC34A1" w:rsidRDefault="00F703F0" w:rsidP="00F703F0">
            <w:r w:rsidRPr="00AC34A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3DEE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959F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DD83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C208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85C5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C0BE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FB56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F703F0" w14:paraId="3A5F9470" w14:textId="77777777" w:rsidTr="000B2CF5">
        <w:trPr>
          <w:trHeight w:val="540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ADA6B" w14:textId="77777777" w:rsidR="00F703F0" w:rsidRDefault="00F703F0" w:rsidP="00F703F0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A2306" w14:textId="77777777" w:rsidR="00F703F0" w:rsidRDefault="00F703F0" w:rsidP="00F703F0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E7A17" w14:textId="77777777" w:rsidR="00F703F0" w:rsidRDefault="00F703F0" w:rsidP="00F703F0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A730" w14:textId="77777777" w:rsidR="00F703F0" w:rsidRDefault="00F703F0" w:rsidP="00F703F0">
            <w:pPr>
              <w:suppressAutoHyphens w:val="0"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A651" w14:textId="013DD13A" w:rsidR="00F703F0" w:rsidRPr="00AC34A1" w:rsidRDefault="00F703F0" w:rsidP="00F703F0">
            <w:r w:rsidRPr="00AC34A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4F03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FAE8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87CC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7E12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2DAB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A448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409D" w14:textId="77777777" w:rsidR="00F703F0" w:rsidRPr="00EF3976" w:rsidRDefault="00F703F0" w:rsidP="00F703F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5C712B" w14:paraId="205A69E9" w14:textId="77777777" w:rsidTr="000B2CF5">
        <w:trPr>
          <w:trHeight w:val="638"/>
          <w:jc w:val="center"/>
        </w:trPr>
        <w:tc>
          <w:tcPr>
            <w:tcW w:w="2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81459" w14:textId="44C43474" w:rsidR="005C712B" w:rsidRDefault="005C712B" w:rsidP="005C712B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Мероприятие 2.</w:t>
            </w:r>
            <w:r w:rsidRPr="00FA4B93">
              <w:rPr>
                <w:rFonts w:eastAsia="Calibri"/>
                <w:kern w:val="0"/>
                <w:lang w:eastAsia="ru-RU" w:bidi="ar-SA"/>
              </w:rPr>
              <w:t>8</w:t>
            </w:r>
            <w:r>
              <w:rPr>
                <w:rFonts w:eastAsia="Calibri"/>
                <w:kern w:val="0"/>
                <w:lang w:eastAsia="ru-RU" w:bidi="ar-SA"/>
              </w:rPr>
              <w:t>.</w:t>
            </w:r>
          </w:p>
          <w:p w14:paraId="780C43F0" w14:textId="2DEA5652" w:rsidR="005C712B" w:rsidRPr="000B2CF5" w:rsidRDefault="005C712B" w:rsidP="005C712B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 xml:space="preserve">Проектирование и строительство объектов инженерной инфраструктуры в части линейных объектов (водоснабжения, </w:t>
            </w:r>
            <w:r>
              <w:rPr>
                <w:rFonts w:eastAsia="Calibri"/>
                <w:kern w:val="0"/>
                <w:lang w:eastAsia="ru-RU" w:bidi="ar-SA"/>
              </w:rPr>
              <w:lastRenderedPageBreak/>
              <w:t>водоотведения, теплоснабжения) с подключением к существующим сетям (</w:t>
            </w:r>
            <w:r w:rsidRPr="000B2CF5">
              <w:rPr>
                <w:rFonts w:eastAsia="Calibri"/>
                <w:kern w:val="0"/>
                <w:lang w:eastAsia="ru-RU" w:bidi="ar-SA"/>
              </w:rPr>
              <w:t>водоснабжения, водоотведения, теплоснабжения</w:t>
            </w:r>
            <w:r>
              <w:rPr>
                <w:rFonts w:eastAsia="Calibri"/>
                <w:kern w:val="0"/>
                <w:lang w:eastAsia="ru-RU" w:bidi="ar-SA"/>
              </w:rPr>
              <w:t>) в границах населённых пунктах.</w:t>
            </w:r>
          </w:p>
          <w:p w14:paraId="319FB2B0" w14:textId="77777777" w:rsidR="005C712B" w:rsidRDefault="005C712B" w:rsidP="005C712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96C2B" w14:textId="1269717E" w:rsidR="005C712B" w:rsidRDefault="00DC0FFA" w:rsidP="005C712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  <w:r>
              <w:lastRenderedPageBreak/>
              <w:t>Капвложения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1DFD6" w14:textId="20FB7F63" w:rsidR="005C712B" w:rsidRDefault="005C712B" w:rsidP="005C712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  <w:r>
              <w:t>202</w:t>
            </w:r>
            <w:r>
              <w:rPr>
                <w:lang w:val="en-US"/>
              </w:rPr>
              <w:t>4</w:t>
            </w:r>
            <w:r>
              <w:t>-2027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E210F" w14:textId="77777777" w:rsidR="005C712B" w:rsidRDefault="005C712B" w:rsidP="005C712B">
            <w:pPr>
              <w:suppressAutoHyphens w:val="0"/>
              <w:spacing w:line="240" w:lineRule="auto"/>
              <w:rPr>
                <w:color w:val="000000"/>
              </w:rPr>
            </w:pPr>
            <w:r w:rsidRPr="004600C5">
              <w:rPr>
                <w:color w:val="000000"/>
              </w:rPr>
              <w:t>Департамент территориального развития</w:t>
            </w:r>
          </w:p>
          <w:p w14:paraId="3CCD6A56" w14:textId="7634386C" w:rsidR="005C712B" w:rsidRDefault="005C712B" w:rsidP="005C712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  <w:r>
              <w:rPr>
                <w:color w:val="000000"/>
              </w:rPr>
              <w:t>(</w:t>
            </w:r>
            <w:r w:rsidRPr="00D86CAB">
              <w:rPr>
                <w:color w:val="000000"/>
                <w:sz w:val="20"/>
                <w:szCs w:val="20"/>
              </w:rPr>
              <w:t>МКУ</w:t>
            </w:r>
            <w:r w:rsidR="004568B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color w:val="000000"/>
                <w:sz w:val="20"/>
                <w:szCs w:val="20"/>
              </w:rPr>
              <w:t>Кирилловка</w:t>
            </w:r>
            <w:proofErr w:type="spellEnd"/>
            <w:r w:rsidRPr="00D86CAB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>, МКУ</w:t>
            </w:r>
            <w:r w:rsidR="004568B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«Красное»</w:t>
            </w:r>
            <w:r w:rsidRPr="00D86CA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E2E0" w14:textId="4D2919BE" w:rsidR="005C712B" w:rsidRDefault="005C712B" w:rsidP="005C712B">
            <w:r w:rsidRPr="00AC34A1">
              <w:t xml:space="preserve">Всего, в </w:t>
            </w:r>
            <w:proofErr w:type="spellStart"/>
            <w:r w:rsidRPr="00AC34A1">
              <w:t>т.ч</w:t>
            </w:r>
            <w:proofErr w:type="spellEnd"/>
            <w:r w:rsidRPr="00AC34A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9C84" w14:textId="568D619E" w:rsidR="005C712B" w:rsidRPr="00C14DD4" w:rsidRDefault="005C712B" w:rsidP="005C712B">
            <w:pPr>
              <w:jc w:val="center"/>
              <w:rPr>
                <w:b/>
                <w:sz w:val="20"/>
                <w:szCs w:val="20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586E" w14:textId="08E6C24B" w:rsidR="005C712B" w:rsidRDefault="005C712B" w:rsidP="005C712B">
            <w:pPr>
              <w:jc w:val="center"/>
              <w:rPr>
                <w:b/>
                <w:sz w:val="20"/>
                <w:szCs w:val="20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6421" w14:textId="6A884325" w:rsidR="005C712B" w:rsidRDefault="005C712B" w:rsidP="005C7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4255,7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1C9B" w14:textId="1941E89D" w:rsidR="005C712B" w:rsidRDefault="005C712B" w:rsidP="005C712B">
            <w:pPr>
              <w:jc w:val="center"/>
              <w:rPr>
                <w:b/>
                <w:sz w:val="20"/>
                <w:szCs w:val="20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3F40" w14:textId="10859386" w:rsidR="005C712B" w:rsidRDefault="005C712B" w:rsidP="005C712B">
            <w:pPr>
              <w:jc w:val="center"/>
              <w:rPr>
                <w:b/>
                <w:sz w:val="20"/>
                <w:szCs w:val="20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4507" w14:textId="6F792FE7" w:rsidR="005C712B" w:rsidRDefault="005C712B" w:rsidP="005C712B">
            <w:pPr>
              <w:jc w:val="center"/>
              <w:rPr>
                <w:b/>
                <w:sz w:val="20"/>
                <w:szCs w:val="20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0206" w14:textId="1192E77E" w:rsidR="005C712B" w:rsidRDefault="005C712B" w:rsidP="005C7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4255,7</w:t>
            </w:r>
          </w:p>
        </w:tc>
      </w:tr>
      <w:tr w:rsidR="005C712B" w14:paraId="30F321EF" w14:textId="77777777" w:rsidTr="000B2CF5">
        <w:trPr>
          <w:trHeight w:val="638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A083E" w14:textId="77777777" w:rsidR="005C712B" w:rsidRDefault="005C712B" w:rsidP="005C712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5FACA" w14:textId="77777777" w:rsidR="005C712B" w:rsidRDefault="005C712B" w:rsidP="005C712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EC613" w14:textId="77777777" w:rsidR="005C712B" w:rsidRDefault="005C712B" w:rsidP="005C712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E37A1" w14:textId="77777777" w:rsidR="005C712B" w:rsidRDefault="005C712B" w:rsidP="005C712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3F17" w14:textId="227B1FC3" w:rsidR="005C712B" w:rsidRDefault="005C712B" w:rsidP="005C712B">
            <w:r w:rsidRPr="00AC34A1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25E7" w14:textId="19633E30" w:rsidR="005C712B" w:rsidRPr="00C14DD4" w:rsidRDefault="005C712B" w:rsidP="005C712B">
            <w:pPr>
              <w:jc w:val="center"/>
              <w:rPr>
                <w:b/>
                <w:sz w:val="20"/>
                <w:szCs w:val="20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F2DF" w14:textId="0F55896A" w:rsidR="005C712B" w:rsidRDefault="005C712B" w:rsidP="005C712B">
            <w:pPr>
              <w:jc w:val="center"/>
              <w:rPr>
                <w:b/>
                <w:sz w:val="20"/>
                <w:szCs w:val="20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3AB1" w14:textId="6AAD3FFE" w:rsidR="005C712B" w:rsidRDefault="005C712B" w:rsidP="005C7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4255,7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5E6E" w14:textId="185C9A1A" w:rsidR="005C712B" w:rsidRDefault="005C712B" w:rsidP="005C712B">
            <w:pPr>
              <w:jc w:val="center"/>
              <w:rPr>
                <w:b/>
                <w:sz w:val="20"/>
                <w:szCs w:val="20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A2C4" w14:textId="3390A4B3" w:rsidR="005C712B" w:rsidRDefault="005C712B" w:rsidP="005C712B">
            <w:pPr>
              <w:jc w:val="center"/>
              <w:rPr>
                <w:b/>
                <w:sz w:val="20"/>
                <w:szCs w:val="20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F5F8" w14:textId="4F0B24EB" w:rsidR="005C712B" w:rsidRDefault="005C712B" w:rsidP="005C712B">
            <w:pPr>
              <w:jc w:val="center"/>
              <w:rPr>
                <w:b/>
                <w:sz w:val="20"/>
                <w:szCs w:val="20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10D8" w14:textId="40B7FB9A" w:rsidR="005C712B" w:rsidRDefault="005C712B" w:rsidP="005C7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4255,7</w:t>
            </w:r>
          </w:p>
        </w:tc>
      </w:tr>
      <w:tr w:rsidR="000B2CF5" w14:paraId="60D2B52E" w14:textId="77777777" w:rsidTr="000B2CF5">
        <w:trPr>
          <w:trHeight w:val="638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7248F" w14:textId="77777777" w:rsidR="000B2CF5" w:rsidRDefault="000B2CF5" w:rsidP="000B2CF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1C208" w14:textId="77777777" w:rsidR="000B2CF5" w:rsidRDefault="000B2CF5" w:rsidP="000B2CF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6149C" w14:textId="77777777" w:rsidR="000B2CF5" w:rsidRDefault="000B2CF5" w:rsidP="000B2CF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FCEBE" w14:textId="77777777" w:rsidR="000B2CF5" w:rsidRDefault="000B2CF5" w:rsidP="000B2CF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4310" w14:textId="06BA8869" w:rsidR="000B2CF5" w:rsidRDefault="000B2CF5" w:rsidP="000B2CF5">
            <w:r w:rsidRPr="00AC34A1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90BC" w14:textId="77777777" w:rsidR="000B2CF5" w:rsidRPr="00C14DD4" w:rsidRDefault="000B2CF5" w:rsidP="000B2C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408E" w14:textId="77777777" w:rsidR="000B2CF5" w:rsidRDefault="000B2CF5" w:rsidP="000B2C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73A2" w14:textId="77777777" w:rsidR="000B2CF5" w:rsidRDefault="000B2CF5" w:rsidP="000B2C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E4D9" w14:textId="77777777" w:rsidR="000B2CF5" w:rsidRDefault="000B2CF5" w:rsidP="000B2C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07E4" w14:textId="77777777" w:rsidR="000B2CF5" w:rsidRDefault="000B2CF5" w:rsidP="000B2C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6C00" w14:textId="77777777" w:rsidR="000B2CF5" w:rsidRDefault="000B2CF5" w:rsidP="000B2C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2259" w14:textId="77777777" w:rsidR="000B2CF5" w:rsidRDefault="000B2CF5" w:rsidP="000B2C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B2CF5" w14:paraId="1636455C" w14:textId="77777777" w:rsidTr="000B2CF5">
        <w:trPr>
          <w:trHeight w:val="638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E1BF2" w14:textId="77777777" w:rsidR="000B2CF5" w:rsidRDefault="000B2CF5" w:rsidP="000B2CF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AE2BD" w14:textId="77777777" w:rsidR="000B2CF5" w:rsidRDefault="000B2CF5" w:rsidP="000B2CF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78434" w14:textId="77777777" w:rsidR="000B2CF5" w:rsidRDefault="000B2CF5" w:rsidP="000B2CF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DCCE7" w14:textId="77777777" w:rsidR="000B2CF5" w:rsidRDefault="000B2CF5" w:rsidP="000B2CF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E9E8" w14:textId="1E96EEA4" w:rsidR="000B2CF5" w:rsidRDefault="000B2CF5" w:rsidP="000B2CF5">
            <w:r w:rsidRPr="00AC34A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3EB3" w14:textId="77777777" w:rsidR="000B2CF5" w:rsidRPr="00C14DD4" w:rsidRDefault="000B2CF5" w:rsidP="000B2C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3590" w14:textId="77777777" w:rsidR="000B2CF5" w:rsidRDefault="000B2CF5" w:rsidP="000B2C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BBAA" w14:textId="77777777" w:rsidR="000B2CF5" w:rsidRDefault="000B2CF5" w:rsidP="000B2C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473D" w14:textId="77777777" w:rsidR="000B2CF5" w:rsidRDefault="000B2CF5" w:rsidP="000B2C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F13C" w14:textId="77777777" w:rsidR="000B2CF5" w:rsidRDefault="000B2CF5" w:rsidP="000B2C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7139" w14:textId="77777777" w:rsidR="000B2CF5" w:rsidRDefault="000B2CF5" w:rsidP="000B2C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7D3D" w14:textId="77777777" w:rsidR="000B2CF5" w:rsidRDefault="000B2CF5" w:rsidP="000B2C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B2CF5" w14:paraId="6626E84F" w14:textId="77777777" w:rsidTr="00204BA9">
        <w:trPr>
          <w:trHeight w:val="3050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5592" w14:textId="77777777" w:rsidR="000B2CF5" w:rsidRDefault="000B2CF5" w:rsidP="000B2CF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61D6" w14:textId="77777777" w:rsidR="000B2CF5" w:rsidRDefault="000B2CF5" w:rsidP="000B2CF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7AA4" w14:textId="77777777" w:rsidR="000B2CF5" w:rsidRDefault="000B2CF5" w:rsidP="000B2CF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266E" w14:textId="77777777" w:rsidR="000B2CF5" w:rsidRDefault="000B2CF5" w:rsidP="000B2CF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7A03" w14:textId="2DAE07A6" w:rsidR="000B2CF5" w:rsidRDefault="000B2CF5" w:rsidP="000B2CF5">
            <w:r w:rsidRPr="00AC34A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92DE" w14:textId="77777777" w:rsidR="000B2CF5" w:rsidRPr="00C14DD4" w:rsidRDefault="000B2CF5" w:rsidP="000B2C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16F5" w14:textId="77777777" w:rsidR="000B2CF5" w:rsidRDefault="000B2CF5" w:rsidP="000B2C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7359" w14:textId="77777777" w:rsidR="000B2CF5" w:rsidRDefault="000B2CF5" w:rsidP="000B2C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D59B" w14:textId="77777777" w:rsidR="000B2CF5" w:rsidRDefault="000B2CF5" w:rsidP="000B2C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5E98" w14:textId="77777777" w:rsidR="000B2CF5" w:rsidRDefault="000B2CF5" w:rsidP="000B2C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CB67" w14:textId="77777777" w:rsidR="000B2CF5" w:rsidRDefault="000B2CF5" w:rsidP="000B2C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14A0" w14:textId="77777777" w:rsidR="000B2CF5" w:rsidRDefault="000B2CF5" w:rsidP="000B2C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B00B3" w14:paraId="733A9C08" w14:textId="77777777" w:rsidTr="00ED53FA">
        <w:trPr>
          <w:trHeight w:val="664"/>
          <w:jc w:val="center"/>
        </w:trPr>
        <w:tc>
          <w:tcPr>
            <w:tcW w:w="2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DA245" w14:textId="353B5BC6" w:rsidR="00EB00B3" w:rsidRDefault="00EB00B3" w:rsidP="00EB00B3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lastRenderedPageBreak/>
              <w:t>Мероприятие 2.9.</w:t>
            </w:r>
          </w:p>
          <w:p w14:paraId="1FAABBFC" w14:textId="4F3B9BCD" w:rsidR="00EB00B3" w:rsidRDefault="00EB00B3" w:rsidP="00EB00B3">
            <w:pPr>
              <w:suppressAutoHyphens w:val="0"/>
              <w:spacing w:line="240" w:lineRule="auto"/>
              <w:rPr>
                <w:b/>
                <w:color w:val="000000"/>
                <w:lang w:eastAsia="ru-RU"/>
              </w:rPr>
            </w:pPr>
            <w:r>
              <w:rPr>
                <w:rFonts w:eastAsia="Calibri"/>
                <w:kern w:val="0"/>
                <w:lang w:eastAsia="ru-RU" w:bidi="ar-SA"/>
              </w:rPr>
              <w:t>Строительство объект</w:t>
            </w:r>
            <w:r w:rsidR="008355E1">
              <w:rPr>
                <w:rFonts w:eastAsia="Calibri"/>
                <w:kern w:val="0"/>
                <w:lang w:eastAsia="ru-RU" w:bidi="ar-SA"/>
              </w:rPr>
              <w:t>а «Газопровод давление до 0,3 МП</w:t>
            </w:r>
            <w:r>
              <w:rPr>
                <w:rFonts w:eastAsia="Calibri"/>
                <w:kern w:val="0"/>
                <w:lang w:eastAsia="ru-RU" w:bidi="ar-SA"/>
              </w:rPr>
              <w:t>а от точки присоединения к распределительному газопроводу до объекта (котельной) по адресу: Нижегородская область, г. Арзамас, ул. ПМС-73, рядом с домом №2»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A7455" w14:textId="44D1AEFC" w:rsidR="00EB00B3" w:rsidRDefault="00EB00B3" w:rsidP="00EB00B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  <w:r>
              <w:t>Капвложения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DCD26" w14:textId="13739ABF" w:rsidR="00EB00B3" w:rsidRDefault="00EB00B3" w:rsidP="00EB00B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  <w:r>
              <w:t>202</w:t>
            </w:r>
            <w:r w:rsidRPr="003B3625">
              <w:t>4</w:t>
            </w:r>
            <w:r>
              <w:t>-2025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416C7" w14:textId="11332CDA" w:rsidR="00EB00B3" w:rsidRDefault="00EB00B3" w:rsidP="00EB00B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  <w:r>
              <w:rPr>
                <w:color w:val="000000"/>
              </w:rPr>
              <w:t>АМКУ «</w:t>
            </w:r>
            <w:proofErr w:type="spellStart"/>
            <w:r>
              <w:rPr>
                <w:color w:val="000000"/>
              </w:rPr>
              <w:t>Стройгород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A052" w14:textId="0AEB28C5" w:rsidR="00EB00B3" w:rsidRPr="00AC34A1" w:rsidRDefault="00EB00B3" w:rsidP="00EB00B3">
            <w:r w:rsidRPr="00AC34A1">
              <w:t xml:space="preserve">Всего, в </w:t>
            </w:r>
            <w:proofErr w:type="spellStart"/>
            <w:r w:rsidRPr="00AC34A1">
              <w:t>т.ч</w:t>
            </w:r>
            <w:proofErr w:type="spellEnd"/>
            <w:r w:rsidRPr="00AC34A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1CF7" w14:textId="3C0CD7CC" w:rsidR="00EB00B3" w:rsidRPr="00C14DD4" w:rsidRDefault="00EB00B3" w:rsidP="00EB00B3">
            <w:pPr>
              <w:jc w:val="center"/>
              <w:rPr>
                <w:b/>
                <w:sz w:val="20"/>
                <w:szCs w:val="20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BE5" w14:textId="53BF8F57" w:rsidR="00EB00B3" w:rsidRDefault="00EB00B3" w:rsidP="00EB00B3">
            <w:pPr>
              <w:jc w:val="center"/>
              <w:rPr>
                <w:b/>
                <w:sz w:val="20"/>
                <w:szCs w:val="20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13B4" w14:textId="6CC583D5" w:rsidR="00EB00B3" w:rsidRDefault="00EB00B3" w:rsidP="00EB00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AD1E" w14:textId="2AF23C6C" w:rsidR="00EB00B3" w:rsidRDefault="00EB00B3" w:rsidP="00EB00B3">
            <w:pPr>
              <w:jc w:val="center"/>
              <w:rPr>
                <w:b/>
                <w:sz w:val="20"/>
                <w:szCs w:val="20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31BC" w14:textId="2A04CD22" w:rsidR="00EB00B3" w:rsidRDefault="00EB00B3" w:rsidP="00EB00B3">
            <w:pPr>
              <w:jc w:val="center"/>
              <w:rPr>
                <w:b/>
                <w:sz w:val="20"/>
                <w:szCs w:val="20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F155" w14:textId="153E5949" w:rsidR="00EB00B3" w:rsidRDefault="00EB00B3" w:rsidP="00EB00B3">
            <w:pPr>
              <w:jc w:val="center"/>
              <w:rPr>
                <w:b/>
                <w:sz w:val="20"/>
                <w:szCs w:val="20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236B" w14:textId="4C10B362" w:rsidR="00EB00B3" w:rsidRDefault="00EB00B3" w:rsidP="00EB00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100,0</w:t>
            </w:r>
          </w:p>
        </w:tc>
      </w:tr>
      <w:tr w:rsidR="00ED53FA" w14:paraId="48616CE9" w14:textId="77777777" w:rsidTr="00ED53FA">
        <w:trPr>
          <w:trHeight w:val="664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EB6B9" w14:textId="77777777" w:rsidR="00ED53FA" w:rsidRDefault="00ED53FA" w:rsidP="00ED53F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4A4FC" w14:textId="77777777" w:rsidR="00ED53FA" w:rsidRDefault="00ED53FA" w:rsidP="00ED53F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A1FDA" w14:textId="77777777" w:rsidR="00ED53FA" w:rsidRDefault="00ED53FA" w:rsidP="00ED53F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4D2E7" w14:textId="77777777" w:rsidR="00ED53FA" w:rsidRDefault="00ED53FA" w:rsidP="00ED53F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A031" w14:textId="7A87C862" w:rsidR="00ED53FA" w:rsidRPr="00AC34A1" w:rsidRDefault="00ED53FA" w:rsidP="00ED53FA">
            <w:r w:rsidRPr="00AC34A1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3B15" w14:textId="13CC077B" w:rsidR="00ED53FA" w:rsidRPr="00C14DD4" w:rsidRDefault="00ED53FA" w:rsidP="00ED53FA">
            <w:pPr>
              <w:jc w:val="center"/>
              <w:rPr>
                <w:b/>
                <w:sz w:val="20"/>
                <w:szCs w:val="20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992E" w14:textId="1547BB19" w:rsidR="00ED53FA" w:rsidRDefault="00ED53FA" w:rsidP="00ED53FA">
            <w:pPr>
              <w:jc w:val="center"/>
              <w:rPr>
                <w:b/>
                <w:sz w:val="20"/>
                <w:szCs w:val="20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39A0" w14:textId="1A388A6E" w:rsidR="00ED53FA" w:rsidRDefault="00ED53FA" w:rsidP="00ED53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86A5" w14:textId="13B2B6BB" w:rsidR="00ED53FA" w:rsidRDefault="00ED53FA" w:rsidP="00ED53FA">
            <w:pPr>
              <w:jc w:val="center"/>
              <w:rPr>
                <w:b/>
                <w:sz w:val="20"/>
                <w:szCs w:val="20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216A" w14:textId="4A18EB31" w:rsidR="00ED53FA" w:rsidRDefault="00ED53FA" w:rsidP="00ED53FA">
            <w:pPr>
              <w:jc w:val="center"/>
              <w:rPr>
                <w:b/>
                <w:sz w:val="20"/>
                <w:szCs w:val="20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9F33" w14:textId="390386AD" w:rsidR="00ED53FA" w:rsidRDefault="00ED53FA" w:rsidP="00ED53FA">
            <w:pPr>
              <w:jc w:val="center"/>
              <w:rPr>
                <w:b/>
                <w:sz w:val="20"/>
                <w:szCs w:val="20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2A23" w14:textId="22B867BF" w:rsidR="00ED53FA" w:rsidRDefault="00ED53FA" w:rsidP="00ED53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100,0</w:t>
            </w:r>
          </w:p>
        </w:tc>
      </w:tr>
      <w:tr w:rsidR="003B3625" w14:paraId="1363DDAA" w14:textId="77777777" w:rsidTr="00ED53FA">
        <w:trPr>
          <w:trHeight w:val="664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707B1" w14:textId="77777777" w:rsidR="003B3625" w:rsidRDefault="003B3625" w:rsidP="003B362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EFD5A" w14:textId="77777777" w:rsidR="003B3625" w:rsidRDefault="003B3625" w:rsidP="003B362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A1679" w14:textId="77777777" w:rsidR="003B3625" w:rsidRDefault="003B3625" w:rsidP="003B362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D0350" w14:textId="77777777" w:rsidR="003B3625" w:rsidRDefault="003B3625" w:rsidP="003B362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E85B" w14:textId="461F47FE" w:rsidR="003B3625" w:rsidRPr="00AC34A1" w:rsidRDefault="003B3625" w:rsidP="003B3625">
            <w:r w:rsidRPr="00AC34A1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D229" w14:textId="77777777" w:rsidR="003B3625" w:rsidRPr="00C14DD4" w:rsidRDefault="003B3625" w:rsidP="003B36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4656" w14:textId="77777777" w:rsidR="003B3625" w:rsidRDefault="003B3625" w:rsidP="003B36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2A1C" w14:textId="77777777" w:rsidR="003B3625" w:rsidRDefault="003B3625" w:rsidP="003B36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37FC" w14:textId="77777777" w:rsidR="003B3625" w:rsidRDefault="003B3625" w:rsidP="003B36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80C9" w14:textId="77777777" w:rsidR="003B3625" w:rsidRDefault="003B3625" w:rsidP="003B36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6860" w14:textId="77777777" w:rsidR="003B3625" w:rsidRDefault="003B3625" w:rsidP="003B36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FE0C" w14:textId="77777777" w:rsidR="003B3625" w:rsidRDefault="003B3625" w:rsidP="003B36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3625" w14:paraId="6FE9BB85" w14:textId="77777777" w:rsidTr="00ED53FA">
        <w:trPr>
          <w:trHeight w:val="664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F80EA" w14:textId="77777777" w:rsidR="003B3625" w:rsidRDefault="003B3625" w:rsidP="003B362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182D3" w14:textId="77777777" w:rsidR="003B3625" w:rsidRDefault="003B3625" w:rsidP="003B362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4AF1F" w14:textId="77777777" w:rsidR="003B3625" w:rsidRDefault="003B3625" w:rsidP="003B362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F0345" w14:textId="77777777" w:rsidR="003B3625" w:rsidRDefault="003B3625" w:rsidP="003B362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1AB9" w14:textId="3919C6CC" w:rsidR="003B3625" w:rsidRPr="00AC34A1" w:rsidRDefault="003B3625" w:rsidP="003B3625">
            <w:r w:rsidRPr="00AC34A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0EF1" w14:textId="77777777" w:rsidR="003B3625" w:rsidRPr="00C14DD4" w:rsidRDefault="003B3625" w:rsidP="003B36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DDF6" w14:textId="77777777" w:rsidR="003B3625" w:rsidRDefault="003B3625" w:rsidP="003B36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F8DE" w14:textId="77777777" w:rsidR="003B3625" w:rsidRDefault="003B3625" w:rsidP="003B36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269A" w14:textId="77777777" w:rsidR="003B3625" w:rsidRDefault="003B3625" w:rsidP="003B36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C680" w14:textId="77777777" w:rsidR="003B3625" w:rsidRDefault="003B3625" w:rsidP="003B36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ED33" w14:textId="77777777" w:rsidR="003B3625" w:rsidRDefault="003B3625" w:rsidP="003B36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890E" w14:textId="77777777" w:rsidR="003B3625" w:rsidRDefault="003B3625" w:rsidP="003B36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3625" w14:paraId="4A3F55B9" w14:textId="77777777" w:rsidTr="00ED53FA">
        <w:trPr>
          <w:trHeight w:val="1935"/>
          <w:jc w:val="center"/>
        </w:trPr>
        <w:tc>
          <w:tcPr>
            <w:tcW w:w="23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55A6" w14:textId="77777777" w:rsidR="003B3625" w:rsidRDefault="003B3625" w:rsidP="003B362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B345" w14:textId="77777777" w:rsidR="003B3625" w:rsidRDefault="003B3625" w:rsidP="003B362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4DEF" w14:textId="77777777" w:rsidR="003B3625" w:rsidRDefault="003B3625" w:rsidP="003B362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AAEE" w14:textId="77777777" w:rsidR="003B3625" w:rsidRDefault="003B3625" w:rsidP="003B362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55E3" w14:textId="2CEC4CB0" w:rsidR="003B3625" w:rsidRPr="00AC34A1" w:rsidRDefault="003B3625" w:rsidP="003B3625">
            <w:r w:rsidRPr="00AC34A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AED2" w14:textId="77777777" w:rsidR="003B3625" w:rsidRPr="00C14DD4" w:rsidRDefault="003B3625" w:rsidP="003B36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8176" w14:textId="77777777" w:rsidR="003B3625" w:rsidRDefault="003B3625" w:rsidP="003B36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572C" w14:textId="77777777" w:rsidR="003B3625" w:rsidRDefault="003B3625" w:rsidP="003B36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FB84" w14:textId="77777777" w:rsidR="003B3625" w:rsidRDefault="003B3625" w:rsidP="003B36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CA33" w14:textId="77777777" w:rsidR="003B3625" w:rsidRDefault="003B3625" w:rsidP="003B36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D8CD" w14:textId="77777777" w:rsidR="003B3625" w:rsidRDefault="003B3625" w:rsidP="003B36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F4E3" w14:textId="77777777" w:rsidR="003B3625" w:rsidRDefault="003B3625" w:rsidP="003B36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73648" w14:paraId="1DE31195" w14:textId="77777777" w:rsidTr="00C94BAD">
        <w:trPr>
          <w:trHeight w:val="638"/>
          <w:jc w:val="center"/>
        </w:trPr>
        <w:tc>
          <w:tcPr>
            <w:tcW w:w="7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18B" w14:textId="77777777" w:rsidR="00973648" w:rsidRDefault="00973648" w:rsidP="0097364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lastRenderedPageBreak/>
              <w:t>Цель 3. Муниципальной программы</w:t>
            </w:r>
          </w:p>
          <w:p w14:paraId="1DE3118C" w14:textId="4DB3F93A" w:rsidR="00973648" w:rsidRDefault="00973648" w:rsidP="0097364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kern w:val="0"/>
                <w:lang w:eastAsia="ru-RU" w:bidi="ar-SA"/>
              </w:rPr>
            </w:pPr>
            <w:r>
              <w:rPr>
                <w:b/>
              </w:rPr>
              <w:t>Развитие и функционирование организаций жилищно-коммунального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18D" w14:textId="77777777" w:rsidR="00973648" w:rsidRDefault="00973648" w:rsidP="00973648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8E" w14:textId="77777777" w:rsidR="00973648" w:rsidRPr="00C14DD4" w:rsidRDefault="00973648" w:rsidP="00973648">
            <w:pPr>
              <w:jc w:val="center"/>
              <w:rPr>
                <w:b/>
                <w:sz w:val="20"/>
                <w:szCs w:val="20"/>
              </w:rPr>
            </w:pPr>
            <w:r w:rsidRPr="00C14DD4">
              <w:rPr>
                <w:b/>
                <w:sz w:val="20"/>
                <w:szCs w:val="20"/>
              </w:rPr>
              <w:t>15154,0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8F" w14:textId="27918519" w:rsidR="00973648" w:rsidRPr="00C14DD4" w:rsidRDefault="00973648" w:rsidP="009736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90" w14:textId="6F3A57B9" w:rsidR="00973648" w:rsidRPr="00C14DD4" w:rsidRDefault="004568BB" w:rsidP="009736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91" w14:textId="7EBADD41" w:rsidR="00973648" w:rsidRPr="00C14DD4" w:rsidRDefault="00973648" w:rsidP="009736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92" w14:textId="59B639DD" w:rsidR="00973648" w:rsidRPr="00C14DD4" w:rsidRDefault="00973648" w:rsidP="009736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93" w14:textId="2CCDF73D" w:rsidR="00973648" w:rsidRPr="00C14DD4" w:rsidRDefault="00973648" w:rsidP="009736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21168,3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94" w14:textId="157ED498" w:rsidR="00973648" w:rsidRPr="00C14DD4" w:rsidRDefault="004568BB" w:rsidP="009736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128313,9</w:t>
            </w:r>
          </w:p>
        </w:tc>
      </w:tr>
      <w:tr w:rsidR="004568BB" w14:paraId="1DE3119F" w14:textId="77777777" w:rsidTr="00C94BAD">
        <w:trPr>
          <w:trHeight w:val="606"/>
          <w:jc w:val="center"/>
        </w:trPr>
        <w:tc>
          <w:tcPr>
            <w:tcW w:w="7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196" w14:textId="77777777" w:rsidR="004568BB" w:rsidRDefault="004568BB" w:rsidP="004568BB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197" w14:textId="77777777" w:rsidR="004568BB" w:rsidRDefault="004568BB" w:rsidP="004568BB"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98" w14:textId="77777777" w:rsidR="004568BB" w:rsidRPr="00C14DD4" w:rsidRDefault="004568BB" w:rsidP="004568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99" w14:textId="73CDC26C" w:rsidR="004568BB" w:rsidRPr="00C14DD4" w:rsidRDefault="004568BB" w:rsidP="004568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9A" w14:textId="59BC38CA" w:rsidR="004568BB" w:rsidRPr="00C14DD4" w:rsidRDefault="004568BB" w:rsidP="004568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9B" w14:textId="280D57C0" w:rsidR="004568BB" w:rsidRPr="00C14DD4" w:rsidRDefault="004568BB" w:rsidP="004568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9C" w14:textId="50D5A718" w:rsidR="004568BB" w:rsidRPr="00C14DD4" w:rsidRDefault="004568BB" w:rsidP="004568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9D" w14:textId="36CB207B" w:rsidR="004568BB" w:rsidRPr="00C14DD4" w:rsidRDefault="004568BB" w:rsidP="004568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21168,3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9E" w14:textId="09E0528A" w:rsidR="004568BB" w:rsidRPr="006F0FC8" w:rsidRDefault="006F0FC8" w:rsidP="004568B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128274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8622B7" w14:paraId="1DE311A9" w14:textId="77777777" w:rsidTr="00C94BAD">
        <w:trPr>
          <w:trHeight w:val="592"/>
          <w:jc w:val="center"/>
        </w:trPr>
        <w:tc>
          <w:tcPr>
            <w:tcW w:w="7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1A0" w14:textId="77777777" w:rsidR="008622B7" w:rsidRDefault="008622B7" w:rsidP="008622B7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1A1" w14:textId="77777777" w:rsidR="008622B7" w:rsidRDefault="008622B7" w:rsidP="008622B7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A2" w14:textId="77777777" w:rsidR="008622B7" w:rsidRPr="00265D07" w:rsidRDefault="008622B7" w:rsidP="008622B7">
            <w:pPr>
              <w:jc w:val="center"/>
              <w:rPr>
                <w:b/>
                <w:sz w:val="20"/>
                <w:szCs w:val="20"/>
              </w:rPr>
            </w:pPr>
            <w:r w:rsidRPr="00265D07">
              <w:rPr>
                <w:b/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A3" w14:textId="77777777" w:rsidR="008622B7" w:rsidRPr="00265D07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</w:pPr>
            <w:r w:rsidRPr="00265D07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A4" w14:textId="102D92F0" w:rsidR="008622B7" w:rsidRPr="00265D07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</w:pPr>
            <w:r w:rsidRPr="00265D07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A5" w14:textId="77777777" w:rsidR="008622B7" w:rsidRPr="00265D07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</w:pPr>
            <w:r w:rsidRPr="00265D07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A6" w14:textId="77777777" w:rsidR="008622B7" w:rsidRPr="00265D07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</w:pPr>
            <w:r w:rsidRPr="00265D07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A7" w14:textId="77777777" w:rsidR="008622B7" w:rsidRPr="00265D07" w:rsidRDefault="008622B7" w:rsidP="008622B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</w:pPr>
            <w:r w:rsidRPr="00265D07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A8" w14:textId="77777777" w:rsidR="008622B7" w:rsidRPr="00265D07" w:rsidRDefault="008622B7" w:rsidP="008622B7">
            <w:pPr>
              <w:jc w:val="center"/>
              <w:rPr>
                <w:b/>
                <w:sz w:val="20"/>
                <w:szCs w:val="20"/>
              </w:rPr>
            </w:pPr>
            <w:r w:rsidRPr="00265D07">
              <w:rPr>
                <w:b/>
                <w:sz w:val="20"/>
                <w:szCs w:val="20"/>
              </w:rPr>
              <w:t>39,8</w:t>
            </w:r>
          </w:p>
        </w:tc>
      </w:tr>
      <w:tr w:rsidR="00FF6D9D" w14:paraId="1DE311B3" w14:textId="77777777" w:rsidTr="00C94BAD">
        <w:trPr>
          <w:trHeight w:val="329"/>
          <w:jc w:val="center"/>
        </w:trPr>
        <w:tc>
          <w:tcPr>
            <w:tcW w:w="7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1AA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1AB" w14:textId="77777777" w:rsidR="00FF6D9D" w:rsidRDefault="00FF6D9D" w:rsidP="00FF6D9D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AC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AD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AE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AF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B0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B1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B2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F6D9D" w14:paraId="1DE311BD" w14:textId="77777777" w:rsidTr="00C94BAD">
        <w:trPr>
          <w:trHeight w:val="329"/>
          <w:jc w:val="center"/>
        </w:trPr>
        <w:tc>
          <w:tcPr>
            <w:tcW w:w="7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1B4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1B5" w14:textId="77777777" w:rsidR="00FF6D9D" w:rsidRDefault="00FF6D9D" w:rsidP="00FF6D9D">
            <w: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B6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B7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B8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B9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BA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BB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BC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973648" w14:paraId="1DE311C8" w14:textId="77777777" w:rsidTr="00C94BAD">
        <w:trPr>
          <w:trHeight w:val="724"/>
          <w:jc w:val="center"/>
        </w:trPr>
        <w:tc>
          <w:tcPr>
            <w:tcW w:w="7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1BE" w14:textId="77777777" w:rsidR="00973648" w:rsidRDefault="00973648" w:rsidP="0097364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Задача 3. </w:t>
            </w:r>
            <w:r w:rsidRPr="008E4417">
              <w:rPr>
                <w:color w:val="000000"/>
                <w:lang w:eastAsia="ru-RU"/>
              </w:rPr>
              <w:t>Муниципальной программы</w:t>
            </w:r>
          </w:p>
          <w:p w14:paraId="1DE311BF" w14:textId="77777777" w:rsidR="00973648" w:rsidRDefault="00973648" w:rsidP="0097364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Развитие муниципальных бань, обеспечение их доступности для всех категорий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1C0" w14:textId="77777777" w:rsidR="00973648" w:rsidRDefault="00973648" w:rsidP="00973648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C1" w14:textId="77777777" w:rsidR="00973648" w:rsidRPr="00C14DD4" w:rsidRDefault="00973648" w:rsidP="00973648">
            <w:pPr>
              <w:jc w:val="center"/>
              <w:rPr>
                <w:sz w:val="20"/>
                <w:szCs w:val="20"/>
              </w:rPr>
            </w:pPr>
            <w:r w:rsidRPr="00C14DD4">
              <w:rPr>
                <w:sz w:val="20"/>
                <w:szCs w:val="20"/>
              </w:rPr>
              <w:t>3770,3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C2" w14:textId="290077DA" w:rsidR="00973648" w:rsidRPr="00C14DD4" w:rsidRDefault="00973648" w:rsidP="0097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C3" w14:textId="75958F21" w:rsidR="00973648" w:rsidRPr="00C14DD4" w:rsidRDefault="004568BB" w:rsidP="0097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C4" w14:textId="77777777" w:rsidR="00973648" w:rsidRPr="00C14DD4" w:rsidRDefault="00973648" w:rsidP="00973648">
            <w:pPr>
              <w:jc w:val="center"/>
              <w:rPr>
                <w:sz w:val="20"/>
                <w:szCs w:val="20"/>
              </w:rPr>
            </w:pPr>
            <w:r w:rsidRPr="00C14DD4">
              <w:rPr>
                <w:sz w:val="20"/>
                <w:szCs w:val="20"/>
              </w:rPr>
              <w:t>3775,2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C5" w14:textId="2F2AECF1" w:rsidR="00973648" w:rsidRPr="00C14DD4" w:rsidRDefault="00973648" w:rsidP="00973648">
            <w:pPr>
              <w:jc w:val="center"/>
              <w:rPr>
                <w:sz w:val="20"/>
                <w:szCs w:val="20"/>
              </w:rPr>
            </w:pPr>
            <w:r w:rsidRPr="00C14DD4">
              <w:rPr>
                <w:sz w:val="20"/>
                <w:szCs w:val="20"/>
              </w:rPr>
              <w:t>3775,2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C6" w14:textId="527DCAAC" w:rsidR="00973648" w:rsidRPr="00C14DD4" w:rsidRDefault="00973648" w:rsidP="00973648">
            <w:pPr>
              <w:jc w:val="center"/>
              <w:rPr>
                <w:sz w:val="20"/>
                <w:szCs w:val="20"/>
              </w:rPr>
            </w:pPr>
            <w:r w:rsidRPr="00C14DD4">
              <w:rPr>
                <w:sz w:val="20"/>
                <w:szCs w:val="20"/>
              </w:rPr>
              <w:t>3775,2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C7" w14:textId="5E6C399F" w:rsidR="00973648" w:rsidRPr="00C14DD4" w:rsidRDefault="004568BB" w:rsidP="0097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25836,2</w:t>
            </w:r>
          </w:p>
        </w:tc>
      </w:tr>
      <w:tr w:rsidR="004568BB" w14:paraId="1DE311D2" w14:textId="77777777" w:rsidTr="00C94BAD">
        <w:trPr>
          <w:trHeight w:val="329"/>
          <w:jc w:val="center"/>
        </w:trPr>
        <w:tc>
          <w:tcPr>
            <w:tcW w:w="7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1C9" w14:textId="77777777" w:rsidR="004568BB" w:rsidRDefault="004568BB" w:rsidP="004568BB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1CA" w14:textId="77777777" w:rsidR="004568BB" w:rsidRDefault="004568BB" w:rsidP="004568BB"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CB" w14:textId="77777777" w:rsidR="004568BB" w:rsidRPr="00C14DD4" w:rsidRDefault="004568BB" w:rsidP="004568BB">
            <w:pPr>
              <w:jc w:val="center"/>
              <w:rPr>
                <w:sz w:val="20"/>
                <w:szCs w:val="20"/>
              </w:rPr>
            </w:pPr>
            <w:r w:rsidRPr="00C14DD4">
              <w:rPr>
                <w:sz w:val="20"/>
                <w:szCs w:val="20"/>
              </w:rPr>
              <w:t>3770,3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CC" w14:textId="1C9B6909" w:rsidR="004568BB" w:rsidRPr="00C14DD4" w:rsidRDefault="004568BB" w:rsidP="004568BB">
            <w:pPr>
              <w:jc w:val="center"/>
              <w:rPr>
                <w:sz w:val="20"/>
                <w:szCs w:val="20"/>
              </w:rPr>
            </w:pPr>
            <w:r w:rsidRPr="00EC26BB">
              <w:rPr>
                <w:sz w:val="20"/>
                <w:szCs w:val="20"/>
              </w:rPr>
              <w:t>4275,2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CD" w14:textId="58B0E234" w:rsidR="004568BB" w:rsidRPr="00C14DD4" w:rsidRDefault="004568BB" w:rsidP="00456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CE" w14:textId="77777777" w:rsidR="004568BB" w:rsidRPr="00C14DD4" w:rsidRDefault="004568BB" w:rsidP="004568BB">
            <w:pPr>
              <w:jc w:val="center"/>
              <w:rPr>
                <w:sz w:val="20"/>
                <w:szCs w:val="20"/>
              </w:rPr>
            </w:pPr>
            <w:r w:rsidRPr="00C14DD4">
              <w:rPr>
                <w:sz w:val="20"/>
                <w:szCs w:val="20"/>
              </w:rPr>
              <w:t>3775,2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CF" w14:textId="0ABBB4D1" w:rsidR="004568BB" w:rsidRPr="00C14DD4" w:rsidRDefault="004568BB" w:rsidP="004568BB">
            <w:pPr>
              <w:jc w:val="center"/>
              <w:rPr>
                <w:sz w:val="20"/>
                <w:szCs w:val="20"/>
              </w:rPr>
            </w:pPr>
            <w:r w:rsidRPr="00C14DD4">
              <w:rPr>
                <w:sz w:val="20"/>
                <w:szCs w:val="20"/>
              </w:rPr>
              <w:t>3775,2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D0" w14:textId="0E032D9A" w:rsidR="004568BB" w:rsidRPr="00C14DD4" w:rsidRDefault="004568BB" w:rsidP="004568BB">
            <w:pPr>
              <w:jc w:val="center"/>
              <w:rPr>
                <w:sz w:val="20"/>
                <w:szCs w:val="20"/>
              </w:rPr>
            </w:pPr>
            <w:r w:rsidRPr="00C14DD4">
              <w:rPr>
                <w:sz w:val="20"/>
                <w:szCs w:val="20"/>
              </w:rPr>
              <w:t>3775,2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D1" w14:textId="53892BEE" w:rsidR="004568BB" w:rsidRPr="00C14DD4" w:rsidRDefault="004568BB" w:rsidP="00456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25836,2</w:t>
            </w:r>
          </w:p>
        </w:tc>
      </w:tr>
      <w:tr w:rsidR="00FF6D9D" w14:paraId="1DE311DC" w14:textId="77777777" w:rsidTr="00C94BAD">
        <w:trPr>
          <w:trHeight w:val="329"/>
          <w:jc w:val="center"/>
        </w:trPr>
        <w:tc>
          <w:tcPr>
            <w:tcW w:w="7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1D3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1D4" w14:textId="77777777" w:rsidR="00FF6D9D" w:rsidRDefault="00FF6D9D" w:rsidP="00FF6D9D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D5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D6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D7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D8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D9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DA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DB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F6D9D" w14:paraId="1DE311E6" w14:textId="77777777" w:rsidTr="00C94BAD">
        <w:trPr>
          <w:trHeight w:val="329"/>
          <w:jc w:val="center"/>
        </w:trPr>
        <w:tc>
          <w:tcPr>
            <w:tcW w:w="7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1DD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1DE" w14:textId="77777777" w:rsidR="00FF6D9D" w:rsidRDefault="00FF6D9D" w:rsidP="00FF6D9D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DF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E0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E1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E2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E3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E4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E5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F6D9D" w14:paraId="1DE311F0" w14:textId="77777777" w:rsidTr="00C94BAD">
        <w:trPr>
          <w:trHeight w:val="329"/>
          <w:jc w:val="center"/>
        </w:trPr>
        <w:tc>
          <w:tcPr>
            <w:tcW w:w="7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1E7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1E8" w14:textId="77777777" w:rsidR="00FF6D9D" w:rsidRDefault="00FF6D9D" w:rsidP="00FF6D9D">
            <w: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E9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EA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EB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EC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ED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1EE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EF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4568BB" w14:paraId="1DE311FD" w14:textId="77777777" w:rsidTr="000B2CF5">
        <w:trPr>
          <w:trHeight w:val="574"/>
          <w:jc w:val="center"/>
        </w:trPr>
        <w:tc>
          <w:tcPr>
            <w:tcW w:w="2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1F1" w14:textId="77777777" w:rsidR="004568BB" w:rsidRDefault="004568BB" w:rsidP="004568B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 w:rsidRPr="00ED5467">
              <w:rPr>
                <w:rFonts w:eastAsia="Calibri"/>
                <w:kern w:val="0"/>
                <w:lang w:eastAsia="ru-RU" w:bidi="ar-SA"/>
              </w:rPr>
              <w:t xml:space="preserve">Мероприятие </w:t>
            </w:r>
            <w:r>
              <w:rPr>
                <w:rFonts w:eastAsia="Calibri"/>
                <w:kern w:val="0"/>
                <w:lang w:eastAsia="ru-RU" w:bidi="ar-SA"/>
              </w:rPr>
              <w:t>3.1. Возмещение убытков по муниципальным баням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1F2" w14:textId="77777777" w:rsidR="004568BB" w:rsidRDefault="004568BB" w:rsidP="004568BB">
            <w:r>
              <w:t>Прочие расходы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1F3" w14:textId="77777777" w:rsidR="004568BB" w:rsidRDefault="004568BB" w:rsidP="004568BB">
            <w:r w:rsidRPr="00447C4F">
              <w:t>2022-2027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1F4" w14:textId="77777777" w:rsidR="004568BB" w:rsidRPr="00727E43" w:rsidRDefault="004568BB" w:rsidP="004568B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Департамент</w:t>
            </w:r>
            <w:r w:rsidRPr="00727E43">
              <w:rPr>
                <w:color w:val="000000"/>
                <w:sz w:val="22"/>
                <w:szCs w:val="22"/>
              </w:rPr>
              <w:t xml:space="preserve">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1F5" w14:textId="77777777" w:rsidR="004568BB" w:rsidRDefault="004568BB" w:rsidP="004568BB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F6" w14:textId="1FB43031" w:rsidR="004568BB" w:rsidRPr="00C14DD4" w:rsidRDefault="004568BB" w:rsidP="004568BB">
            <w:pPr>
              <w:jc w:val="center"/>
              <w:rPr>
                <w:sz w:val="20"/>
                <w:szCs w:val="20"/>
              </w:rPr>
            </w:pPr>
            <w:r w:rsidRPr="00C14DD4">
              <w:rPr>
                <w:sz w:val="20"/>
                <w:szCs w:val="20"/>
              </w:rPr>
              <w:t>3770,3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F7" w14:textId="270DA2EA" w:rsidR="004568BB" w:rsidRPr="00C14DD4" w:rsidRDefault="004568BB" w:rsidP="00456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F8" w14:textId="7CB333AA" w:rsidR="004568BB" w:rsidRPr="00C14DD4" w:rsidRDefault="004568BB" w:rsidP="00456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F9" w14:textId="2CD85C9D" w:rsidR="004568BB" w:rsidRPr="00C14DD4" w:rsidRDefault="004568BB" w:rsidP="004568BB">
            <w:pPr>
              <w:jc w:val="center"/>
              <w:rPr>
                <w:sz w:val="20"/>
                <w:szCs w:val="20"/>
              </w:rPr>
            </w:pPr>
            <w:r w:rsidRPr="00C14DD4">
              <w:rPr>
                <w:sz w:val="20"/>
                <w:szCs w:val="20"/>
              </w:rPr>
              <w:t>3775,2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FA" w14:textId="721E4E4E" w:rsidR="004568BB" w:rsidRPr="00C14DD4" w:rsidRDefault="004568BB" w:rsidP="004568BB">
            <w:pPr>
              <w:jc w:val="center"/>
              <w:rPr>
                <w:sz w:val="20"/>
                <w:szCs w:val="20"/>
              </w:rPr>
            </w:pPr>
            <w:r w:rsidRPr="00C14DD4">
              <w:rPr>
                <w:sz w:val="20"/>
                <w:szCs w:val="20"/>
              </w:rPr>
              <w:t>3775,2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FB" w14:textId="46AC4420" w:rsidR="004568BB" w:rsidRPr="00C14DD4" w:rsidRDefault="004568BB" w:rsidP="004568BB">
            <w:pPr>
              <w:jc w:val="center"/>
              <w:rPr>
                <w:sz w:val="20"/>
                <w:szCs w:val="20"/>
              </w:rPr>
            </w:pPr>
            <w:r w:rsidRPr="00C14DD4">
              <w:rPr>
                <w:sz w:val="20"/>
                <w:szCs w:val="20"/>
              </w:rPr>
              <w:t>3775,2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1FC" w14:textId="779D0BF1" w:rsidR="004568BB" w:rsidRPr="00C14DD4" w:rsidRDefault="004568BB" w:rsidP="00456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25836,2</w:t>
            </w:r>
          </w:p>
        </w:tc>
      </w:tr>
      <w:tr w:rsidR="004568BB" w14:paraId="1DE3120A" w14:textId="77777777" w:rsidTr="000B2CF5">
        <w:trPr>
          <w:trHeight w:val="329"/>
          <w:jc w:val="center"/>
        </w:trPr>
        <w:tc>
          <w:tcPr>
            <w:tcW w:w="23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1FE" w14:textId="77777777" w:rsidR="004568BB" w:rsidRDefault="004568BB" w:rsidP="004568BB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1FF" w14:textId="77777777" w:rsidR="004568BB" w:rsidRDefault="004568BB" w:rsidP="004568BB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00" w14:textId="77777777" w:rsidR="004568BB" w:rsidRDefault="004568BB" w:rsidP="004568BB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01" w14:textId="77777777" w:rsidR="004568BB" w:rsidRDefault="004568BB" w:rsidP="004568BB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02" w14:textId="77777777" w:rsidR="004568BB" w:rsidRDefault="004568BB" w:rsidP="004568BB"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03" w14:textId="48EA3E39" w:rsidR="004568BB" w:rsidRPr="00C14DD4" w:rsidRDefault="004568BB" w:rsidP="004568BB">
            <w:pPr>
              <w:jc w:val="center"/>
              <w:rPr>
                <w:sz w:val="20"/>
                <w:szCs w:val="20"/>
              </w:rPr>
            </w:pPr>
            <w:r w:rsidRPr="00C14DD4">
              <w:rPr>
                <w:sz w:val="20"/>
                <w:szCs w:val="20"/>
              </w:rPr>
              <w:t>3770,3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04" w14:textId="11DFBDFB" w:rsidR="004568BB" w:rsidRPr="00C14DD4" w:rsidRDefault="004568BB" w:rsidP="004568BB">
            <w:pPr>
              <w:jc w:val="center"/>
              <w:rPr>
                <w:sz w:val="20"/>
                <w:szCs w:val="20"/>
              </w:rPr>
            </w:pPr>
            <w:r w:rsidRPr="00EC26BB">
              <w:rPr>
                <w:sz w:val="20"/>
                <w:szCs w:val="20"/>
              </w:rPr>
              <w:t>4275,2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05" w14:textId="71A6AD33" w:rsidR="004568BB" w:rsidRPr="00C14DD4" w:rsidRDefault="004568BB" w:rsidP="00456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06" w14:textId="638A5CA3" w:rsidR="004568BB" w:rsidRPr="00C14DD4" w:rsidRDefault="004568BB" w:rsidP="004568BB">
            <w:pPr>
              <w:jc w:val="center"/>
              <w:rPr>
                <w:sz w:val="20"/>
                <w:szCs w:val="20"/>
              </w:rPr>
            </w:pPr>
            <w:r w:rsidRPr="00C14DD4">
              <w:rPr>
                <w:sz w:val="20"/>
                <w:szCs w:val="20"/>
              </w:rPr>
              <w:t>3775,2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07" w14:textId="7430150B" w:rsidR="004568BB" w:rsidRPr="00C14DD4" w:rsidRDefault="004568BB" w:rsidP="004568BB">
            <w:pPr>
              <w:jc w:val="center"/>
              <w:rPr>
                <w:sz w:val="20"/>
                <w:szCs w:val="20"/>
              </w:rPr>
            </w:pPr>
            <w:r w:rsidRPr="00C14DD4">
              <w:rPr>
                <w:sz w:val="20"/>
                <w:szCs w:val="20"/>
              </w:rPr>
              <w:t>3775,2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08" w14:textId="011B37F8" w:rsidR="004568BB" w:rsidRPr="00C14DD4" w:rsidRDefault="004568BB" w:rsidP="004568BB">
            <w:pPr>
              <w:jc w:val="center"/>
              <w:rPr>
                <w:sz w:val="20"/>
                <w:szCs w:val="20"/>
              </w:rPr>
            </w:pPr>
            <w:r w:rsidRPr="00C14DD4">
              <w:rPr>
                <w:sz w:val="20"/>
                <w:szCs w:val="20"/>
              </w:rPr>
              <w:t>3775,2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09" w14:textId="57D59D2F" w:rsidR="004568BB" w:rsidRPr="00C14DD4" w:rsidRDefault="004568BB" w:rsidP="00456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25836,2</w:t>
            </w:r>
          </w:p>
        </w:tc>
      </w:tr>
      <w:tr w:rsidR="00FF6D9D" w14:paraId="1DE31217" w14:textId="77777777" w:rsidTr="000B2CF5">
        <w:trPr>
          <w:trHeight w:val="575"/>
          <w:jc w:val="center"/>
        </w:trPr>
        <w:tc>
          <w:tcPr>
            <w:tcW w:w="23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0B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0C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0D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0E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0F" w14:textId="77777777" w:rsidR="00FF6D9D" w:rsidRDefault="00FF6D9D" w:rsidP="00FF6D9D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10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11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12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13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14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15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16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F6D9D" w14:paraId="1DE31224" w14:textId="77777777" w:rsidTr="000B2CF5">
        <w:trPr>
          <w:trHeight w:val="329"/>
          <w:jc w:val="center"/>
        </w:trPr>
        <w:tc>
          <w:tcPr>
            <w:tcW w:w="23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18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19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1A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1B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1C" w14:textId="77777777" w:rsidR="00FF6D9D" w:rsidRDefault="00FF6D9D" w:rsidP="00FF6D9D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1D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1E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1F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20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21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22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23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FF6D9D" w14:paraId="1DE31231" w14:textId="77777777" w:rsidTr="000B2CF5">
        <w:trPr>
          <w:trHeight w:val="329"/>
          <w:jc w:val="center"/>
        </w:trPr>
        <w:tc>
          <w:tcPr>
            <w:tcW w:w="23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25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26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27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28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29" w14:textId="77777777" w:rsidR="00FF6D9D" w:rsidRDefault="00FF6D9D" w:rsidP="00FF6D9D">
            <w: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2A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2B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2C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2D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2E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2F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30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973648" w14:paraId="1DE3123C" w14:textId="77777777" w:rsidTr="00C94BAD">
        <w:trPr>
          <w:trHeight w:val="577"/>
          <w:jc w:val="center"/>
        </w:trPr>
        <w:tc>
          <w:tcPr>
            <w:tcW w:w="7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32" w14:textId="77777777" w:rsidR="00973648" w:rsidRDefault="00973648" w:rsidP="0097364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Задача 4. </w:t>
            </w:r>
            <w:r w:rsidRPr="008E4417">
              <w:rPr>
                <w:color w:val="000000"/>
                <w:lang w:eastAsia="ru-RU"/>
              </w:rPr>
              <w:t>Муниципальной программы</w:t>
            </w:r>
          </w:p>
          <w:p w14:paraId="1DE31233" w14:textId="77777777" w:rsidR="00973648" w:rsidRDefault="00973648" w:rsidP="0097364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Финансовое обеспечение деятельности организации жилищно-коммунальной сферы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34" w14:textId="77777777" w:rsidR="00973648" w:rsidRDefault="00973648" w:rsidP="00973648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235" w14:textId="77777777" w:rsidR="00973648" w:rsidRPr="00C14DD4" w:rsidRDefault="00973648" w:rsidP="00973648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14DD4">
              <w:rPr>
                <w:color w:val="000000"/>
                <w:sz w:val="20"/>
                <w:szCs w:val="20"/>
              </w:rPr>
              <w:t>11383,7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236" w14:textId="0CBE37DB" w:rsidR="00973648" w:rsidRPr="00C14DD4" w:rsidRDefault="00973648" w:rsidP="009736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237" w14:textId="7E64CF9D" w:rsidR="00973648" w:rsidRPr="00C14DD4" w:rsidRDefault="008622B7" w:rsidP="009736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19079,4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238" w14:textId="607AB3FA" w:rsidR="00973648" w:rsidRPr="00C14DD4" w:rsidRDefault="00973648" w:rsidP="009736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17393,1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239" w14:textId="31ABB36F" w:rsidR="00973648" w:rsidRPr="00C14DD4" w:rsidRDefault="00973648" w:rsidP="009736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17393,1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23A" w14:textId="388844A8" w:rsidR="00973648" w:rsidRPr="00C14DD4" w:rsidRDefault="00973648" w:rsidP="009736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17393,1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23B" w14:textId="1BD57C92" w:rsidR="00973648" w:rsidRPr="00C14DD4" w:rsidRDefault="008622B7" w:rsidP="009736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102477,7</w:t>
            </w:r>
          </w:p>
        </w:tc>
      </w:tr>
      <w:tr w:rsidR="008622B7" w14:paraId="1DE31246" w14:textId="77777777" w:rsidTr="00C94BAD">
        <w:trPr>
          <w:trHeight w:val="196"/>
          <w:jc w:val="center"/>
        </w:trPr>
        <w:tc>
          <w:tcPr>
            <w:tcW w:w="7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3D" w14:textId="77777777" w:rsidR="008622B7" w:rsidRDefault="008622B7" w:rsidP="008622B7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3E" w14:textId="77777777" w:rsidR="008622B7" w:rsidRDefault="008622B7" w:rsidP="008622B7"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23F" w14:textId="77777777" w:rsidR="008622B7" w:rsidRPr="00C14DD4" w:rsidRDefault="008622B7" w:rsidP="008622B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 w:bidi="ar-SA"/>
              </w:rPr>
              <w:t>11343,9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240" w14:textId="0F4E4BF0" w:rsidR="008622B7" w:rsidRPr="00C14DD4" w:rsidRDefault="008622B7" w:rsidP="008622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241" w14:textId="2DB6FA22" w:rsidR="008622B7" w:rsidRPr="00C14DD4" w:rsidRDefault="008622B7" w:rsidP="008622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19079,4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242" w14:textId="5851D9FD" w:rsidR="008622B7" w:rsidRPr="00C14DD4" w:rsidRDefault="008622B7" w:rsidP="008622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17393,1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243" w14:textId="213C8111" w:rsidR="008622B7" w:rsidRPr="00C14DD4" w:rsidRDefault="008622B7" w:rsidP="008622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17393,1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244" w14:textId="542E048A" w:rsidR="008622B7" w:rsidRPr="00C14DD4" w:rsidRDefault="008622B7" w:rsidP="008622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17393,1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245" w14:textId="2DEDE6A5" w:rsidR="008622B7" w:rsidRPr="00C14DD4" w:rsidRDefault="001774B1" w:rsidP="008622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102437,9</w:t>
            </w:r>
          </w:p>
        </w:tc>
      </w:tr>
      <w:tr w:rsidR="00FF6D9D" w14:paraId="1DE31250" w14:textId="77777777" w:rsidTr="00C94BAD">
        <w:trPr>
          <w:trHeight w:val="185"/>
          <w:jc w:val="center"/>
        </w:trPr>
        <w:tc>
          <w:tcPr>
            <w:tcW w:w="7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47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48" w14:textId="77777777" w:rsidR="00FF6D9D" w:rsidRDefault="00FF6D9D" w:rsidP="00FF6D9D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49" w14:textId="77777777" w:rsidR="00FF6D9D" w:rsidRPr="00EF3976" w:rsidRDefault="00FF6D9D" w:rsidP="00FF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4A" w14:textId="77777777" w:rsidR="00FF6D9D" w:rsidRPr="007233A0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4B" w14:textId="77777777" w:rsidR="00FF6D9D" w:rsidRPr="007233A0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4C" w14:textId="77777777" w:rsidR="00FF6D9D" w:rsidRPr="007233A0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4D" w14:textId="77777777" w:rsidR="00FF6D9D" w:rsidRPr="007233A0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4E" w14:textId="77777777" w:rsidR="00FF6D9D" w:rsidRPr="007233A0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4F" w14:textId="77777777" w:rsidR="00FF6D9D" w:rsidRPr="00EF3976" w:rsidRDefault="00FF6D9D" w:rsidP="00FF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</w:tr>
      <w:tr w:rsidR="00FF6D9D" w14:paraId="1DE3125A" w14:textId="77777777" w:rsidTr="00C94BAD">
        <w:trPr>
          <w:trHeight w:val="189"/>
          <w:jc w:val="center"/>
        </w:trPr>
        <w:tc>
          <w:tcPr>
            <w:tcW w:w="7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51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52" w14:textId="77777777" w:rsidR="00FF6D9D" w:rsidRDefault="00FF6D9D" w:rsidP="00FF6D9D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53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54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55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56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57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58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59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FF6D9D" w14:paraId="1DE31264" w14:textId="77777777" w:rsidTr="00C94BAD">
        <w:trPr>
          <w:trHeight w:val="178"/>
          <w:jc w:val="center"/>
        </w:trPr>
        <w:tc>
          <w:tcPr>
            <w:tcW w:w="7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5B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5C" w14:textId="77777777" w:rsidR="00FF6D9D" w:rsidRDefault="00FF6D9D" w:rsidP="00FF6D9D">
            <w: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5D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5E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5F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60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61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62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63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1774B1" w14:paraId="1DE31272" w14:textId="77777777" w:rsidTr="000B2CF5">
        <w:trPr>
          <w:trHeight w:val="590"/>
          <w:jc w:val="center"/>
        </w:trPr>
        <w:tc>
          <w:tcPr>
            <w:tcW w:w="2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65" w14:textId="77777777" w:rsidR="001774B1" w:rsidRDefault="001774B1" w:rsidP="001774B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kern w:val="0"/>
                <w:lang w:eastAsia="ru-RU" w:bidi="ar-SA"/>
              </w:rPr>
            </w:pPr>
            <w:r w:rsidRPr="00ED5467">
              <w:rPr>
                <w:rFonts w:eastAsia="Calibri"/>
                <w:kern w:val="0"/>
                <w:lang w:eastAsia="ru-RU" w:bidi="ar-SA"/>
              </w:rPr>
              <w:t xml:space="preserve">Мероприятие </w:t>
            </w:r>
            <w:r>
              <w:rPr>
                <w:rFonts w:eastAsia="Calibri"/>
                <w:kern w:val="0"/>
                <w:lang w:eastAsia="ru-RU" w:bidi="ar-SA"/>
              </w:rPr>
              <w:t>4.1. Финансовое обеспечение деятельности МБУ «</w:t>
            </w:r>
            <w:r>
              <w:rPr>
                <w:kern w:val="0"/>
                <w:lang w:eastAsia="ru-RU" w:bidi="ar-SA"/>
              </w:rPr>
              <w:t xml:space="preserve">Жилищно-коммунальный комплекс» </w:t>
            </w:r>
          </w:p>
          <w:p w14:paraId="1DE31266" w14:textId="77777777" w:rsidR="001774B1" w:rsidRDefault="001774B1" w:rsidP="001774B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kern w:val="0"/>
                <w:lang w:eastAsia="ru-RU" w:bidi="ar-SA"/>
              </w:rPr>
              <w:t>г. Арзамас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67" w14:textId="77777777" w:rsidR="001774B1" w:rsidRDefault="001774B1" w:rsidP="001774B1">
            <w:r>
              <w:t>Прочие расходы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68" w14:textId="77777777" w:rsidR="001774B1" w:rsidRDefault="001774B1" w:rsidP="001774B1">
            <w:r w:rsidRPr="00447C4F">
              <w:t>2022-2027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69" w14:textId="77777777" w:rsidR="001774B1" w:rsidRPr="00727E43" w:rsidRDefault="001774B1" w:rsidP="001774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Департамент</w:t>
            </w:r>
            <w:r w:rsidRPr="00727E43">
              <w:rPr>
                <w:color w:val="000000"/>
                <w:sz w:val="22"/>
                <w:szCs w:val="22"/>
              </w:rPr>
              <w:t xml:space="preserve">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6A" w14:textId="77777777" w:rsidR="001774B1" w:rsidRDefault="001774B1" w:rsidP="001774B1">
            <w:r>
              <w:t xml:space="preserve">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26B" w14:textId="47D121CE" w:rsidR="001774B1" w:rsidRPr="00C14DD4" w:rsidRDefault="001774B1" w:rsidP="001774B1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14DD4">
              <w:rPr>
                <w:color w:val="000000"/>
                <w:sz w:val="20"/>
                <w:szCs w:val="20"/>
              </w:rPr>
              <w:t>11383,7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26C" w14:textId="5F9D975F" w:rsidR="001774B1" w:rsidRPr="00C14DD4" w:rsidRDefault="001774B1" w:rsidP="001774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26D" w14:textId="589110ED" w:rsidR="001774B1" w:rsidRPr="00C14DD4" w:rsidRDefault="001774B1" w:rsidP="001774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19079,4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26E" w14:textId="7771A944" w:rsidR="001774B1" w:rsidRPr="00C14DD4" w:rsidRDefault="001774B1" w:rsidP="001774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17393,1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26F" w14:textId="2E3D05C1" w:rsidR="001774B1" w:rsidRPr="00C14DD4" w:rsidRDefault="001774B1" w:rsidP="001774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17393,1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270" w14:textId="407E141A" w:rsidR="001774B1" w:rsidRPr="00C14DD4" w:rsidRDefault="001774B1" w:rsidP="001774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17393,1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271" w14:textId="77510F0E" w:rsidR="001774B1" w:rsidRPr="00C14DD4" w:rsidRDefault="001774B1" w:rsidP="001774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102477,7</w:t>
            </w:r>
          </w:p>
        </w:tc>
      </w:tr>
      <w:tr w:rsidR="001774B1" w14:paraId="1DE3127F" w14:textId="77777777" w:rsidTr="000B2CF5">
        <w:trPr>
          <w:trHeight w:val="172"/>
          <w:jc w:val="center"/>
        </w:trPr>
        <w:tc>
          <w:tcPr>
            <w:tcW w:w="23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73" w14:textId="77777777" w:rsidR="001774B1" w:rsidRDefault="001774B1" w:rsidP="001774B1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74" w14:textId="77777777" w:rsidR="001774B1" w:rsidRDefault="001774B1" w:rsidP="001774B1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75" w14:textId="77777777" w:rsidR="001774B1" w:rsidRDefault="001774B1" w:rsidP="001774B1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76" w14:textId="77777777" w:rsidR="001774B1" w:rsidRDefault="001774B1" w:rsidP="001774B1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77" w14:textId="77777777" w:rsidR="001774B1" w:rsidRDefault="001774B1" w:rsidP="001774B1"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278" w14:textId="1F73386A" w:rsidR="001774B1" w:rsidRPr="00C14DD4" w:rsidRDefault="001774B1" w:rsidP="001774B1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 w:bidi="ar-SA"/>
              </w:rPr>
              <w:t>11343,9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279" w14:textId="4013C518" w:rsidR="001774B1" w:rsidRPr="00C14DD4" w:rsidRDefault="001774B1" w:rsidP="001774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27A" w14:textId="145EB429" w:rsidR="001774B1" w:rsidRPr="00C14DD4" w:rsidRDefault="001774B1" w:rsidP="001774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19079,4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27B" w14:textId="1907738D" w:rsidR="001774B1" w:rsidRPr="00C14DD4" w:rsidRDefault="001774B1" w:rsidP="001774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17393,1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27C" w14:textId="73C0449F" w:rsidR="001774B1" w:rsidRPr="00C14DD4" w:rsidRDefault="001774B1" w:rsidP="001774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17393,1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27D" w14:textId="7E6727FA" w:rsidR="001774B1" w:rsidRPr="00C14DD4" w:rsidRDefault="001774B1" w:rsidP="001774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17393,1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27E" w14:textId="62D6FDAA" w:rsidR="001774B1" w:rsidRPr="00C14DD4" w:rsidRDefault="001774B1" w:rsidP="001774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102437,9</w:t>
            </w:r>
          </w:p>
        </w:tc>
      </w:tr>
      <w:tr w:rsidR="00973648" w14:paraId="1DE3128C" w14:textId="77777777" w:rsidTr="000B2CF5">
        <w:trPr>
          <w:trHeight w:val="177"/>
          <w:jc w:val="center"/>
        </w:trPr>
        <w:tc>
          <w:tcPr>
            <w:tcW w:w="23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80" w14:textId="77777777" w:rsidR="00973648" w:rsidRDefault="00973648" w:rsidP="00973648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81" w14:textId="77777777" w:rsidR="00973648" w:rsidRDefault="00973648" w:rsidP="00973648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82" w14:textId="77777777" w:rsidR="00973648" w:rsidRDefault="00973648" w:rsidP="00973648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83" w14:textId="77777777" w:rsidR="00973648" w:rsidRDefault="00973648" w:rsidP="00973648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84" w14:textId="77777777" w:rsidR="00973648" w:rsidRDefault="00973648" w:rsidP="00973648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85" w14:textId="4B7BE79E" w:rsidR="00973648" w:rsidRPr="00EF3976" w:rsidRDefault="00973648" w:rsidP="0097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86" w14:textId="7B3DF40F" w:rsidR="00973648" w:rsidRPr="007233A0" w:rsidRDefault="00973648" w:rsidP="0097364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87" w14:textId="410E8130" w:rsidR="00973648" w:rsidRPr="007233A0" w:rsidRDefault="00973648" w:rsidP="0097364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88" w14:textId="75AA060E" w:rsidR="00973648" w:rsidRPr="007233A0" w:rsidRDefault="00973648" w:rsidP="0097364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89" w14:textId="0D98F1D7" w:rsidR="00973648" w:rsidRPr="007233A0" w:rsidRDefault="00973648" w:rsidP="0097364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8A" w14:textId="0D894496" w:rsidR="00973648" w:rsidRPr="007233A0" w:rsidRDefault="00973648" w:rsidP="0097364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8B" w14:textId="63DE160C" w:rsidR="00973648" w:rsidRPr="00EF3976" w:rsidRDefault="00973648" w:rsidP="0097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</w:tr>
      <w:tr w:rsidR="00FF6D9D" w14:paraId="1DE31299" w14:textId="77777777" w:rsidTr="000B2CF5">
        <w:trPr>
          <w:trHeight w:val="166"/>
          <w:jc w:val="center"/>
        </w:trPr>
        <w:tc>
          <w:tcPr>
            <w:tcW w:w="23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8D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8E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8F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90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91" w14:textId="77777777" w:rsidR="00FF6D9D" w:rsidRDefault="00FF6D9D" w:rsidP="00FF6D9D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92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93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94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95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96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97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98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FF6D9D" w14:paraId="1DE312A6" w14:textId="77777777" w:rsidTr="000B2CF5">
        <w:trPr>
          <w:trHeight w:val="171"/>
          <w:jc w:val="center"/>
        </w:trPr>
        <w:tc>
          <w:tcPr>
            <w:tcW w:w="23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9A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9B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9C" w14:textId="77777777" w:rsidR="00FF6D9D" w:rsidRDefault="00FF6D9D" w:rsidP="00FF6D9D">
            <w:pPr>
              <w:suppressAutoHyphens w:val="0"/>
              <w:spacing w:line="240" w:lineRule="auto"/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9D" w14:textId="77777777" w:rsidR="00FF6D9D" w:rsidRDefault="00FF6D9D" w:rsidP="00FF6D9D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9E" w14:textId="77777777" w:rsidR="00FF6D9D" w:rsidRDefault="00FF6D9D" w:rsidP="00FF6D9D">
            <w: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9F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A0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A1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A2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A3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A4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A5" w14:textId="77777777" w:rsidR="00FF6D9D" w:rsidRPr="00EF3976" w:rsidRDefault="00FF6D9D" w:rsidP="00FF6D9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14:paraId="1DE312A7" w14:textId="77777777" w:rsidR="00C47E51" w:rsidRDefault="00C47E51" w:rsidP="00C47E51">
      <w:pPr>
        <w:suppressAutoHyphens w:val="0"/>
        <w:spacing w:line="240" w:lineRule="auto"/>
        <w:rPr>
          <w:rFonts w:eastAsia="Calibri"/>
          <w:kern w:val="0"/>
          <w:sz w:val="28"/>
          <w:szCs w:val="28"/>
          <w:highlight w:val="lightGray"/>
          <w:lang w:eastAsia="ru-RU" w:bidi="ar-SA"/>
        </w:rPr>
        <w:sectPr w:rsidR="00C47E51" w:rsidSect="00D235BB">
          <w:pgSz w:w="16838" w:h="11906" w:orient="landscape"/>
          <w:pgMar w:top="568" w:right="1134" w:bottom="709" w:left="709" w:header="720" w:footer="720" w:gutter="0"/>
          <w:cols w:space="720"/>
        </w:sectPr>
      </w:pPr>
    </w:p>
    <w:p w14:paraId="1DE312A8" w14:textId="77777777" w:rsidR="006917D1" w:rsidRDefault="006917D1" w:rsidP="00D235BB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kern w:val="0"/>
          <w:sz w:val="28"/>
          <w:szCs w:val="28"/>
          <w:lang w:eastAsia="ru-RU" w:bidi="ar-SA"/>
        </w:rPr>
      </w:pPr>
    </w:p>
    <w:p w14:paraId="1DE312A9" w14:textId="77777777" w:rsidR="00C47E51" w:rsidRDefault="00C47E51" w:rsidP="00C47E51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  <w:kern w:val="0"/>
          <w:sz w:val="28"/>
          <w:szCs w:val="28"/>
          <w:lang w:eastAsia="ru-RU" w:bidi="ar-SA"/>
        </w:rPr>
      </w:pPr>
      <w:r>
        <w:rPr>
          <w:rFonts w:eastAsia="Calibri"/>
          <w:b/>
          <w:kern w:val="0"/>
          <w:sz w:val="28"/>
          <w:szCs w:val="28"/>
          <w:lang w:eastAsia="ru-RU" w:bidi="ar-SA"/>
        </w:rPr>
        <w:t>2.6. Индикаторы достижения целей и непосредственные результаты реа</w:t>
      </w:r>
      <w:r w:rsidR="003E7E22">
        <w:rPr>
          <w:rFonts w:eastAsia="Calibri"/>
          <w:b/>
          <w:kern w:val="0"/>
          <w:sz w:val="28"/>
          <w:szCs w:val="28"/>
          <w:lang w:eastAsia="ru-RU" w:bidi="ar-SA"/>
        </w:rPr>
        <w:t>лизации муниципальной программы</w:t>
      </w:r>
    </w:p>
    <w:p w14:paraId="1DE312AB" w14:textId="77777777" w:rsidR="00284AF5" w:rsidRDefault="00284AF5" w:rsidP="001E7932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sz w:val="22"/>
          <w:szCs w:val="22"/>
          <w:lang w:eastAsia="ru-RU" w:bidi="ar-SA"/>
        </w:rPr>
      </w:pPr>
    </w:p>
    <w:p w14:paraId="770D276D" w14:textId="77777777" w:rsidR="00935FCA" w:rsidRDefault="00935FCA" w:rsidP="001E7932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sz w:val="22"/>
          <w:szCs w:val="22"/>
          <w:lang w:eastAsia="ru-RU" w:bidi="ar-SA"/>
        </w:rPr>
      </w:pPr>
    </w:p>
    <w:p w14:paraId="1DE312AD" w14:textId="7EBD922F" w:rsidR="00E94E7D" w:rsidRDefault="00C47E51" w:rsidP="00DC3B14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outlineLvl w:val="3"/>
        <w:rPr>
          <w:rFonts w:eastAsia="Calibri"/>
          <w:kern w:val="0"/>
          <w:sz w:val="28"/>
          <w:szCs w:val="28"/>
          <w:lang w:eastAsia="ru-RU" w:bidi="ar-SA"/>
        </w:rPr>
      </w:pPr>
      <w:r>
        <w:rPr>
          <w:rFonts w:eastAsia="Calibri"/>
          <w:kern w:val="0"/>
          <w:sz w:val="28"/>
          <w:szCs w:val="28"/>
          <w:lang w:eastAsia="ru-RU" w:bidi="ar-SA"/>
        </w:rPr>
        <w:t xml:space="preserve">Таблица 2. Сведения об индикаторах целей </w:t>
      </w:r>
      <w:r w:rsidR="002C2258" w:rsidRPr="002C2258">
        <w:rPr>
          <w:rFonts w:eastAsia="Calibri"/>
          <w:kern w:val="0"/>
          <w:sz w:val="28"/>
          <w:szCs w:val="28"/>
          <w:lang w:eastAsia="ru-RU" w:bidi="ar-SA"/>
        </w:rPr>
        <w:t>муниципальной программы</w:t>
      </w:r>
      <w:r w:rsidR="00456EE8">
        <w:rPr>
          <w:rFonts w:eastAsia="Calibri"/>
          <w:kern w:val="0"/>
          <w:sz w:val="28"/>
          <w:szCs w:val="28"/>
          <w:lang w:eastAsia="ru-RU" w:bidi="ar-SA"/>
        </w:rPr>
        <w:t>.</w:t>
      </w:r>
    </w:p>
    <w:p w14:paraId="4EAE806D" w14:textId="77777777" w:rsidR="00935FCA" w:rsidRDefault="00935FCA" w:rsidP="00DC3B14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outlineLvl w:val="3"/>
        <w:rPr>
          <w:rFonts w:eastAsia="Calibri"/>
          <w:kern w:val="0"/>
          <w:sz w:val="28"/>
          <w:szCs w:val="28"/>
          <w:lang w:eastAsia="ru-RU" w:bidi="ar-SA"/>
        </w:rPr>
      </w:pPr>
    </w:p>
    <w:p w14:paraId="1DE312AE" w14:textId="77777777" w:rsidR="00C47E51" w:rsidRDefault="00C47E51" w:rsidP="00C47E51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kern w:val="0"/>
          <w:sz w:val="22"/>
          <w:szCs w:val="22"/>
          <w:highlight w:val="lightGray"/>
          <w:lang w:eastAsia="ru-RU" w:bidi="ar-SA"/>
        </w:rPr>
      </w:pP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4253"/>
        <w:gridCol w:w="572"/>
        <w:gridCol w:w="567"/>
        <w:gridCol w:w="567"/>
        <w:gridCol w:w="567"/>
        <w:gridCol w:w="567"/>
        <w:gridCol w:w="567"/>
        <w:gridCol w:w="709"/>
        <w:gridCol w:w="709"/>
        <w:gridCol w:w="709"/>
      </w:tblGrid>
      <w:tr w:rsidR="00882EF7" w14:paraId="1DE312B4" w14:textId="77777777" w:rsidTr="00145DE1">
        <w:trPr>
          <w:trHeight w:val="412"/>
          <w:tblHeader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AF" w14:textId="77777777" w:rsidR="00882EF7" w:rsidRDefault="00882E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 xml:space="preserve">N </w:t>
            </w:r>
            <w:r>
              <w:rPr>
                <w:rFonts w:eastAsia="Calibri"/>
                <w:kern w:val="0"/>
                <w:lang w:eastAsia="ru-RU" w:bidi="ar-SA"/>
              </w:rPr>
              <w:br/>
              <w:t>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B0" w14:textId="77777777" w:rsidR="00882EF7" w:rsidRDefault="00882E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Наименование</w:t>
            </w:r>
          </w:p>
          <w:p w14:paraId="1DE312B1" w14:textId="77777777" w:rsidR="00882EF7" w:rsidRDefault="00882E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индикатора цели муниципальной программы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B2" w14:textId="77777777" w:rsidR="00882EF7" w:rsidRDefault="00882E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Ед. измерения</w:t>
            </w:r>
          </w:p>
        </w:tc>
        <w:tc>
          <w:tcPr>
            <w:tcW w:w="49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B3" w14:textId="77777777" w:rsidR="00882EF7" w:rsidRDefault="00882E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Значение индикатора цели муниципальной программы</w:t>
            </w:r>
          </w:p>
        </w:tc>
      </w:tr>
      <w:tr w:rsidR="00882EF7" w14:paraId="1DE312C4" w14:textId="77777777" w:rsidTr="00145DE1">
        <w:trPr>
          <w:trHeight w:val="495"/>
          <w:tblHeader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B5" w14:textId="77777777" w:rsidR="00882EF7" w:rsidRDefault="00882EF7" w:rsidP="00A21F9F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B6" w14:textId="77777777" w:rsidR="00882EF7" w:rsidRDefault="00882EF7" w:rsidP="00A21F9F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B7" w14:textId="77777777" w:rsidR="00882EF7" w:rsidRDefault="00882EF7" w:rsidP="00A21F9F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B8" w14:textId="77777777" w:rsidR="00882EF7" w:rsidRPr="00A21F9F" w:rsidRDefault="00882EF7" w:rsidP="00882E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2020</w:t>
            </w:r>
          </w:p>
          <w:p w14:paraId="1DE312B9" w14:textId="77777777" w:rsidR="00882EF7" w:rsidRPr="00A21F9F" w:rsidRDefault="00882EF7" w:rsidP="00882E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A21F9F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BA" w14:textId="77777777" w:rsidR="00882EF7" w:rsidRPr="00A21F9F" w:rsidRDefault="00882EF7" w:rsidP="00882E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2021</w:t>
            </w:r>
          </w:p>
          <w:p w14:paraId="1DE312BB" w14:textId="77777777" w:rsidR="00882EF7" w:rsidRPr="00A21F9F" w:rsidRDefault="00882EF7" w:rsidP="00882E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A21F9F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BC" w14:textId="77777777" w:rsidR="00882EF7" w:rsidRPr="00A21F9F" w:rsidRDefault="00882EF7" w:rsidP="00A21F9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A21F9F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2022</w:t>
            </w:r>
          </w:p>
          <w:p w14:paraId="1DE312BD" w14:textId="77777777" w:rsidR="00882EF7" w:rsidRPr="00A21F9F" w:rsidRDefault="00882EF7" w:rsidP="00A21F9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A21F9F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BE" w14:textId="77777777" w:rsidR="00882EF7" w:rsidRPr="00A21F9F" w:rsidRDefault="00882EF7" w:rsidP="00A21F9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A21F9F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2023</w:t>
            </w:r>
          </w:p>
          <w:p w14:paraId="1DE312BF" w14:textId="77777777" w:rsidR="00882EF7" w:rsidRPr="00A21F9F" w:rsidRDefault="00882EF7" w:rsidP="00A21F9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A21F9F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C0" w14:textId="77777777" w:rsidR="00882EF7" w:rsidRPr="00A21F9F" w:rsidRDefault="00882EF7" w:rsidP="00A21F9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A21F9F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C1" w14:textId="77777777" w:rsidR="00882EF7" w:rsidRPr="00A21F9F" w:rsidRDefault="00882EF7" w:rsidP="00A21F9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A21F9F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C2" w14:textId="77777777" w:rsidR="00882EF7" w:rsidRPr="00A21F9F" w:rsidRDefault="00882EF7" w:rsidP="00A21F9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A21F9F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C3" w14:textId="77777777" w:rsidR="00882EF7" w:rsidRPr="00A21F9F" w:rsidRDefault="00882EF7" w:rsidP="00A21F9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A21F9F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2027 год</w:t>
            </w:r>
          </w:p>
        </w:tc>
      </w:tr>
      <w:tr w:rsidR="00882EF7" w14:paraId="1DE312D0" w14:textId="77777777" w:rsidTr="00145DE1">
        <w:trPr>
          <w:trHeight w:val="257"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C5" w14:textId="77777777" w:rsidR="00882EF7" w:rsidRDefault="00882E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C6" w14:textId="77777777" w:rsidR="00882EF7" w:rsidRDefault="00882E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C7" w14:textId="77777777" w:rsidR="00882EF7" w:rsidRDefault="00882E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C8" w14:textId="77777777" w:rsidR="00882EF7" w:rsidRDefault="0042452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C9" w14:textId="77777777" w:rsidR="00882EF7" w:rsidRDefault="0042452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CA" w14:textId="77777777" w:rsidR="00882EF7" w:rsidRDefault="00882E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CB" w14:textId="77777777" w:rsidR="00882EF7" w:rsidRDefault="00882EF7" w:rsidP="00411EA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CC" w14:textId="77777777" w:rsidR="00882EF7" w:rsidRDefault="00882EF7" w:rsidP="00411EA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CD" w14:textId="77777777" w:rsidR="00882EF7" w:rsidRDefault="00882EF7" w:rsidP="00411EA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CE" w14:textId="77777777" w:rsidR="00882EF7" w:rsidRDefault="00882E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CF" w14:textId="77777777" w:rsidR="00882EF7" w:rsidRPr="00B97B8E" w:rsidRDefault="00882E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11</w:t>
            </w:r>
          </w:p>
        </w:tc>
      </w:tr>
      <w:tr w:rsidR="00D072E3" w14:paraId="1DE312D2" w14:textId="77777777" w:rsidTr="00145DE1">
        <w:trPr>
          <w:trHeight w:val="1325"/>
          <w:jc w:val="center"/>
        </w:trPr>
        <w:tc>
          <w:tcPr>
            <w:tcW w:w="10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D1" w14:textId="77777777" w:rsidR="00D072E3" w:rsidRDefault="00D072E3" w:rsidP="00D072E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 w:rsidRPr="00D072E3">
              <w:rPr>
                <w:rFonts w:eastAsia="Calibri"/>
                <w:kern w:val="0"/>
                <w:lang w:eastAsia="ru-RU" w:bidi="ar-SA"/>
              </w:rPr>
              <w:t>Создание условий для обеспечения сохранности жилищного фонда муниципального образования, безопасного и комфортного проживания граждан в многоквартирных домах, сохранение исторического облика домов и сооружений, расположенных на территории городского округа город Арзамас</w:t>
            </w:r>
            <w:r w:rsidR="00304EC0">
              <w:rPr>
                <w:rFonts w:eastAsia="Calibri"/>
                <w:kern w:val="0"/>
                <w:lang w:eastAsia="ru-RU" w:bidi="ar-SA"/>
              </w:rPr>
              <w:t xml:space="preserve"> Нижегородской области</w:t>
            </w:r>
          </w:p>
        </w:tc>
      </w:tr>
      <w:tr w:rsidR="00C64DEE" w14:paraId="1DE312DE" w14:textId="77777777" w:rsidTr="00145DE1">
        <w:trPr>
          <w:trHeight w:val="172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D3" w14:textId="77777777" w:rsidR="00C64DEE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D4" w14:textId="4D2EAC97" w:rsidR="00C64DEE" w:rsidRDefault="00C64DEE" w:rsidP="00C64DEE">
            <w:pPr>
              <w:shd w:val="clear" w:color="auto" w:fill="FFFFFF"/>
              <w:suppressAutoHyphens w:val="0"/>
              <w:spacing w:line="240" w:lineRule="auto"/>
              <w:jc w:val="both"/>
              <w:rPr>
                <w:kern w:val="0"/>
                <w:shd w:val="clear" w:color="auto" w:fill="FFFFFF"/>
                <w:lang w:eastAsia="ru-RU" w:bidi="ar-SA"/>
              </w:rPr>
            </w:pPr>
            <w:r>
              <w:rPr>
                <w:kern w:val="0"/>
                <w:shd w:val="clear" w:color="auto" w:fill="FFFFFF"/>
                <w:lang w:eastAsia="ru-RU" w:bidi="ar-SA"/>
              </w:rPr>
              <w:t>Освоение денежных средств</w:t>
            </w:r>
            <w:r w:rsidR="00157D0C">
              <w:rPr>
                <w:kern w:val="0"/>
                <w:shd w:val="clear" w:color="auto" w:fill="FFFFFF"/>
                <w:lang w:eastAsia="ru-RU" w:bidi="ar-SA"/>
              </w:rPr>
              <w:t>,</w:t>
            </w:r>
            <w:r>
              <w:rPr>
                <w:kern w:val="0"/>
                <w:shd w:val="clear" w:color="auto" w:fill="FFFFFF"/>
                <w:lang w:eastAsia="ru-RU" w:bidi="ar-SA"/>
              </w:rPr>
              <w:t xml:space="preserve"> выделенных на уплату взносов на капитальный ремонт общего имущества в многоквартирных домах за жилы</w:t>
            </w:r>
            <w:r w:rsidR="00476862">
              <w:rPr>
                <w:kern w:val="0"/>
                <w:shd w:val="clear" w:color="auto" w:fill="FFFFFF"/>
                <w:lang w:eastAsia="ru-RU" w:bidi="ar-SA"/>
              </w:rPr>
              <w:t>е и нежилые помещения, находящие</w:t>
            </w:r>
            <w:r>
              <w:rPr>
                <w:kern w:val="0"/>
                <w:shd w:val="clear" w:color="auto" w:fill="FFFFFF"/>
                <w:lang w:eastAsia="ru-RU" w:bidi="ar-SA"/>
              </w:rPr>
              <w:t>ся в муниципальной собственности.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D5" w14:textId="77777777" w:rsidR="00C64DEE" w:rsidRPr="00427F83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D6" w14:textId="77777777" w:rsidR="00C64DEE" w:rsidRPr="00427F83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D7" w14:textId="77777777" w:rsidR="00C64DEE" w:rsidRPr="00427F83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D8" w14:textId="77777777" w:rsidR="00C64DEE" w:rsidRPr="00427F83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D9" w14:textId="77777777" w:rsidR="00C64DEE" w:rsidRPr="00427F83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DA" w14:textId="77777777" w:rsidR="00C64DEE" w:rsidRPr="00427F83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DB" w14:textId="77777777" w:rsidR="00C64DEE" w:rsidRPr="00427F83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DC" w14:textId="77777777" w:rsidR="00C64DEE" w:rsidRPr="00427F83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1</w:t>
            </w: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DD" w14:textId="77777777" w:rsidR="00C64DEE" w:rsidRPr="00427F83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1</w:t>
            </w: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00</w:t>
            </w:r>
          </w:p>
        </w:tc>
      </w:tr>
      <w:tr w:rsidR="0042452A" w14:paraId="1DE312EA" w14:textId="77777777" w:rsidTr="00145DE1">
        <w:trPr>
          <w:trHeight w:val="8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DF" w14:textId="77777777" w:rsidR="0042452A" w:rsidRDefault="0042452A" w:rsidP="0042452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2E0" w14:textId="4B9FA32C" w:rsidR="0042452A" w:rsidRDefault="005D6CF5" w:rsidP="0042452A">
            <w:pPr>
              <w:framePr w:hSpace="180" w:wrap="around" w:vAnchor="text" w:hAnchor="margin" w:xAlign="center" w:y="83"/>
              <w:tabs>
                <w:tab w:val="left" w:pos="54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hd w:val="clear" w:color="auto" w:fill="FFFFFF"/>
                <w:lang w:eastAsia="ru-RU" w:bidi="ar-SA"/>
              </w:rPr>
            </w:pPr>
            <w:r>
              <w:rPr>
                <w:kern w:val="0"/>
                <w:shd w:val="clear" w:color="auto" w:fill="FFFFFF"/>
                <w:lang w:eastAsia="ru-RU" w:bidi="ar-SA"/>
              </w:rPr>
              <w:t>Доля общежитий от общего числа общежитий,</w:t>
            </w:r>
            <w:r w:rsidR="0042452A">
              <w:rPr>
                <w:kern w:val="0"/>
                <w:shd w:val="clear" w:color="auto" w:fill="FFFFFF"/>
                <w:lang w:eastAsia="ru-RU" w:bidi="ar-SA"/>
              </w:rPr>
              <w:t xml:space="preserve"> в технически исправном состоянии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E1" w14:textId="77777777" w:rsidR="0042452A" w:rsidRPr="00427F83" w:rsidRDefault="0042452A" w:rsidP="0042452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E2" w14:textId="77777777" w:rsidR="0042452A" w:rsidRPr="00427F83" w:rsidRDefault="0042452A" w:rsidP="0042452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E3" w14:textId="77777777" w:rsidR="0042452A" w:rsidRPr="00427F83" w:rsidRDefault="0042452A" w:rsidP="0042452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E4" w14:textId="77777777" w:rsidR="0042452A" w:rsidRPr="00427F83" w:rsidRDefault="0042452A" w:rsidP="0042452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E5" w14:textId="77777777" w:rsidR="0042452A" w:rsidRPr="00427F83" w:rsidRDefault="0042452A" w:rsidP="0042452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E6" w14:textId="77777777" w:rsidR="0042452A" w:rsidRPr="00427F83" w:rsidRDefault="0042452A" w:rsidP="0042452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2E7" w14:textId="77777777" w:rsidR="0042452A" w:rsidRPr="00427F83" w:rsidRDefault="0042452A" w:rsidP="0042452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E8" w14:textId="77777777" w:rsidR="0042452A" w:rsidRPr="00427F83" w:rsidRDefault="0042452A" w:rsidP="0042452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E9" w14:textId="77777777" w:rsidR="0042452A" w:rsidRPr="00427F83" w:rsidRDefault="0042452A" w:rsidP="0042452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</w:tr>
      <w:tr w:rsidR="00DE5C4A" w14:paraId="1DE312F6" w14:textId="77777777" w:rsidTr="00145DE1">
        <w:trPr>
          <w:trHeight w:val="82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EB" w14:textId="77777777" w:rsidR="00DE5C4A" w:rsidRDefault="00DE5C4A" w:rsidP="00DE5C4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EC" w14:textId="77777777" w:rsidR="00DE5C4A" w:rsidRDefault="00DE5C4A" w:rsidP="00DE5C4A">
            <w:pPr>
              <w:framePr w:hSpace="180" w:wrap="around" w:vAnchor="text" w:hAnchor="margin" w:xAlign="center" w:y="83"/>
              <w:suppressAutoHyphens w:val="0"/>
              <w:spacing w:line="240" w:lineRule="auto"/>
              <w:jc w:val="both"/>
              <w:rPr>
                <w:kern w:val="0"/>
                <w:lang w:eastAsia="ru-RU" w:bidi="ar-SA"/>
              </w:rPr>
            </w:pPr>
            <w:r>
              <w:rPr>
                <w:kern w:val="0"/>
                <w:lang w:eastAsia="ru-RU" w:bidi="ar-SA"/>
              </w:rPr>
              <w:t>Выполнение плановых показателей по сносу расселенных домов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ED" w14:textId="77777777" w:rsidR="00DE5C4A" w:rsidRPr="00427F83" w:rsidRDefault="00DE5C4A" w:rsidP="00DE5C4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vertAlign w:val="superscript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EE" w14:textId="77777777" w:rsidR="00DE5C4A" w:rsidRPr="00427F83" w:rsidRDefault="00DE5C4A" w:rsidP="00DE5C4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EF" w14:textId="77777777" w:rsidR="00DE5C4A" w:rsidRPr="00427F83" w:rsidRDefault="00DE5C4A" w:rsidP="00DE5C4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F0" w14:textId="77777777" w:rsidR="00DE5C4A" w:rsidRPr="00427F83" w:rsidRDefault="00DE5C4A" w:rsidP="00DE5C4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F1" w14:textId="77777777" w:rsidR="00DE5C4A" w:rsidRPr="00427F83" w:rsidRDefault="00DE5C4A" w:rsidP="00DE5C4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F2" w14:textId="77777777" w:rsidR="00DE5C4A" w:rsidRPr="00427F83" w:rsidRDefault="00DE5C4A" w:rsidP="00DE5C4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F3" w14:textId="77777777" w:rsidR="00DE5C4A" w:rsidRPr="00427F83" w:rsidRDefault="00DE5C4A" w:rsidP="00DE5C4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F4" w14:textId="02CDFF44" w:rsidR="00DE5C4A" w:rsidRPr="00427F83" w:rsidRDefault="00DE5C4A" w:rsidP="00DE5C4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F5" w14:textId="44384263" w:rsidR="00DE5C4A" w:rsidRPr="00427F83" w:rsidRDefault="00DE5C4A" w:rsidP="00DE5C4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</w:tr>
      <w:tr w:rsidR="008A210D" w14:paraId="1DE31302" w14:textId="77777777" w:rsidTr="00145DE1">
        <w:trPr>
          <w:trHeight w:val="5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F7" w14:textId="77777777" w:rsidR="008A210D" w:rsidRPr="002B2C15" w:rsidRDefault="008A210D" w:rsidP="008A210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2F8" w14:textId="77777777" w:rsidR="008A210D" w:rsidRPr="002B2C15" w:rsidRDefault="008A210D" w:rsidP="008A210D">
            <w:pPr>
              <w:framePr w:hSpace="180" w:wrap="around" w:vAnchor="text" w:hAnchor="margin" w:xAlign="center" w:y="83"/>
              <w:suppressAutoHyphens w:val="0"/>
              <w:spacing w:line="240" w:lineRule="auto"/>
              <w:jc w:val="both"/>
              <w:rPr>
                <w:kern w:val="0"/>
                <w:lang w:eastAsia="ru-RU" w:bidi="ar-SA"/>
              </w:rPr>
            </w:pPr>
            <w:r w:rsidRPr="002B2C15">
              <w:rPr>
                <w:kern w:val="0"/>
                <w:lang w:eastAsia="ru-RU" w:bidi="ar-SA"/>
              </w:rPr>
              <w:t xml:space="preserve">Освоение денежных средств, выделенных на воссоздание облика исторически ценных домов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F9" w14:textId="77777777" w:rsidR="008A210D" w:rsidRPr="00427F83" w:rsidRDefault="008A210D" w:rsidP="008A210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FA" w14:textId="77777777" w:rsidR="008A210D" w:rsidRPr="00427F83" w:rsidRDefault="008A210D" w:rsidP="008A210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FB" w14:textId="77777777" w:rsidR="008A210D" w:rsidRPr="00427F83" w:rsidRDefault="008A210D" w:rsidP="008A210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FC" w14:textId="77777777" w:rsidR="008A210D" w:rsidRPr="00427F83" w:rsidRDefault="008A210D" w:rsidP="008A210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FD" w14:textId="77777777" w:rsidR="008A210D" w:rsidRPr="00427F83" w:rsidRDefault="008A210D" w:rsidP="008A210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FE" w14:textId="030961E9" w:rsidR="008A210D" w:rsidRPr="00427F83" w:rsidRDefault="008A210D" w:rsidP="008A210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2FF" w14:textId="77777777" w:rsidR="008A210D" w:rsidRPr="00427F83" w:rsidRDefault="008A210D" w:rsidP="008A210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00" w14:textId="77777777" w:rsidR="008A210D" w:rsidRPr="00427F83" w:rsidRDefault="008A210D" w:rsidP="008A210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01" w14:textId="77777777" w:rsidR="008A210D" w:rsidRPr="00427F83" w:rsidRDefault="008A210D" w:rsidP="008A210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D072E3" w14:paraId="1DE31304" w14:textId="77777777" w:rsidTr="00145DE1">
        <w:trPr>
          <w:trHeight w:val="417"/>
          <w:jc w:val="center"/>
        </w:trPr>
        <w:tc>
          <w:tcPr>
            <w:tcW w:w="10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03" w14:textId="77777777" w:rsidR="00D072E3" w:rsidRPr="004656F8" w:rsidRDefault="00D072E3" w:rsidP="004656F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 w:rsidRPr="004656F8">
              <w:rPr>
                <w:rFonts w:eastAsia="Calibri"/>
                <w:kern w:val="0"/>
                <w:lang w:eastAsia="ru-RU" w:bidi="ar-SA"/>
              </w:rPr>
              <w:t>Улучшение качества предоставляемых жилищно-коммунальных услуг</w:t>
            </w:r>
          </w:p>
        </w:tc>
      </w:tr>
      <w:tr w:rsidR="00D072E3" w14:paraId="1DE31310" w14:textId="77777777" w:rsidTr="00145DE1">
        <w:trPr>
          <w:trHeight w:val="8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05" w14:textId="77777777" w:rsidR="00D072E3" w:rsidRDefault="004656F8" w:rsidP="00D072E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06" w14:textId="77777777" w:rsidR="00D072E3" w:rsidRDefault="00D072E3" w:rsidP="00D072E3">
            <w:pPr>
              <w:suppressAutoHyphens w:val="0"/>
              <w:spacing w:line="240" w:lineRule="auto"/>
              <w:jc w:val="both"/>
              <w:rPr>
                <w:kern w:val="0"/>
                <w:lang w:eastAsia="ru-RU" w:bidi="ar-SA"/>
              </w:rPr>
            </w:pPr>
            <w:r>
              <w:rPr>
                <w:kern w:val="0"/>
                <w:lang w:eastAsia="ru-RU" w:bidi="ar-SA"/>
              </w:rPr>
              <w:t>Освоение денежных средств, выделенных для перечисления за жилищно-коммунальные услуги в нераспределенных жилых и нежилых помещениях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07" w14:textId="77777777" w:rsidR="00D072E3" w:rsidRPr="00427F83" w:rsidRDefault="00D072E3" w:rsidP="00D072E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08" w14:textId="77777777" w:rsidR="00D072E3" w:rsidRPr="00427F83" w:rsidRDefault="00D072E3" w:rsidP="00D072E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09" w14:textId="77777777" w:rsidR="00D072E3" w:rsidRPr="00427F83" w:rsidRDefault="00D072E3" w:rsidP="00D072E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0A" w14:textId="77777777" w:rsidR="00D072E3" w:rsidRPr="00427F83" w:rsidRDefault="00D072E3" w:rsidP="00D072E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0B" w14:textId="77777777" w:rsidR="00D072E3" w:rsidRPr="00427F83" w:rsidRDefault="00D072E3" w:rsidP="00D072E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0C" w14:textId="77777777" w:rsidR="00D072E3" w:rsidRPr="00427F83" w:rsidRDefault="00D072E3" w:rsidP="00D072E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0D" w14:textId="77777777" w:rsidR="00D072E3" w:rsidRPr="00427F83" w:rsidRDefault="00D072E3" w:rsidP="00D072E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0E" w14:textId="77777777" w:rsidR="00D072E3" w:rsidRPr="00427F83" w:rsidRDefault="00D072E3" w:rsidP="00D072E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1</w:t>
            </w: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0F" w14:textId="77777777" w:rsidR="00D072E3" w:rsidRPr="00427F83" w:rsidRDefault="00D072E3" w:rsidP="00D072E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1</w:t>
            </w: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00</w:t>
            </w:r>
          </w:p>
        </w:tc>
      </w:tr>
      <w:tr w:rsidR="00C64DEE" w14:paraId="1DE3131C" w14:textId="77777777" w:rsidTr="00145DE1">
        <w:trPr>
          <w:trHeight w:val="8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311" w14:textId="77777777" w:rsidR="00C64DEE" w:rsidRPr="00A43CA5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312" w14:textId="77777777" w:rsidR="00C64DEE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kern w:val="0"/>
                <w:lang w:eastAsia="ru-RU" w:bidi="ar-SA"/>
              </w:rPr>
              <w:t>Выполнение плана по актуализации схем теплоснабжения, водоснабжения и водоотведения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313" w14:textId="77777777" w:rsidR="00C64DEE" w:rsidRPr="00427F83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14" w14:textId="77777777" w:rsidR="00C64DEE" w:rsidRPr="00427F83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15" w14:textId="77777777" w:rsidR="00C64DEE" w:rsidRPr="00427F83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316" w14:textId="77777777" w:rsidR="00C64DEE" w:rsidRPr="00427F83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17" w14:textId="77777777" w:rsidR="00C64DEE" w:rsidRPr="00427F83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318" w14:textId="77777777" w:rsidR="00C64DEE" w:rsidRPr="00427F83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319" w14:textId="77777777" w:rsidR="00C64DEE" w:rsidRPr="00427F83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1A" w14:textId="77777777" w:rsidR="00C64DEE" w:rsidRPr="00427F83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1</w:t>
            </w: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1B" w14:textId="77777777" w:rsidR="00C64DEE" w:rsidRPr="00427F83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1</w:t>
            </w: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00</w:t>
            </w:r>
          </w:p>
        </w:tc>
      </w:tr>
      <w:tr w:rsidR="00092EFF" w14:paraId="4329A081" w14:textId="77777777" w:rsidTr="00145DE1">
        <w:trPr>
          <w:trHeight w:val="81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EAEA" w14:textId="11879575" w:rsidR="00092EFF" w:rsidRDefault="00092EFF" w:rsidP="00092EF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C42A" w14:textId="0CADC861" w:rsidR="00092EFF" w:rsidRPr="00E600E1" w:rsidRDefault="00092EFF" w:rsidP="00092EFF">
            <w:pPr>
              <w:framePr w:hSpace="180" w:wrap="around" w:vAnchor="text" w:hAnchor="margin" w:xAlign="center" w:y="83"/>
              <w:suppressAutoHyphens w:val="0"/>
              <w:spacing w:line="240" w:lineRule="auto"/>
              <w:jc w:val="both"/>
              <w:rPr>
                <w:kern w:val="0"/>
                <w:lang w:eastAsia="ru-RU" w:bidi="ar-SA"/>
              </w:rPr>
            </w:pPr>
            <w:r>
              <w:rPr>
                <w:kern w:val="0"/>
                <w:lang w:eastAsia="ru-RU" w:bidi="ar-SA"/>
              </w:rPr>
              <w:t>О</w:t>
            </w:r>
            <w:r w:rsidRPr="008155CD">
              <w:rPr>
                <w:kern w:val="0"/>
                <w:lang w:eastAsia="ru-RU" w:bidi="ar-SA"/>
              </w:rPr>
              <w:t>беспечение выполнение работ по разработке программы комплексного развития системы коммунальной инфраструктуры городского округа город Арзамас</w:t>
            </w:r>
            <w:r>
              <w:rPr>
                <w:kern w:val="0"/>
                <w:lang w:eastAsia="ru-RU" w:bidi="ar-SA"/>
              </w:rPr>
              <w:t xml:space="preserve"> Нижегородской области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38BB" w14:textId="11757050" w:rsidR="00092EFF" w:rsidRPr="008155CD" w:rsidRDefault="00092EFF" w:rsidP="00092EF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1DA0" w14:textId="6537A3B1" w:rsidR="00092EFF" w:rsidRPr="008155CD" w:rsidRDefault="00092EFF" w:rsidP="00092EF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45BD" w14:textId="641A311F" w:rsidR="00092EFF" w:rsidRPr="008155CD" w:rsidRDefault="00092EFF" w:rsidP="00092EF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297E" w14:textId="06B38515" w:rsidR="00092EFF" w:rsidRPr="008155CD" w:rsidRDefault="00092EFF" w:rsidP="00092EF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ABB4" w14:textId="75E795EC" w:rsidR="00092EFF" w:rsidRPr="008155CD" w:rsidRDefault="00092EFF" w:rsidP="00092EF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E591" w14:textId="7DD3B4F8" w:rsidR="00092EFF" w:rsidRPr="008155CD" w:rsidRDefault="00092EFF" w:rsidP="00092EF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C8F6" w14:textId="30009DC1" w:rsidR="00092EFF" w:rsidRPr="00427F83" w:rsidRDefault="00092EFF" w:rsidP="00092EF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64AE" w14:textId="22B0B4A8" w:rsidR="00092EFF" w:rsidRPr="008155CD" w:rsidRDefault="00092EFF" w:rsidP="00092EF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1C7C" w14:textId="700F45B4" w:rsidR="00092EFF" w:rsidRPr="008155CD" w:rsidRDefault="00092EFF" w:rsidP="00092EF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</w:tr>
      <w:tr w:rsidR="008A210D" w14:paraId="34996120" w14:textId="77777777" w:rsidTr="00145DE1">
        <w:trPr>
          <w:trHeight w:val="81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FB84" w14:textId="78E6608B" w:rsidR="008A210D" w:rsidRDefault="006E6D43" w:rsidP="008A210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FC1A" w14:textId="0FA3CAB3" w:rsidR="008A210D" w:rsidRDefault="008A210D" w:rsidP="008A210D">
            <w:pPr>
              <w:framePr w:hSpace="180" w:wrap="around" w:vAnchor="text" w:hAnchor="margin" w:xAlign="center" w:y="83"/>
              <w:suppressAutoHyphens w:val="0"/>
              <w:spacing w:line="240" w:lineRule="auto"/>
              <w:jc w:val="both"/>
              <w:rPr>
                <w:kern w:val="0"/>
                <w:lang w:eastAsia="ru-RU" w:bidi="ar-SA"/>
              </w:rPr>
            </w:pPr>
            <w:r>
              <w:rPr>
                <w:kern w:val="0"/>
                <w:lang w:eastAsia="ru-RU" w:bidi="ar-SA"/>
              </w:rPr>
              <w:t>О</w:t>
            </w:r>
            <w:r w:rsidRPr="00C94BAD">
              <w:rPr>
                <w:kern w:val="0"/>
                <w:lang w:eastAsia="ru-RU" w:bidi="ar-SA"/>
              </w:rPr>
              <w:t xml:space="preserve">своение денежных средств, выделенных на содействие в обеспечении надежного </w:t>
            </w:r>
            <w:r w:rsidRPr="00C94BAD">
              <w:rPr>
                <w:kern w:val="0"/>
                <w:lang w:eastAsia="ru-RU" w:bidi="ar-SA"/>
              </w:rPr>
              <w:lastRenderedPageBreak/>
              <w:t xml:space="preserve">функционирования объектов </w:t>
            </w:r>
            <w:r>
              <w:rPr>
                <w:kern w:val="0"/>
                <w:lang w:eastAsia="ru-RU" w:bidi="ar-SA"/>
              </w:rPr>
              <w:t xml:space="preserve">коммунальной </w:t>
            </w:r>
            <w:r w:rsidRPr="00C94BAD">
              <w:rPr>
                <w:kern w:val="0"/>
                <w:lang w:eastAsia="ru-RU" w:bidi="ar-SA"/>
              </w:rPr>
              <w:t>инфраструктуры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42BF" w14:textId="501EE4E4" w:rsidR="008A210D" w:rsidRPr="00427F83" w:rsidRDefault="008A210D" w:rsidP="008A210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lastRenderedPageBreak/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4FF0" w14:textId="4C3FEAB9" w:rsidR="008A210D" w:rsidRPr="00427F83" w:rsidRDefault="008A210D" w:rsidP="008A210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66A7" w14:textId="4B1CAAA0" w:rsidR="008A210D" w:rsidRPr="00427F83" w:rsidRDefault="008A210D" w:rsidP="008A210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04EA" w14:textId="25CA99CA" w:rsidR="008A210D" w:rsidRPr="00427F83" w:rsidRDefault="008A210D" w:rsidP="008A210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3C3A" w14:textId="687A8FCE" w:rsidR="008A210D" w:rsidRPr="00427F83" w:rsidRDefault="008A210D" w:rsidP="008A210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7840" w14:textId="71D7D3D6" w:rsidR="008A210D" w:rsidRPr="00427F83" w:rsidRDefault="008A210D" w:rsidP="008A210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20C5" w14:textId="2F141BC4" w:rsidR="008A210D" w:rsidRPr="00427F83" w:rsidRDefault="008A210D" w:rsidP="008A210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E02A" w14:textId="317A062C" w:rsidR="008A210D" w:rsidRPr="00427F83" w:rsidRDefault="008A210D" w:rsidP="008A210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6061" w14:textId="314B82E7" w:rsidR="008A210D" w:rsidRPr="00427F83" w:rsidRDefault="008A210D" w:rsidP="008A210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</w:tr>
      <w:tr w:rsidR="00B74398" w14:paraId="2927EC6B" w14:textId="77777777" w:rsidTr="00145DE1">
        <w:trPr>
          <w:trHeight w:val="81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CBDD" w14:textId="58B2E0EB" w:rsidR="00B74398" w:rsidRDefault="00B74398" w:rsidP="00B7439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8A9F" w14:textId="70E7C4A8" w:rsidR="00B74398" w:rsidRDefault="006944B1" w:rsidP="00B74398">
            <w:pPr>
              <w:framePr w:hSpace="180" w:wrap="around" w:vAnchor="text" w:hAnchor="margin" w:xAlign="center" w:y="83"/>
              <w:suppressAutoHyphens w:val="0"/>
              <w:spacing w:line="240" w:lineRule="auto"/>
              <w:jc w:val="both"/>
              <w:rPr>
                <w:kern w:val="0"/>
                <w:lang w:eastAsia="ru-RU" w:bidi="ar-SA"/>
              </w:rPr>
            </w:pPr>
            <w:r>
              <w:rPr>
                <w:kern w:val="0"/>
                <w:lang w:eastAsia="ru-RU" w:bidi="ar-SA"/>
              </w:rPr>
              <w:t>О</w:t>
            </w:r>
            <w:r w:rsidRPr="00B74398">
              <w:rPr>
                <w:kern w:val="0"/>
                <w:lang w:eastAsia="ru-RU" w:bidi="ar-SA"/>
              </w:rPr>
              <w:t xml:space="preserve">своение </w:t>
            </w:r>
            <w:r w:rsidRPr="00E600E1">
              <w:rPr>
                <w:kern w:val="0"/>
                <w:lang w:eastAsia="ru-RU" w:bidi="ar-SA"/>
              </w:rPr>
              <w:t xml:space="preserve">субсидии, выделенной </w:t>
            </w:r>
            <w:r w:rsidRPr="00B74398">
              <w:rPr>
                <w:kern w:val="0"/>
                <w:lang w:eastAsia="ru-RU" w:bidi="ar-SA"/>
              </w:rPr>
              <w:t>на</w:t>
            </w:r>
            <w:r w:rsidR="00B74398" w:rsidRPr="00B74398">
              <w:rPr>
                <w:kern w:val="0"/>
                <w:lang w:eastAsia="ru-RU" w:bidi="ar-SA"/>
              </w:rPr>
              <w:t xml:space="preserve">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соответствие с установленными предельными индексами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A51E" w14:textId="137FD78C" w:rsidR="00B74398" w:rsidRPr="00B74398" w:rsidRDefault="00B74398" w:rsidP="00B7439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4D71" w14:textId="2A7CBE8C" w:rsidR="00B74398" w:rsidRPr="00B74398" w:rsidRDefault="00B74398" w:rsidP="00B7439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C4ED" w14:textId="0EA6CC8A" w:rsidR="00B74398" w:rsidRPr="00B74398" w:rsidRDefault="00B74398" w:rsidP="00B7439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843A" w14:textId="30018F25" w:rsidR="00B74398" w:rsidRPr="00B74398" w:rsidRDefault="00B74398" w:rsidP="00B7439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6D87" w14:textId="7DDC76D7" w:rsidR="00B74398" w:rsidRPr="00B74398" w:rsidRDefault="00B74398" w:rsidP="00B7439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A052" w14:textId="44215DF8" w:rsidR="00B74398" w:rsidRPr="00B74398" w:rsidRDefault="00B74398" w:rsidP="00B7439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402E" w14:textId="4BABDF18" w:rsidR="00B74398" w:rsidRPr="00B74398" w:rsidRDefault="00B74398" w:rsidP="00B7439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0F1C" w14:textId="1B9A7B68" w:rsidR="00B74398" w:rsidRPr="00B74398" w:rsidRDefault="00B74398" w:rsidP="00B7439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7C4F" w14:textId="107CF689" w:rsidR="00B74398" w:rsidRPr="00B74398" w:rsidRDefault="00B74398" w:rsidP="00B7439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</w:tr>
      <w:tr w:rsidR="006944B1" w14:paraId="1D9F703C" w14:textId="77777777" w:rsidTr="00145DE1">
        <w:trPr>
          <w:trHeight w:val="81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A328" w14:textId="1A75450D" w:rsidR="006944B1" w:rsidRDefault="006944B1" w:rsidP="006944B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0866" w14:textId="5E811E53" w:rsidR="006944B1" w:rsidRDefault="006944B1" w:rsidP="006944B1">
            <w:pPr>
              <w:framePr w:hSpace="180" w:wrap="around" w:vAnchor="text" w:hAnchor="margin" w:xAlign="center" w:y="83"/>
              <w:suppressAutoHyphens w:val="0"/>
              <w:spacing w:line="240" w:lineRule="auto"/>
              <w:jc w:val="both"/>
              <w:rPr>
                <w:kern w:val="0"/>
                <w:lang w:eastAsia="ru-RU" w:bidi="ar-SA"/>
              </w:rPr>
            </w:pPr>
            <w:r>
              <w:rPr>
                <w:kern w:val="0"/>
                <w:lang w:eastAsia="ru-RU" w:bidi="ar-SA"/>
              </w:rPr>
              <w:t>О</w:t>
            </w:r>
            <w:r w:rsidRPr="006944B1">
              <w:rPr>
                <w:kern w:val="0"/>
                <w:lang w:eastAsia="ru-RU" w:bidi="ar-SA"/>
              </w:rPr>
              <w:t>своение денежных средств, выделенных на проектирование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населённых пунктах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2D36" w14:textId="1ED622E7" w:rsidR="006944B1" w:rsidRPr="006944B1" w:rsidRDefault="006944B1" w:rsidP="006944B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49A2" w14:textId="1805A973" w:rsidR="006944B1" w:rsidRPr="006944B1" w:rsidRDefault="006944B1" w:rsidP="006944B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9D99" w14:textId="2C4256BA" w:rsidR="006944B1" w:rsidRPr="006944B1" w:rsidRDefault="006944B1" w:rsidP="006944B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D6F1" w14:textId="0805EF05" w:rsidR="006944B1" w:rsidRPr="006944B1" w:rsidRDefault="006944B1" w:rsidP="006944B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A5A7" w14:textId="66AF574D" w:rsidR="006944B1" w:rsidRPr="006944B1" w:rsidRDefault="006944B1" w:rsidP="006944B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EA28" w14:textId="6FB4FF8F" w:rsidR="006944B1" w:rsidRPr="006944B1" w:rsidRDefault="006944B1" w:rsidP="006944B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EF5A" w14:textId="0DBD01F2" w:rsidR="006944B1" w:rsidRPr="006944B1" w:rsidRDefault="006944B1" w:rsidP="006944B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1BF9" w14:textId="27005118" w:rsidR="006944B1" w:rsidRPr="006944B1" w:rsidRDefault="006944B1" w:rsidP="006944B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F5DA" w14:textId="5233D7B1" w:rsidR="006944B1" w:rsidRPr="006944B1" w:rsidRDefault="006944B1" w:rsidP="006944B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</w:tr>
      <w:tr w:rsidR="00ED53FA" w14:paraId="200703A1" w14:textId="77777777" w:rsidTr="00145DE1">
        <w:trPr>
          <w:trHeight w:val="81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A81E" w14:textId="169514F7" w:rsidR="00ED53FA" w:rsidRDefault="00935FCA" w:rsidP="00ED53F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7C76" w14:textId="1D3B609D" w:rsidR="00ED53FA" w:rsidRDefault="00ED53FA" w:rsidP="00ED53FA">
            <w:pPr>
              <w:framePr w:hSpace="180" w:wrap="around" w:vAnchor="text" w:hAnchor="margin" w:xAlign="center" w:y="83"/>
              <w:suppressAutoHyphens w:val="0"/>
              <w:spacing w:line="240" w:lineRule="auto"/>
              <w:jc w:val="both"/>
              <w:rPr>
                <w:kern w:val="0"/>
                <w:lang w:eastAsia="ru-RU" w:bidi="ar-SA"/>
              </w:rPr>
            </w:pPr>
            <w:r>
              <w:rPr>
                <w:kern w:val="0"/>
                <w:lang w:eastAsia="ru-RU" w:bidi="ar-SA"/>
              </w:rPr>
              <w:t>О</w:t>
            </w:r>
            <w:r w:rsidRPr="00ED53FA">
              <w:rPr>
                <w:kern w:val="0"/>
                <w:lang w:eastAsia="ru-RU" w:bidi="ar-SA"/>
              </w:rPr>
              <w:t>своение денежных средств, выделенных на строительство объект</w:t>
            </w:r>
            <w:r w:rsidR="008355E1">
              <w:rPr>
                <w:kern w:val="0"/>
                <w:lang w:eastAsia="ru-RU" w:bidi="ar-SA"/>
              </w:rPr>
              <w:t>а «Газопровод давление до 0,3 МП</w:t>
            </w:r>
            <w:r w:rsidRPr="00ED53FA">
              <w:rPr>
                <w:kern w:val="0"/>
                <w:lang w:eastAsia="ru-RU" w:bidi="ar-SA"/>
              </w:rPr>
              <w:t>а от точки присоединения к распределительному газопроводу до объекта (котельной) по адресу: Нижегородская область, г. Арзамас, ул. ПМС-73, рядом с домом № 2»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947C" w14:textId="4A897A3D" w:rsidR="00ED53FA" w:rsidRPr="00ED53FA" w:rsidRDefault="00ED53FA" w:rsidP="00ED53F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15D0" w14:textId="17235E63" w:rsidR="00ED53FA" w:rsidRPr="00ED53FA" w:rsidRDefault="00ED53FA" w:rsidP="00ED53F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B251" w14:textId="42E8C8D7" w:rsidR="00ED53FA" w:rsidRPr="00ED53FA" w:rsidRDefault="00ED53FA" w:rsidP="00ED53F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9A88" w14:textId="776DC7E1" w:rsidR="00ED53FA" w:rsidRPr="00ED53FA" w:rsidRDefault="00ED53FA" w:rsidP="00ED53F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035D" w14:textId="4999F288" w:rsidR="00ED53FA" w:rsidRPr="00ED53FA" w:rsidRDefault="00ED53FA" w:rsidP="00ED53F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C3DA" w14:textId="31FA258C" w:rsidR="00ED53FA" w:rsidRPr="00ED53FA" w:rsidRDefault="00ED53FA" w:rsidP="00ED53F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5D76" w14:textId="647F330A" w:rsidR="00ED53FA" w:rsidRPr="00ED53FA" w:rsidRDefault="00ED53FA" w:rsidP="00ED53F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347D" w14:textId="7ED5F5E6" w:rsidR="00ED53FA" w:rsidRPr="00ED53FA" w:rsidRDefault="00ED53FA" w:rsidP="00ED53F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50DE" w14:textId="71476EA4" w:rsidR="00ED53FA" w:rsidRPr="00ED53FA" w:rsidRDefault="00ED53FA" w:rsidP="00ED53F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</w:tr>
      <w:tr w:rsidR="00B23904" w14:paraId="1DE3132A" w14:textId="77777777" w:rsidTr="00145DE1">
        <w:trPr>
          <w:trHeight w:val="453"/>
          <w:jc w:val="center"/>
        </w:trPr>
        <w:tc>
          <w:tcPr>
            <w:tcW w:w="10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29" w14:textId="56AB6B31" w:rsidR="00B23904" w:rsidRPr="004656F8" w:rsidRDefault="00B23904" w:rsidP="00B2390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 w:rsidRPr="004656F8">
              <w:rPr>
                <w:rFonts w:eastAsia="Calibri"/>
                <w:kern w:val="0"/>
                <w:lang w:eastAsia="ru-RU" w:bidi="ar-SA"/>
              </w:rPr>
              <w:t>Развитие и функц</w:t>
            </w:r>
            <w:r>
              <w:rPr>
                <w:rFonts w:eastAsia="Calibri"/>
                <w:kern w:val="0"/>
                <w:lang w:eastAsia="ru-RU" w:bidi="ar-SA"/>
              </w:rPr>
              <w:t>ионирование организаций жилищно-</w:t>
            </w:r>
            <w:r w:rsidRPr="004656F8">
              <w:rPr>
                <w:rFonts w:eastAsia="Calibri"/>
                <w:kern w:val="0"/>
                <w:lang w:eastAsia="ru-RU" w:bidi="ar-SA"/>
              </w:rPr>
              <w:t>коммунального хозяйства</w:t>
            </w:r>
          </w:p>
        </w:tc>
      </w:tr>
      <w:tr w:rsidR="00B23904" w14:paraId="1DE31336" w14:textId="77777777" w:rsidTr="00145DE1">
        <w:trPr>
          <w:trHeight w:val="8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2B" w14:textId="16553874" w:rsidR="00B23904" w:rsidRDefault="00935FCA" w:rsidP="00B2390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2C" w14:textId="77777777" w:rsidR="00B23904" w:rsidRDefault="00B23904" w:rsidP="00B23904">
            <w:pPr>
              <w:framePr w:hSpace="180" w:wrap="around" w:vAnchor="text" w:hAnchor="margin" w:xAlign="center" w:y="83"/>
              <w:suppressAutoHyphens w:val="0"/>
              <w:spacing w:line="240" w:lineRule="auto"/>
              <w:jc w:val="both"/>
              <w:rPr>
                <w:kern w:val="0"/>
                <w:lang w:eastAsia="ru-RU" w:bidi="ar-SA"/>
              </w:rPr>
            </w:pPr>
            <w:r w:rsidRPr="00E600E1">
              <w:rPr>
                <w:kern w:val="0"/>
                <w:lang w:eastAsia="ru-RU" w:bidi="ar-SA"/>
              </w:rPr>
              <w:t>Освоение субсидии, выделенной муниципальным баням на возмещение убытков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2D" w14:textId="77777777" w:rsidR="00B23904" w:rsidRPr="00427F83" w:rsidRDefault="00B23904" w:rsidP="00B2390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2E" w14:textId="77777777" w:rsidR="00B23904" w:rsidRPr="00427F83" w:rsidRDefault="00B23904" w:rsidP="00B2390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2F" w14:textId="77777777" w:rsidR="00B23904" w:rsidRPr="00427F83" w:rsidRDefault="00B23904" w:rsidP="00B2390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30" w14:textId="77777777" w:rsidR="00B23904" w:rsidRPr="00427F83" w:rsidRDefault="00B23904" w:rsidP="00B2390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31" w14:textId="77777777" w:rsidR="00B23904" w:rsidRPr="00427F83" w:rsidRDefault="00B23904" w:rsidP="00B2390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32" w14:textId="77777777" w:rsidR="00B23904" w:rsidRPr="00427F83" w:rsidRDefault="00B23904" w:rsidP="00B2390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33" w14:textId="77777777" w:rsidR="00B23904" w:rsidRPr="00427F83" w:rsidRDefault="00B23904" w:rsidP="00B2390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34" w14:textId="77777777" w:rsidR="00B23904" w:rsidRPr="00427F83" w:rsidRDefault="00B23904" w:rsidP="00B2390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1</w:t>
            </w: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35" w14:textId="77777777" w:rsidR="00B23904" w:rsidRPr="00427F83" w:rsidRDefault="00B23904" w:rsidP="00B2390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1</w:t>
            </w: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00</w:t>
            </w:r>
          </w:p>
        </w:tc>
      </w:tr>
      <w:tr w:rsidR="00B23904" w14:paraId="1DE31342" w14:textId="77777777" w:rsidTr="00145DE1">
        <w:trPr>
          <w:trHeight w:val="112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DD8D" w14:textId="77777777" w:rsidR="00B23904" w:rsidRDefault="00935FCA" w:rsidP="00B2390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13</w:t>
            </w:r>
          </w:p>
          <w:p w14:paraId="7AC03DD7" w14:textId="77777777" w:rsidR="00935FCA" w:rsidRDefault="00935FCA" w:rsidP="00B2390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</w:p>
          <w:p w14:paraId="3C115638" w14:textId="77777777" w:rsidR="00935FCA" w:rsidRDefault="00935FCA" w:rsidP="00B2390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</w:p>
          <w:p w14:paraId="00257897" w14:textId="77777777" w:rsidR="00935FCA" w:rsidRDefault="00935FCA" w:rsidP="00B2390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</w:p>
          <w:p w14:paraId="1DE31337" w14:textId="26742374" w:rsidR="00935FCA" w:rsidRDefault="00935FCA" w:rsidP="00B2390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38" w14:textId="77777777" w:rsidR="00B23904" w:rsidRDefault="00B23904" w:rsidP="00B23904">
            <w:pPr>
              <w:framePr w:hSpace="180" w:wrap="around" w:vAnchor="text" w:hAnchor="margin" w:xAlign="center" w:y="83"/>
              <w:suppressAutoHyphens w:val="0"/>
              <w:spacing w:line="240" w:lineRule="auto"/>
              <w:jc w:val="both"/>
              <w:rPr>
                <w:kern w:val="0"/>
                <w:lang w:eastAsia="ru-RU" w:bidi="ar-SA"/>
              </w:rPr>
            </w:pPr>
            <w:r>
              <w:rPr>
                <w:kern w:val="0"/>
                <w:lang w:eastAsia="ru-RU" w:bidi="ar-SA"/>
              </w:rPr>
              <w:t xml:space="preserve">Освоение субсидии, выделенной на финансовое обеспечение функций МБУ </w:t>
            </w:r>
            <w:r>
              <w:rPr>
                <w:rFonts w:eastAsia="Calibri"/>
                <w:kern w:val="0"/>
                <w:lang w:eastAsia="ru-RU" w:bidi="ar-SA"/>
              </w:rPr>
              <w:t>«</w:t>
            </w:r>
            <w:r>
              <w:rPr>
                <w:kern w:val="0"/>
                <w:lang w:eastAsia="ru-RU" w:bidi="ar-SA"/>
              </w:rPr>
              <w:t>Жилищно-коммунальный комплекс» г. Арзамас»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339" w14:textId="77777777" w:rsidR="00B23904" w:rsidRPr="00427F83" w:rsidRDefault="00B23904" w:rsidP="00B2390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vertAlign w:val="superscript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3A" w14:textId="77777777" w:rsidR="00B23904" w:rsidRPr="00427F83" w:rsidRDefault="00B23904" w:rsidP="00B2390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3B" w14:textId="77777777" w:rsidR="00B23904" w:rsidRPr="00427F83" w:rsidRDefault="00B23904" w:rsidP="00B2390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33C" w14:textId="77777777" w:rsidR="00B23904" w:rsidRPr="00427F83" w:rsidRDefault="00B23904" w:rsidP="00B2390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1</w:t>
            </w: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33D" w14:textId="77777777" w:rsidR="00B23904" w:rsidRPr="00427F83" w:rsidRDefault="00B23904" w:rsidP="00B2390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1</w:t>
            </w: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33E" w14:textId="77777777" w:rsidR="00B23904" w:rsidRPr="00427F83" w:rsidRDefault="00B23904" w:rsidP="00B2390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1</w:t>
            </w: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33F" w14:textId="77777777" w:rsidR="00B23904" w:rsidRPr="00427F83" w:rsidRDefault="00B23904" w:rsidP="00B2390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40" w14:textId="77777777" w:rsidR="00B23904" w:rsidRPr="00427F83" w:rsidRDefault="00B23904" w:rsidP="00B2390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1</w:t>
            </w: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41" w14:textId="77777777" w:rsidR="00B23904" w:rsidRPr="00427F83" w:rsidRDefault="00B23904" w:rsidP="00B2390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1</w:t>
            </w: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00</w:t>
            </w:r>
          </w:p>
        </w:tc>
      </w:tr>
    </w:tbl>
    <w:p w14:paraId="1DE31343" w14:textId="77777777" w:rsidR="00F879BE" w:rsidRDefault="00F879BE" w:rsidP="001E7932">
      <w:pPr>
        <w:widowControl w:val="0"/>
        <w:suppressAutoHyphens w:val="0"/>
        <w:autoSpaceDE w:val="0"/>
        <w:autoSpaceDN w:val="0"/>
        <w:adjustRightInd w:val="0"/>
        <w:spacing w:line="240" w:lineRule="auto"/>
        <w:outlineLvl w:val="3"/>
        <w:rPr>
          <w:rFonts w:eastAsia="Calibri"/>
          <w:kern w:val="0"/>
          <w:sz w:val="28"/>
          <w:szCs w:val="28"/>
          <w:lang w:eastAsia="ru-RU" w:bidi="ar-SA"/>
        </w:rPr>
      </w:pPr>
    </w:p>
    <w:p w14:paraId="388FEEF4" w14:textId="77777777" w:rsidR="00935FCA" w:rsidRDefault="00935FCA" w:rsidP="001E7932">
      <w:pPr>
        <w:widowControl w:val="0"/>
        <w:suppressAutoHyphens w:val="0"/>
        <w:autoSpaceDE w:val="0"/>
        <w:autoSpaceDN w:val="0"/>
        <w:adjustRightInd w:val="0"/>
        <w:spacing w:line="240" w:lineRule="auto"/>
        <w:outlineLvl w:val="3"/>
        <w:rPr>
          <w:rFonts w:eastAsia="Calibri"/>
          <w:kern w:val="0"/>
          <w:sz w:val="28"/>
          <w:szCs w:val="28"/>
          <w:lang w:eastAsia="ru-RU" w:bidi="ar-SA"/>
        </w:rPr>
      </w:pPr>
    </w:p>
    <w:p w14:paraId="04CEE608" w14:textId="77777777" w:rsidR="00935FCA" w:rsidRDefault="00935FCA" w:rsidP="001E7932">
      <w:pPr>
        <w:widowControl w:val="0"/>
        <w:suppressAutoHyphens w:val="0"/>
        <w:autoSpaceDE w:val="0"/>
        <w:autoSpaceDN w:val="0"/>
        <w:adjustRightInd w:val="0"/>
        <w:spacing w:line="240" w:lineRule="auto"/>
        <w:outlineLvl w:val="3"/>
        <w:rPr>
          <w:rFonts w:eastAsia="Calibri"/>
          <w:kern w:val="0"/>
          <w:sz w:val="28"/>
          <w:szCs w:val="28"/>
          <w:lang w:eastAsia="ru-RU" w:bidi="ar-SA"/>
        </w:rPr>
      </w:pPr>
    </w:p>
    <w:p w14:paraId="105B652D" w14:textId="77777777" w:rsidR="00935FCA" w:rsidRDefault="00935FCA" w:rsidP="001E7932">
      <w:pPr>
        <w:widowControl w:val="0"/>
        <w:suppressAutoHyphens w:val="0"/>
        <w:autoSpaceDE w:val="0"/>
        <w:autoSpaceDN w:val="0"/>
        <w:adjustRightInd w:val="0"/>
        <w:spacing w:line="240" w:lineRule="auto"/>
        <w:outlineLvl w:val="3"/>
        <w:rPr>
          <w:rFonts w:eastAsia="Calibri"/>
          <w:kern w:val="0"/>
          <w:sz w:val="28"/>
          <w:szCs w:val="28"/>
          <w:lang w:eastAsia="ru-RU" w:bidi="ar-SA"/>
        </w:rPr>
      </w:pPr>
    </w:p>
    <w:p w14:paraId="1D451F87" w14:textId="77777777" w:rsidR="00935FCA" w:rsidRDefault="00935FCA" w:rsidP="001E7932">
      <w:pPr>
        <w:widowControl w:val="0"/>
        <w:suppressAutoHyphens w:val="0"/>
        <w:autoSpaceDE w:val="0"/>
        <w:autoSpaceDN w:val="0"/>
        <w:adjustRightInd w:val="0"/>
        <w:spacing w:line="240" w:lineRule="auto"/>
        <w:outlineLvl w:val="3"/>
        <w:rPr>
          <w:rFonts w:eastAsia="Calibri"/>
          <w:kern w:val="0"/>
          <w:sz w:val="28"/>
          <w:szCs w:val="28"/>
          <w:lang w:eastAsia="ru-RU" w:bidi="ar-SA"/>
        </w:rPr>
      </w:pPr>
    </w:p>
    <w:p w14:paraId="7286F8DF" w14:textId="77777777" w:rsidR="00935FCA" w:rsidRDefault="00935FCA" w:rsidP="001E7932">
      <w:pPr>
        <w:widowControl w:val="0"/>
        <w:suppressAutoHyphens w:val="0"/>
        <w:autoSpaceDE w:val="0"/>
        <w:autoSpaceDN w:val="0"/>
        <w:adjustRightInd w:val="0"/>
        <w:spacing w:line="240" w:lineRule="auto"/>
        <w:outlineLvl w:val="3"/>
        <w:rPr>
          <w:rFonts w:eastAsia="Calibri"/>
          <w:kern w:val="0"/>
          <w:sz w:val="28"/>
          <w:szCs w:val="28"/>
          <w:lang w:eastAsia="ru-RU" w:bidi="ar-SA"/>
        </w:rPr>
      </w:pPr>
    </w:p>
    <w:p w14:paraId="3F067D99" w14:textId="77777777" w:rsidR="00935FCA" w:rsidRDefault="00935FCA" w:rsidP="001E7932">
      <w:pPr>
        <w:widowControl w:val="0"/>
        <w:suppressAutoHyphens w:val="0"/>
        <w:autoSpaceDE w:val="0"/>
        <w:autoSpaceDN w:val="0"/>
        <w:adjustRightInd w:val="0"/>
        <w:spacing w:line="240" w:lineRule="auto"/>
        <w:outlineLvl w:val="3"/>
        <w:rPr>
          <w:rFonts w:eastAsia="Calibri"/>
          <w:kern w:val="0"/>
          <w:sz w:val="28"/>
          <w:szCs w:val="28"/>
          <w:lang w:eastAsia="ru-RU" w:bidi="ar-SA"/>
        </w:rPr>
      </w:pPr>
    </w:p>
    <w:p w14:paraId="1DE31344" w14:textId="77777777" w:rsidR="00C47E51" w:rsidRDefault="00C47E51" w:rsidP="00C47E51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outlineLvl w:val="3"/>
        <w:rPr>
          <w:rFonts w:eastAsia="Calibri"/>
          <w:kern w:val="0"/>
          <w:sz w:val="28"/>
          <w:szCs w:val="28"/>
          <w:lang w:eastAsia="ru-RU" w:bidi="ar-SA"/>
        </w:rPr>
      </w:pPr>
      <w:r>
        <w:rPr>
          <w:rFonts w:eastAsia="Calibri"/>
          <w:kern w:val="0"/>
          <w:sz w:val="28"/>
          <w:szCs w:val="28"/>
          <w:lang w:eastAsia="ru-RU" w:bidi="ar-SA"/>
        </w:rPr>
        <w:lastRenderedPageBreak/>
        <w:t>Таблица 3. Сведения о показателях</w:t>
      </w:r>
    </w:p>
    <w:p w14:paraId="1DE31346" w14:textId="2E08CD4A" w:rsidR="00F879BE" w:rsidRDefault="00C47E51" w:rsidP="001E7932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Calibri"/>
          <w:kern w:val="0"/>
          <w:sz w:val="28"/>
          <w:szCs w:val="28"/>
          <w:lang w:eastAsia="ru-RU" w:bidi="ar-SA"/>
        </w:rPr>
      </w:pPr>
      <w:r>
        <w:rPr>
          <w:rFonts w:eastAsia="Calibri"/>
          <w:kern w:val="0"/>
          <w:sz w:val="28"/>
          <w:szCs w:val="28"/>
          <w:lang w:eastAsia="ru-RU" w:bidi="ar-SA"/>
        </w:rPr>
        <w:t xml:space="preserve"> непосредственных результатов реализации муниципальной программы.</w:t>
      </w:r>
      <w:r w:rsidR="001E7932">
        <w:rPr>
          <w:rFonts w:eastAsia="Calibri"/>
          <w:kern w:val="0"/>
          <w:sz w:val="28"/>
          <w:szCs w:val="28"/>
          <w:lang w:eastAsia="ru-RU" w:bidi="ar-SA"/>
        </w:rPr>
        <w:t xml:space="preserve"> </w:t>
      </w:r>
    </w:p>
    <w:p w14:paraId="1DE31347" w14:textId="77777777" w:rsidR="00C47E51" w:rsidRDefault="00C47E51" w:rsidP="00C47E51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kern w:val="0"/>
          <w:sz w:val="28"/>
          <w:szCs w:val="28"/>
          <w:lang w:eastAsia="ru-RU" w:bidi="ar-SA"/>
        </w:rPr>
      </w:pPr>
    </w:p>
    <w:tbl>
      <w:tblPr>
        <w:tblW w:w="10490" w:type="dxa"/>
        <w:tblInd w:w="-28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3118"/>
        <w:gridCol w:w="567"/>
        <w:gridCol w:w="709"/>
        <w:gridCol w:w="709"/>
        <w:gridCol w:w="850"/>
        <w:gridCol w:w="851"/>
        <w:gridCol w:w="850"/>
        <w:gridCol w:w="709"/>
        <w:gridCol w:w="851"/>
        <w:gridCol w:w="708"/>
      </w:tblGrid>
      <w:tr w:rsidR="00427F83" w14:paraId="1DE3134C" w14:textId="77777777" w:rsidTr="00057672">
        <w:trPr>
          <w:trHeight w:val="413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48" w14:textId="77777777" w:rsidR="00427F83" w:rsidRDefault="00427F8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 xml:space="preserve">N </w:t>
            </w:r>
            <w:r>
              <w:rPr>
                <w:rFonts w:eastAsia="Calibri"/>
                <w:kern w:val="0"/>
                <w:lang w:eastAsia="ru-RU" w:bidi="ar-SA"/>
              </w:rPr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49" w14:textId="77777777" w:rsidR="00427F83" w:rsidRDefault="00427F8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Наименование</w:t>
            </w:r>
            <w:r>
              <w:rPr>
                <w:rFonts w:eastAsia="Calibri"/>
                <w:kern w:val="0"/>
                <w:lang w:eastAsia="ru-RU" w:bidi="ar-SA"/>
              </w:rPr>
              <w:br/>
              <w:t xml:space="preserve">непосредственного </w:t>
            </w:r>
            <w:r>
              <w:rPr>
                <w:rFonts w:eastAsia="Calibri"/>
                <w:kern w:val="0"/>
                <w:lang w:eastAsia="ru-RU" w:bidi="ar-SA"/>
              </w:rPr>
              <w:br/>
              <w:t>результата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4A" w14:textId="77777777" w:rsidR="00427F83" w:rsidRDefault="00427F8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Ед.</w:t>
            </w:r>
            <w:r>
              <w:rPr>
                <w:rFonts w:eastAsia="Calibri"/>
                <w:kern w:val="0"/>
                <w:lang w:eastAsia="ru-RU" w:bidi="ar-SA"/>
              </w:rPr>
              <w:br/>
              <w:t>измерения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4B" w14:textId="77777777" w:rsidR="00427F83" w:rsidRDefault="00427F83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Значение непосредственного результата</w:t>
            </w:r>
          </w:p>
        </w:tc>
      </w:tr>
      <w:tr w:rsidR="00427F83" w14:paraId="1DE3135A" w14:textId="77777777" w:rsidTr="00057672">
        <w:trPr>
          <w:trHeight w:val="4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34D" w14:textId="77777777" w:rsidR="00C64DEE" w:rsidRDefault="00C64DEE" w:rsidP="00C64DEE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34E" w14:textId="77777777" w:rsidR="00C64DEE" w:rsidRDefault="00C64DEE" w:rsidP="00C64DEE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34F" w14:textId="77777777" w:rsidR="00C64DEE" w:rsidRDefault="00C64DEE" w:rsidP="00C64DEE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50" w14:textId="77777777" w:rsidR="00C64DEE" w:rsidRPr="00800A5F" w:rsidRDefault="00C64DEE" w:rsidP="00C64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800A5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51" w14:textId="77777777" w:rsidR="00C64DEE" w:rsidRDefault="00C64DEE" w:rsidP="00C64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27F83">
              <w:rPr>
                <w:sz w:val="22"/>
                <w:szCs w:val="22"/>
              </w:rPr>
              <w:t>021</w:t>
            </w:r>
          </w:p>
          <w:p w14:paraId="1DE31352" w14:textId="77777777" w:rsidR="00C64DEE" w:rsidRPr="00800A5F" w:rsidRDefault="00C64DEE" w:rsidP="00C64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800A5F">
              <w:rPr>
                <w:sz w:val="22"/>
                <w:szCs w:val="22"/>
              </w:rPr>
              <w:t>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53" w14:textId="77777777" w:rsidR="00C64DEE" w:rsidRPr="00800A5F" w:rsidRDefault="00C64DEE" w:rsidP="00C64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Pr="00800A5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54" w14:textId="77777777" w:rsidR="00C64DEE" w:rsidRDefault="00C64DEE" w:rsidP="00C64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  <w:p w14:paraId="1DE31355" w14:textId="77777777" w:rsidR="00C64DEE" w:rsidRPr="00800A5F" w:rsidRDefault="00C64DEE" w:rsidP="00C64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800A5F">
              <w:rPr>
                <w:sz w:val="22"/>
                <w:szCs w:val="22"/>
              </w:rPr>
              <w:t>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56" w14:textId="77777777" w:rsidR="00C64DEE" w:rsidRPr="00800A5F" w:rsidRDefault="00C64DEE" w:rsidP="00C64DEE">
            <w:pPr>
              <w:jc w:val="center"/>
              <w:rPr>
                <w:sz w:val="22"/>
                <w:szCs w:val="22"/>
              </w:rPr>
            </w:pPr>
            <w:r w:rsidRPr="00800A5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024</w:t>
            </w:r>
            <w:r w:rsidRPr="00800A5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57" w14:textId="77777777" w:rsidR="00C64DEE" w:rsidRPr="00800A5F" w:rsidRDefault="00C64DEE" w:rsidP="00C64DEE">
            <w:pPr>
              <w:jc w:val="center"/>
              <w:rPr>
                <w:sz w:val="22"/>
                <w:szCs w:val="22"/>
              </w:rPr>
            </w:pPr>
            <w:r w:rsidRPr="00800A5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800A5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58" w14:textId="77777777" w:rsidR="00C64DEE" w:rsidRPr="00800A5F" w:rsidRDefault="00C64DEE" w:rsidP="00C64DEE">
            <w:pPr>
              <w:jc w:val="center"/>
              <w:rPr>
                <w:sz w:val="22"/>
                <w:szCs w:val="22"/>
              </w:rPr>
            </w:pPr>
            <w:r w:rsidRPr="00800A5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026</w:t>
            </w:r>
            <w:r w:rsidRPr="00800A5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59" w14:textId="77777777" w:rsidR="00C64DEE" w:rsidRPr="00800A5F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 xml:space="preserve">2027 </w:t>
            </w:r>
            <w:r w:rsidRPr="00800A5F"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год</w:t>
            </w:r>
          </w:p>
        </w:tc>
      </w:tr>
      <w:tr w:rsidR="00427F83" w14:paraId="1DE31366" w14:textId="77777777" w:rsidTr="00057672">
        <w:trPr>
          <w:trHeight w:val="241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5B" w14:textId="77777777" w:rsidR="00C64DEE" w:rsidRPr="00800A5F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 w:rsidRPr="00800A5F"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5C" w14:textId="77777777" w:rsidR="00C64DEE" w:rsidRPr="00800A5F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 w:rsidRPr="00800A5F"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5D" w14:textId="77777777" w:rsidR="00C64DEE" w:rsidRPr="00800A5F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 w:rsidRPr="00800A5F"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5E" w14:textId="7315EA59" w:rsidR="00C64DEE" w:rsidRPr="005F25F2" w:rsidRDefault="005F25F2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ru-RU" w:bidi="ar-SA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5F" w14:textId="2ACC3B17" w:rsidR="00C64DEE" w:rsidRPr="005F25F2" w:rsidRDefault="005F25F2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ru-RU" w:bidi="ar-SA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60" w14:textId="77777777" w:rsidR="00C64DEE" w:rsidRPr="00800A5F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 w:rsidRPr="00800A5F"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61" w14:textId="77777777" w:rsidR="00C64DEE" w:rsidRPr="00800A5F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 w:rsidRPr="00800A5F"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62" w14:textId="77777777" w:rsidR="00C64DEE" w:rsidRPr="00800A5F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 w:rsidRPr="00800A5F"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63" w14:textId="77777777" w:rsidR="00C64DEE" w:rsidRPr="00800A5F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val="en-US" w:eastAsia="ru-RU" w:bidi="ar-SA"/>
              </w:rPr>
            </w:pPr>
            <w:r w:rsidRPr="00800A5F">
              <w:rPr>
                <w:rFonts w:eastAsia="Calibri"/>
                <w:kern w:val="0"/>
                <w:sz w:val="22"/>
                <w:szCs w:val="22"/>
                <w:lang w:val="en-US" w:eastAsia="ru-RU" w:bidi="ar-SA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64" w14:textId="77777777" w:rsidR="00C64DEE" w:rsidRPr="00800A5F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65" w14:textId="77777777" w:rsidR="00C64DEE" w:rsidRPr="00B97B8E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11</w:t>
            </w:r>
          </w:p>
        </w:tc>
      </w:tr>
      <w:tr w:rsidR="008A210D" w14:paraId="1DE31372" w14:textId="77777777" w:rsidTr="00595463">
        <w:trPr>
          <w:trHeight w:val="2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67" w14:textId="77777777" w:rsidR="008A210D" w:rsidRPr="00800A5F" w:rsidRDefault="008A210D" w:rsidP="008A210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 w:rsidRPr="00800A5F"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68" w14:textId="42EB2F79" w:rsidR="008A210D" w:rsidRDefault="008A210D" w:rsidP="008A210D">
            <w:pPr>
              <w:suppressAutoHyphens w:val="0"/>
              <w:spacing w:line="240" w:lineRule="auto"/>
              <w:rPr>
                <w:kern w:val="0"/>
                <w:lang w:eastAsia="ru-RU" w:bidi="ar-SA"/>
              </w:rPr>
            </w:pPr>
            <w:r>
              <w:rPr>
                <w:kern w:val="0"/>
                <w:lang w:eastAsia="ru-RU" w:bidi="ar-SA"/>
              </w:rPr>
              <w:t xml:space="preserve">Сумма уплаченных взносов </w:t>
            </w:r>
            <w:r>
              <w:rPr>
                <w:kern w:val="0"/>
                <w:shd w:val="clear" w:color="auto" w:fill="FFFFFF"/>
                <w:lang w:eastAsia="ru-RU" w:bidi="ar-SA"/>
              </w:rPr>
              <w:t xml:space="preserve">на капитальный ремонт общего имущества в многоквартирных домах за жилые и нежилые помещения, находящиеся в муниципальной собственности.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369" w14:textId="77777777" w:rsidR="008A210D" w:rsidRPr="00427F83" w:rsidRDefault="008A210D" w:rsidP="008A210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vertAlign w:val="superscript"/>
                <w:lang w:eastAsia="ru-RU" w:bidi="ar-SA"/>
              </w:rPr>
            </w:pPr>
            <w:proofErr w:type="spellStart"/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Тыс.руб</w:t>
            </w:r>
            <w:proofErr w:type="spellEnd"/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6A" w14:textId="77777777" w:rsidR="008A210D" w:rsidRPr="0087139A" w:rsidRDefault="008A210D" w:rsidP="008A210D">
            <w:pPr>
              <w:suppressAutoHyphens w:val="0"/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6B" w14:textId="77777777" w:rsidR="008A210D" w:rsidRPr="0087139A" w:rsidRDefault="008A210D" w:rsidP="008A210D">
            <w:pPr>
              <w:suppressAutoHyphens w:val="0"/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3809,4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6C" w14:textId="77777777" w:rsidR="008A210D" w:rsidRPr="0033651E" w:rsidRDefault="008A210D" w:rsidP="008A210D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4483,8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6D" w14:textId="042F7B13" w:rsidR="008A210D" w:rsidRPr="0033651E" w:rsidRDefault="008A210D" w:rsidP="008A2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6E" w14:textId="664B1ED1" w:rsidR="008A210D" w:rsidRPr="0033651E" w:rsidRDefault="00DE5C4A" w:rsidP="008A2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6F" w14:textId="77777777" w:rsidR="008A210D" w:rsidRPr="0033651E" w:rsidRDefault="008A210D" w:rsidP="008A210D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4591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70" w14:textId="73320ABD" w:rsidR="008A210D" w:rsidRPr="0033651E" w:rsidRDefault="008A210D" w:rsidP="008A210D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4591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71" w14:textId="715F7E31" w:rsidR="008A210D" w:rsidRPr="0033651E" w:rsidRDefault="008A210D" w:rsidP="008A210D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4591</w:t>
            </w:r>
            <w:r>
              <w:rPr>
                <w:sz w:val="20"/>
                <w:szCs w:val="20"/>
              </w:rPr>
              <w:t>,0</w:t>
            </w:r>
          </w:p>
        </w:tc>
      </w:tr>
      <w:tr w:rsidR="00427F83" w14:paraId="1DE3137E" w14:textId="77777777" w:rsidTr="00595463">
        <w:trPr>
          <w:trHeight w:val="9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73" w14:textId="77777777" w:rsidR="00C64DEE" w:rsidRPr="00800A5F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 w:rsidRPr="00800A5F"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74" w14:textId="77777777" w:rsidR="00C64DEE" w:rsidRDefault="00C64DEE" w:rsidP="00C64DEE">
            <w:pPr>
              <w:shd w:val="clear" w:color="auto" w:fill="FFFFFF"/>
              <w:suppressAutoHyphens w:val="0"/>
              <w:spacing w:line="240" w:lineRule="auto"/>
              <w:rPr>
                <w:kern w:val="0"/>
                <w:lang w:eastAsia="ru-RU" w:bidi="ar-SA"/>
              </w:rPr>
            </w:pPr>
            <w:r>
              <w:rPr>
                <w:kern w:val="0"/>
                <w:lang w:eastAsia="ru-RU" w:bidi="ar-SA"/>
              </w:rPr>
              <w:t>Количество общежитий в технически исправном состоянии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375" w14:textId="77777777" w:rsidR="00C64DEE" w:rsidRPr="00427F83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76" w14:textId="77777777" w:rsidR="00C64DEE" w:rsidRPr="00FA35D6" w:rsidRDefault="00427F83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77" w14:textId="77777777" w:rsidR="00C64DEE" w:rsidRPr="00FA35D6" w:rsidRDefault="00427F83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78" w14:textId="77777777" w:rsidR="00C64DEE" w:rsidRPr="00FA35D6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FA35D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79" w14:textId="77777777" w:rsidR="00C64DEE" w:rsidRPr="00FA35D6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FA35D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7A" w14:textId="77777777" w:rsidR="00C64DEE" w:rsidRPr="00FA35D6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FA35D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7B" w14:textId="77777777" w:rsidR="00C64DEE" w:rsidRPr="00FA35D6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FA35D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7C" w14:textId="77777777" w:rsidR="00C64DEE" w:rsidRPr="00FA35D6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FA35D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7D" w14:textId="77777777" w:rsidR="00C64DEE" w:rsidRPr="00FA35D6" w:rsidRDefault="00C64DEE" w:rsidP="00C64DE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FA35D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</w:tr>
      <w:tr w:rsidR="00880309" w14:paraId="1DE3138A" w14:textId="77777777" w:rsidTr="00880309">
        <w:trPr>
          <w:trHeight w:val="8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7F" w14:textId="77777777" w:rsidR="004656F8" w:rsidRPr="00800A5F" w:rsidRDefault="00880309" w:rsidP="004656F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80" w14:textId="77777777" w:rsidR="004656F8" w:rsidRDefault="004656F8" w:rsidP="004656F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Количество снесенных расселенных аварийных домов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81" w14:textId="77777777" w:rsidR="004656F8" w:rsidRPr="00427F83" w:rsidRDefault="004656F8" w:rsidP="004656F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Ед.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82" w14:textId="77777777" w:rsidR="004656F8" w:rsidRDefault="004656F8" w:rsidP="004656F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83" w14:textId="77777777" w:rsidR="004656F8" w:rsidRDefault="004656F8" w:rsidP="004656F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84" w14:textId="77777777" w:rsidR="004656F8" w:rsidRPr="00FA35D6" w:rsidRDefault="00C11DDA" w:rsidP="004656F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85" w14:textId="68DC79B2" w:rsidR="004656F8" w:rsidRPr="00FA35D6" w:rsidRDefault="0019599B" w:rsidP="004656F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86" w14:textId="6487B51E" w:rsidR="004656F8" w:rsidRPr="00DB7603" w:rsidRDefault="00935FCA" w:rsidP="004656F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87" w14:textId="30325C9F" w:rsidR="004656F8" w:rsidRPr="00FA35D6" w:rsidRDefault="00935FCA" w:rsidP="004656F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88" w14:textId="3C047855" w:rsidR="004656F8" w:rsidRPr="00FA35D6" w:rsidRDefault="00232A4E" w:rsidP="004656F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89" w14:textId="1369F14F" w:rsidR="004656F8" w:rsidRPr="00FA35D6" w:rsidRDefault="00935FCA" w:rsidP="004656F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</w:tr>
      <w:tr w:rsidR="00880309" w14:paraId="1DE31396" w14:textId="77777777" w:rsidTr="006944B1">
        <w:trPr>
          <w:trHeight w:val="12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8B" w14:textId="77777777" w:rsidR="004656F8" w:rsidRPr="001E1FBA" w:rsidRDefault="00880309" w:rsidP="004656F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8C" w14:textId="77777777" w:rsidR="004656F8" w:rsidRPr="001E1FBA" w:rsidRDefault="004656F8" w:rsidP="004656F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 w:rsidRPr="001E1FBA">
              <w:rPr>
                <w:rFonts w:eastAsia="Calibri"/>
                <w:kern w:val="0"/>
                <w:lang w:eastAsia="ru-RU" w:bidi="ar-SA"/>
              </w:rPr>
              <w:t>Сумма перечисленных средств на воссоздание облика исторически ценных домов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8D" w14:textId="77777777" w:rsidR="004656F8" w:rsidRPr="00427F83" w:rsidRDefault="004656F8" w:rsidP="004656F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Тыс.руб</w:t>
            </w:r>
            <w:proofErr w:type="spellEnd"/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8E" w14:textId="77777777" w:rsidR="004656F8" w:rsidRPr="00BA644B" w:rsidRDefault="004656F8" w:rsidP="004656F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8F" w14:textId="77777777" w:rsidR="004656F8" w:rsidRPr="00BA644B" w:rsidRDefault="004656F8" w:rsidP="004656F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3834,3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90" w14:textId="77777777" w:rsidR="004656F8" w:rsidRPr="00BA644B" w:rsidRDefault="00C11DDA" w:rsidP="004656F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-113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 21361,7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91" w14:textId="3A33ACCA" w:rsidR="004656F8" w:rsidRPr="00BA644B" w:rsidRDefault="008A210D" w:rsidP="004656F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18062,8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92" w14:textId="77777777" w:rsidR="004656F8" w:rsidRPr="00FA35D6" w:rsidRDefault="004656F8" w:rsidP="004656F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FA35D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93" w14:textId="77777777" w:rsidR="004656F8" w:rsidRPr="00FA35D6" w:rsidRDefault="004656F8" w:rsidP="004656F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FA35D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94" w14:textId="77777777" w:rsidR="004656F8" w:rsidRPr="00FA35D6" w:rsidRDefault="004656F8" w:rsidP="004656F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FA35D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95" w14:textId="77777777" w:rsidR="004656F8" w:rsidRPr="00FA35D6" w:rsidRDefault="004656F8" w:rsidP="004656F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FA35D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</w:tr>
      <w:tr w:rsidR="008A210D" w14:paraId="1DE313A2" w14:textId="77777777" w:rsidTr="006944B1">
        <w:trPr>
          <w:trHeight w:val="1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97" w14:textId="77777777" w:rsidR="008A210D" w:rsidRPr="00800A5F" w:rsidRDefault="008A210D" w:rsidP="008A210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98" w14:textId="77777777" w:rsidR="008A210D" w:rsidRDefault="008A210D" w:rsidP="008A210D">
            <w:r>
              <w:t>Сумма перечисленных средств за жилищно-коммунальные услуги в нераспределенных жилых и нежилых помещениях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99" w14:textId="77777777" w:rsidR="008A210D" w:rsidRPr="00427F83" w:rsidRDefault="008A210D" w:rsidP="008A210D">
            <w:pPr>
              <w:jc w:val="center"/>
              <w:rPr>
                <w:sz w:val="20"/>
                <w:szCs w:val="20"/>
              </w:rPr>
            </w:pPr>
            <w:proofErr w:type="spellStart"/>
            <w:r w:rsidRPr="00427F83">
              <w:rPr>
                <w:sz w:val="20"/>
                <w:szCs w:val="20"/>
              </w:rPr>
              <w:t>Тыс.руб</w:t>
            </w:r>
            <w:proofErr w:type="spellEnd"/>
            <w:r w:rsidRPr="00427F83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9A" w14:textId="77777777" w:rsidR="008A210D" w:rsidRDefault="008A210D" w:rsidP="008A2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9B" w14:textId="77777777" w:rsidR="008A210D" w:rsidRDefault="008A210D" w:rsidP="008A2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9C" w14:textId="77777777" w:rsidR="008A210D" w:rsidRPr="0033651E" w:rsidRDefault="008A210D" w:rsidP="008A210D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5543,4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9D" w14:textId="0E8598C2" w:rsidR="008A210D" w:rsidRPr="0033651E" w:rsidRDefault="008A210D" w:rsidP="008A2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9E" w14:textId="2E1E4F8A" w:rsidR="008A210D" w:rsidRPr="0033651E" w:rsidRDefault="005D47D8" w:rsidP="008A2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9F" w14:textId="77777777" w:rsidR="008A210D" w:rsidRPr="0033651E" w:rsidRDefault="008A210D" w:rsidP="008A210D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5003,3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A0" w14:textId="165864FF" w:rsidR="008A210D" w:rsidRPr="0033651E" w:rsidRDefault="008A210D" w:rsidP="008A210D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5003,3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A1" w14:textId="74E86BCF" w:rsidR="008A210D" w:rsidRPr="0033651E" w:rsidRDefault="008A210D" w:rsidP="008A210D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5003,3</w:t>
            </w:r>
          </w:p>
        </w:tc>
      </w:tr>
      <w:tr w:rsidR="00AF1865" w14:paraId="1DE313AE" w14:textId="77777777" w:rsidTr="006944B1">
        <w:trPr>
          <w:trHeight w:val="1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A3" w14:textId="77777777" w:rsidR="00AF1865" w:rsidRPr="00800A5F" w:rsidRDefault="00AF1865" w:rsidP="00AF186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A4" w14:textId="77777777" w:rsidR="00AF1865" w:rsidRDefault="00AF1865" w:rsidP="00AF186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Количество актуализированных схем теплоснабжения водоснабжения и водоотведения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3A5" w14:textId="77777777" w:rsidR="00AF1865" w:rsidRPr="00427F83" w:rsidRDefault="00AF1865" w:rsidP="00AF186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A6" w14:textId="77777777" w:rsidR="00AF1865" w:rsidRPr="00132C61" w:rsidRDefault="00AF1865" w:rsidP="00AF186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32C61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A7" w14:textId="77777777" w:rsidR="00AF1865" w:rsidRPr="00132C61" w:rsidRDefault="00AF1865" w:rsidP="00AF186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32C61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A8" w14:textId="77777777" w:rsidR="00AF1865" w:rsidRPr="00132C61" w:rsidRDefault="00AF1865" w:rsidP="00AF186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132C61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A9" w14:textId="77777777" w:rsidR="00AF1865" w:rsidRPr="00132C61" w:rsidRDefault="00AF1865" w:rsidP="00AF186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132C61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AA" w14:textId="77777777" w:rsidR="00AF1865" w:rsidRPr="00132C61" w:rsidRDefault="00AF1865" w:rsidP="00AF186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132C61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AB" w14:textId="77777777" w:rsidR="00AF1865" w:rsidRPr="00132C61" w:rsidRDefault="00AF1865" w:rsidP="00AF186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132C61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AC" w14:textId="77777777" w:rsidR="00AF1865" w:rsidRPr="00132C61" w:rsidRDefault="00AF1865" w:rsidP="00AF186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132C61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AD" w14:textId="77777777" w:rsidR="00AF1865" w:rsidRPr="00132C61" w:rsidRDefault="00AF1865" w:rsidP="00AF186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132C61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2</w:t>
            </w:r>
          </w:p>
        </w:tc>
      </w:tr>
      <w:tr w:rsidR="006944B1" w14:paraId="05D5F4A6" w14:textId="77777777" w:rsidTr="006944B1">
        <w:trPr>
          <w:trHeight w:val="26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B218" w14:textId="17D02220" w:rsidR="006944B1" w:rsidRDefault="006944B1" w:rsidP="006944B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386E" w14:textId="1C0D3987" w:rsidR="006944B1" w:rsidRPr="003120FA" w:rsidRDefault="006944B1" w:rsidP="006944B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 w:rsidRPr="00B23904">
              <w:rPr>
                <w:rFonts w:eastAsia="Calibri"/>
                <w:kern w:val="0"/>
                <w:lang w:eastAsia="ru-RU" w:bidi="ar-SA"/>
              </w:rPr>
              <w:t xml:space="preserve">Сумма перечисленных средств </w:t>
            </w:r>
            <w:r>
              <w:rPr>
                <w:rFonts w:eastAsia="Calibri"/>
                <w:kern w:val="0"/>
                <w:lang w:eastAsia="ru-RU" w:bidi="ar-SA"/>
              </w:rPr>
              <w:t xml:space="preserve">на </w:t>
            </w:r>
            <w:r w:rsidRPr="00B23904">
              <w:rPr>
                <w:rFonts w:eastAsia="Calibri"/>
                <w:kern w:val="0"/>
                <w:lang w:eastAsia="ru-RU" w:bidi="ar-SA"/>
              </w:rPr>
              <w:t>выполнение работ по разработке программы комплексного развития системы коммунальной инфраструктуры городского округа город Арзамас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BB83" w14:textId="05008301" w:rsidR="006944B1" w:rsidRPr="00427F83" w:rsidRDefault="006944B1" w:rsidP="006944B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Тыс.руб</w:t>
            </w:r>
            <w:proofErr w:type="spellEnd"/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6B7A" w14:textId="7FAE8238" w:rsidR="006944B1" w:rsidRDefault="006944B1" w:rsidP="00694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0DD3" w14:textId="64C69BC6" w:rsidR="006944B1" w:rsidRDefault="006944B1" w:rsidP="00694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1DB7" w14:textId="3252D778" w:rsidR="006944B1" w:rsidRPr="00B23904" w:rsidRDefault="006944B1" w:rsidP="00694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A296" w14:textId="159D9264" w:rsidR="006944B1" w:rsidRPr="003120FA" w:rsidRDefault="006944B1" w:rsidP="00694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3BAC" w14:textId="3F740B0F" w:rsidR="006944B1" w:rsidRPr="003120FA" w:rsidRDefault="006944B1" w:rsidP="00694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ED87" w14:textId="53D3832B" w:rsidR="006944B1" w:rsidRPr="003120FA" w:rsidRDefault="006944B1" w:rsidP="00694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4F26" w14:textId="0758B485" w:rsidR="006944B1" w:rsidRPr="003120FA" w:rsidRDefault="006944B1" w:rsidP="00694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4F6D" w14:textId="320AB5A2" w:rsidR="006944B1" w:rsidRPr="003120FA" w:rsidRDefault="006944B1" w:rsidP="00694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C495E" w14:paraId="328C24D0" w14:textId="77777777" w:rsidTr="006944B1">
        <w:trPr>
          <w:trHeight w:val="18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3277" w14:textId="44CFF4D7" w:rsidR="00CC495E" w:rsidRDefault="006E6D43" w:rsidP="00CC495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lastRenderedPageBreak/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B913" w14:textId="19A3E702" w:rsidR="00CC495E" w:rsidRPr="00B23904" w:rsidRDefault="00CC495E" w:rsidP="00CC495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 w:rsidRPr="00CC495E">
              <w:rPr>
                <w:rFonts w:eastAsia="Calibri"/>
                <w:kern w:val="0"/>
                <w:lang w:eastAsia="ru-RU" w:bidi="ar-SA"/>
              </w:rPr>
              <w:t xml:space="preserve">Сумма перечисленных средств </w:t>
            </w:r>
            <w:r w:rsidRPr="00C94BAD">
              <w:rPr>
                <w:rFonts w:eastAsia="Calibri"/>
                <w:kern w:val="0"/>
                <w:lang w:eastAsia="ru-RU" w:bidi="ar-SA"/>
              </w:rPr>
              <w:t xml:space="preserve">на содействие в обеспечении надежного функционирования объектов </w:t>
            </w:r>
            <w:r w:rsidR="00066DFE">
              <w:rPr>
                <w:rFonts w:eastAsia="Calibri"/>
                <w:kern w:val="0"/>
                <w:lang w:eastAsia="ru-RU" w:bidi="ar-SA"/>
              </w:rPr>
              <w:t xml:space="preserve">коммунальной </w:t>
            </w:r>
            <w:r w:rsidRPr="00C94BAD">
              <w:rPr>
                <w:rFonts w:eastAsia="Calibri"/>
                <w:kern w:val="0"/>
                <w:lang w:eastAsia="ru-RU" w:bidi="ar-SA"/>
              </w:rPr>
              <w:t>инфраструктуры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F06E" w14:textId="6C5250D6" w:rsidR="00CC495E" w:rsidRPr="00427F83" w:rsidRDefault="00CC495E" w:rsidP="00CC495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Тыс.руб</w:t>
            </w:r>
            <w:proofErr w:type="spellEnd"/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A6B2" w14:textId="2CF41DE6" w:rsidR="00CC495E" w:rsidRDefault="00CC495E" w:rsidP="00CC4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C286" w14:textId="2C2BD9A5" w:rsidR="00CC495E" w:rsidRDefault="00CC495E" w:rsidP="00CC4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4992" w14:textId="294967A9" w:rsidR="00CC495E" w:rsidRPr="00C94BAD" w:rsidRDefault="00CC495E" w:rsidP="00CC4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5D67" w14:textId="26D6635C" w:rsidR="00CC495E" w:rsidRDefault="008A210D" w:rsidP="00CC4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F988" w14:textId="11EB458C" w:rsidR="00CC495E" w:rsidRPr="00C94BAD" w:rsidRDefault="00CC495E" w:rsidP="00CC4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AA54" w14:textId="09D7D478" w:rsidR="00CC495E" w:rsidRPr="00C94BAD" w:rsidRDefault="00CC495E" w:rsidP="00CC4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1CC7" w14:textId="37FEC1D0" w:rsidR="00CC495E" w:rsidRPr="00C94BAD" w:rsidRDefault="00CC495E" w:rsidP="00CC4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C3FA" w14:textId="435E19C4" w:rsidR="00CC495E" w:rsidRPr="00C94BAD" w:rsidRDefault="00CC495E" w:rsidP="00CC4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C0585" w14:paraId="0776D6D9" w14:textId="77777777" w:rsidTr="00DD29F9">
        <w:trPr>
          <w:trHeight w:val="33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362C" w14:textId="5EBC2BFE" w:rsidR="00BC0585" w:rsidRDefault="00BC0585" w:rsidP="00BC058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0914" w14:textId="42BBCFAB" w:rsidR="00BC0585" w:rsidRPr="00CC495E" w:rsidRDefault="006944B1" w:rsidP="00BC058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 xml:space="preserve">Размер субсидии </w:t>
            </w:r>
            <w:r w:rsidR="00BC0585" w:rsidRPr="00BC0585">
              <w:rPr>
                <w:rFonts w:eastAsia="Calibri"/>
                <w:kern w:val="0"/>
                <w:lang w:eastAsia="ru-RU" w:bidi="ar-SA"/>
              </w:rPr>
              <w:t>на</w:t>
            </w:r>
            <w:r w:rsidR="00BC0585">
              <w:rPr>
                <w:rFonts w:eastAsia="Calibri"/>
                <w:kern w:val="0"/>
                <w:lang w:eastAsia="ru-RU" w:bidi="ar-SA"/>
              </w:rPr>
              <w:t xml:space="preserve"> </w:t>
            </w:r>
            <w:r w:rsidR="00BC0585" w:rsidRPr="00BC0585">
              <w:rPr>
                <w:rFonts w:eastAsia="Calibri"/>
                <w:kern w:val="0"/>
                <w:lang w:eastAsia="ru-RU" w:bidi="ar-SA"/>
              </w:rPr>
              <w:t>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соответствие с установленными предельными индексами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2EF7" w14:textId="5506BDF9" w:rsidR="00BC0585" w:rsidRPr="00427F83" w:rsidRDefault="00BC0585" w:rsidP="00BC058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Тыс.руб</w:t>
            </w:r>
            <w:proofErr w:type="spellEnd"/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8663" w14:textId="7EB2E8F2" w:rsidR="00BC0585" w:rsidRDefault="00BC0585" w:rsidP="00BC0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307A" w14:textId="309F96E8" w:rsidR="00BC0585" w:rsidRDefault="00BC0585" w:rsidP="00BC0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67C0" w14:textId="756D1A05" w:rsidR="00BC0585" w:rsidRPr="00BC0585" w:rsidRDefault="00BC0585" w:rsidP="00BC0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09C3" w14:textId="715A8EAA" w:rsidR="00BC0585" w:rsidRDefault="00BC0585" w:rsidP="00BC0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75F3" w14:textId="333FB836" w:rsidR="00BC0585" w:rsidRPr="00BC0585" w:rsidRDefault="00DD29F9" w:rsidP="00BC0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2458,8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CBB5" w14:textId="2480FA59" w:rsidR="00BC0585" w:rsidRPr="00BC0585" w:rsidRDefault="00BC0585" w:rsidP="00BC0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D630" w14:textId="0310E255" w:rsidR="00BC0585" w:rsidRPr="00BC0585" w:rsidRDefault="00BC0585" w:rsidP="00BC0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DDF6" w14:textId="39C77A9F" w:rsidR="00BC0585" w:rsidRPr="00BC0585" w:rsidRDefault="00BC0585" w:rsidP="00BC0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944B1" w14:paraId="7FEA1A3D" w14:textId="77777777" w:rsidTr="00DD29F9">
        <w:trPr>
          <w:trHeight w:val="33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031F" w14:textId="52FD90F8" w:rsidR="006944B1" w:rsidRDefault="006944B1" w:rsidP="006944B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8445" w14:textId="5D833C3D" w:rsidR="006944B1" w:rsidRDefault="006944B1" w:rsidP="006944B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 w:rsidRPr="00B23904">
              <w:rPr>
                <w:rFonts w:eastAsia="Calibri"/>
                <w:kern w:val="0"/>
                <w:lang w:eastAsia="ru-RU" w:bidi="ar-SA"/>
              </w:rPr>
              <w:t xml:space="preserve">Сумма перечисленных средств </w:t>
            </w:r>
            <w:r>
              <w:rPr>
                <w:rFonts w:eastAsia="Calibri"/>
                <w:kern w:val="0"/>
                <w:lang w:eastAsia="ru-RU" w:bidi="ar-SA"/>
              </w:rPr>
              <w:t xml:space="preserve">на </w:t>
            </w:r>
            <w:r w:rsidRPr="006944B1">
              <w:rPr>
                <w:rFonts w:eastAsia="Calibri"/>
                <w:kern w:val="0"/>
                <w:lang w:eastAsia="ru-RU" w:bidi="ar-SA"/>
              </w:rPr>
              <w:t>проектирование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населённых пунктах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13E6" w14:textId="401EA303" w:rsidR="006944B1" w:rsidRPr="00427F83" w:rsidRDefault="006944B1" w:rsidP="006944B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Тыс.руб</w:t>
            </w:r>
            <w:proofErr w:type="spellEnd"/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274F" w14:textId="72609263" w:rsidR="006944B1" w:rsidRDefault="006944B1" w:rsidP="00694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E9DA" w14:textId="7DDCDA2B" w:rsidR="006944B1" w:rsidRDefault="006944B1" w:rsidP="00694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161B" w14:textId="1CAAADB7" w:rsidR="006944B1" w:rsidRPr="006944B1" w:rsidRDefault="006944B1" w:rsidP="00694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CF57" w14:textId="5AD71654" w:rsidR="006944B1" w:rsidRPr="006944B1" w:rsidRDefault="006944B1" w:rsidP="00694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2C07" w14:textId="736A4397" w:rsidR="006944B1" w:rsidRPr="005D47D8" w:rsidRDefault="005D47D8" w:rsidP="00595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BFEB" w14:textId="42080B61" w:rsidR="006944B1" w:rsidRPr="006944B1" w:rsidRDefault="006944B1" w:rsidP="00694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56C4" w14:textId="49A94FDF" w:rsidR="006944B1" w:rsidRPr="006944B1" w:rsidRDefault="006944B1" w:rsidP="00694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601E" w14:textId="7F69EA5C" w:rsidR="006944B1" w:rsidRPr="006944B1" w:rsidRDefault="006944B1" w:rsidP="00694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D53FA" w14:paraId="52B29307" w14:textId="77777777" w:rsidTr="00ED53FA">
        <w:trPr>
          <w:trHeight w:val="31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FF1E" w14:textId="2172051B" w:rsidR="00ED53FA" w:rsidRDefault="00ED53FA" w:rsidP="00ED53F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1789" w14:textId="57DE434A" w:rsidR="00ED53FA" w:rsidRPr="00B23904" w:rsidRDefault="00ED53FA" w:rsidP="00ED53F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 w:rsidRPr="00ED53FA">
              <w:rPr>
                <w:rFonts w:eastAsia="Calibri"/>
                <w:kern w:val="0"/>
                <w:lang w:eastAsia="ru-RU" w:bidi="ar-SA"/>
              </w:rPr>
              <w:t>Сумма перечисленных средств на</w:t>
            </w:r>
            <w:r>
              <w:rPr>
                <w:rFonts w:eastAsia="Calibri"/>
                <w:kern w:val="0"/>
                <w:lang w:eastAsia="ru-RU" w:bidi="ar-SA"/>
              </w:rPr>
              <w:t xml:space="preserve"> строительство </w:t>
            </w:r>
            <w:r w:rsidRPr="00ED53FA">
              <w:rPr>
                <w:rFonts w:eastAsia="Calibri"/>
                <w:kern w:val="0"/>
                <w:lang w:eastAsia="ru-RU" w:bidi="ar-SA"/>
              </w:rPr>
              <w:t>объект</w:t>
            </w:r>
            <w:r w:rsidR="008355E1">
              <w:rPr>
                <w:rFonts w:eastAsia="Calibri"/>
                <w:kern w:val="0"/>
                <w:lang w:eastAsia="ru-RU" w:bidi="ar-SA"/>
              </w:rPr>
              <w:t>а «Газопровод давление до 0,3 МП</w:t>
            </w:r>
            <w:r w:rsidRPr="00ED53FA">
              <w:rPr>
                <w:rFonts w:eastAsia="Calibri"/>
                <w:kern w:val="0"/>
                <w:lang w:eastAsia="ru-RU" w:bidi="ar-SA"/>
              </w:rPr>
              <w:t>а от точки присоединения к распределительному газопроводу до объекта (котельной) по адресу: Нижегородская область, г. Арзамас, ул. ПМС-73, рядом с домом №2»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C35B" w14:textId="006DE037" w:rsidR="00ED53FA" w:rsidRPr="00427F83" w:rsidRDefault="00ED53FA" w:rsidP="00ED53F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Тыс.руб</w:t>
            </w:r>
            <w:proofErr w:type="spellEnd"/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32B5" w14:textId="123F3F40" w:rsidR="00ED53FA" w:rsidRDefault="00ED53FA" w:rsidP="00ED5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0985" w14:textId="1F6A469B" w:rsidR="00ED53FA" w:rsidRDefault="00ED53FA" w:rsidP="00ED5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0865" w14:textId="4B236ACF" w:rsidR="00ED53FA" w:rsidRDefault="00ED53FA" w:rsidP="00ED53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016B" w14:textId="28C555C3" w:rsidR="00ED53FA" w:rsidRDefault="00ED53FA" w:rsidP="00ED53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2543" w14:textId="16E67061" w:rsidR="00ED53FA" w:rsidRDefault="00ED53FA" w:rsidP="00ED53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4871" w14:textId="55844F1D" w:rsidR="00ED53FA" w:rsidRDefault="00ED53FA" w:rsidP="00ED53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ED5F" w14:textId="4FDBFF39" w:rsidR="00ED53FA" w:rsidRDefault="00ED53FA" w:rsidP="00ED53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1294" w14:textId="45DB18EE" w:rsidR="00ED53FA" w:rsidRDefault="00ED53FA" w:rsidP="00ED53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A210D" w14:paraId="1DE313C6" w14:textId="77777777" w:rsidTr="00DD29F9">
        <w:trPr>
          <w:trHeight w:val="9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BB" w14:textId="1A1B26F9" w:rsidR="008A210D" w:rsidRDefault="006944B1" w:rsidP="00ED53F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lastRenderedPageBreak/>
              <w:t>1</w:t>
            </w:r>
            <w:r w:rsidR="00ED53FA"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BC" w14:textId="77777777" w:rsidR="008A210D" w:rsidRDefault="008A210D" w:rsidP="008A210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Размер субсидии муниципальным баням на возмещение убытков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BD" w14:textId="77777777" w:rsidR="008A210D" w:rsidRPr="00427F83" w:rsidRDefault="008A210D" w:rsidP="008A210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Тыс.руб</w:t>
            </w:r>
            <w:proofErr w:type="spellEnd"/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BE" w14:textId="77777777" w:rsidR="008A210D" w:rsidRDefault="008A210D" w:rsidP="008A210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BF" w14:textId="77777777" w:rsidR="008A210D" w:rsidRDefault="008A210D" w:rsidP="008A210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C0" w14:textId="77777777" w:rsidR="008A210D" w:rsidRPr="00C14DD4" w:rsidRDefault="008A210D" w:rsidP="008A210D">
            <w:pPr>
              <w:jc w:val="center"/>
              <w:rPr>
                <w:sz w:val="20"/>
                <w:szCs w:val="20"/>
              </w:rPr>
            </w:pPr>
            <w:r w:rsidRPr="00C14DD4">
              <w:rPr>
                <w:sz w:val="20"/>
                <w:szCs w:val="20"/>
              </w:rPr>
              <w:t>3770,3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C1" w14:textId="72BEEDB9" w:rsidR="008A210D" w:rsidRPr="00C14DD4" w:rsidRDefault="008A210D" w:rsidP="008A2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C2" w14:textId="25D5F8D0" w:rsidR="008A210D" w:rsidRPr="00C14DD4" w:rsidRDefault="00CD11B8" w:rsidP="008A2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C3" w14:textId="77777777" w:rsidR="008A210D" w:rsidRPr="00C14DD4" w:rsidRDefault="008A210D" w:rsidP="008A210D">
            <w:pPr>
              <w:jc w:val="center"/>
              <w:rPr>
                <w:sz w:val="20"/>
                <w:szCs w:val="20"/>
              </w:rPr>
            </w:pPr>
            <w:r w:rsidRPr="00C14DD4">
              <w:rPr>
                <w:sz w:val="20"/>
                <w:szCs w:val="20"/>
              </w:rPr>
              <w:t>3775,2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C4" w14:textId="5266222D" w:rsidR="008A210D" w:rsidRPr="00C14DD4" w:rsidRDefault="008A210D" w:rsidP="008A210D">
            <w:pPr>
              <w:jc w:val="center"/>
              <w:rPr>
                <w:sz w:val="20"/>
                <w:szCs w:val="20"/>
              </w:rPr>
            </w:pPr>
            <w:r w:rsidRPr="00C14DD4">
              <w:rPr>
                <w:sz w:val="20"/>
                <w:szCs w:val="20"/>
              </w:rPr>
              <w:t>3775,2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C5" w14:textId="54DB6144" w:rsidR="008A210D" w:rsidRPr="00C14DD4" w:rsidRDefault="008A210D" w:rsidP="008A210D">
            <w:pPr>
              <w:jc w:val="center"/>
              <w:rPr>
                <w:sz w:val="20"/>
                <w:szCs w:val="20"/>
              </w:rPr>
            </w:pPr>
            <w:r w:rsidRPr="00C14DD4">
              <w:rPr>
                <w:sz w:val="20"/>
                <w:szCs w:val="20"/>
              </w:rPr>
              <w:t>3775,2</w:t>
            </w:r>
          </w:p>
        </w:tc>
      </w:tr>
      <w:tr w:rsidR="008A210D" w14:paraId="1DE313D2" w14:textId="77777777" w:rsidTr="00DD29F9">
        <w:trPr>
          <w:trHeight w:val="15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C7" w14:textId="4E3D285B" w:rsidR="008A210D" w:rsidRPr="00800A5F" w:rsidRDefault="00ED53FA" w:rsidP="008A210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C8" w14:textId="77777777" w:rsidR="008A210D" w:rsidRDefault="008A210D" w:rsidP="008A210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 xml:space="preserve">Размер субсидии на финансовое обеспечение деятельности </w:t>
            </w:r>
            <w:r>
              <w:rPr>
                <w:kern w:val="0"/>
                <w:lang w:eastAsia="ru-RU" w:bidi="ar-SA"/>
              </w:rPr>
              <w:t xml:space="preserve">МБУ </w:t>
            </w:r>
            <w:r>
              <w:rPr>
                <w:rFonts w:eastAsia="Calibri"/>
                <w:kern w:val="0"/>
                <w:lang w:eastAsia="ru-RU" w:bidi="ar-SA"/>
              </w:rPr>
              <w:t>«</w:t>
            </w:r>
            <w:r>
              <w:rPr>
                <w:kern w:val="0"/>
                <w:lang w:eastAsia="ru-RU" w:bidi="ar-SA"/>
              </w:rPr>
              <w:t>Жилищно-коммунальный комплекс» г. Арзамас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3C9" w14:textId="77777777" w:rsidR="008A210D" w:rsidRPr="00427F83" w:rsidRDefault="008A210D" w:rsidP="008A210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Тыс.руб</w:t>
            </w:r>
            <w:proofErr w:type="spellEnd"/>
            <w:r w:rsidRPr="00427F8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CA" w14:textId="77777777" w:rsidR="008A210D" w:rsidRDefault="008A210D" w:rsidP="008A210D">
            <w:pPr>
              <w:ind w:left="-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3CB" w14:textId="77777777" w:rsidR="008A210D" w:rsidRDefault="008A210D" w:rsidP="008A210D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3CC" w14:textId="77777777" w:rsidR="008A210D" w:rsidRPr="00C14DD4" w:rsidRDefault="008A210D" w:rsidP="008A210D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14DD4">
              <w:rPr>
                <w:color w:val="000000"/>
                <w:sz w:val="20"/>
                <w:szCs w:val="20"/>
              </w:rPr>
              <w:t>11383,7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3CD" w14:textId="0D7DDEB2" w:rsidR="008A210D" w:rsidRPr="00C14DD4" w:rsidRDefault="008A210D" w:rsidP="008A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19835,3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3CE" w14:textId="198E0B26" w:rsidR="008A210D" w:rsidRPr="00C14DD4" w:rsidRDefault="00DD29F9" w:rsidP="008A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19079,4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3CF" w14:textId="359A5872" w:rsidR="008A210D" w:rsidRPr="00C14DD4" w:rsidRDefault="008A210D" w:rsidP="008A21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17393,1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3D0" w14:textId="17FC15C3" w:rsidR="008A210D" w:rsidRPr="00C14DD4" w:rsidRDefault="008A210D" w:rsidP="008A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17393,1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3D1" w14:textId="4F1C5ED6" w:rsidR="008A210D" w:rsidRPr="00C14DD4" w:rsidRDefault="008A210D" w:rsidP="008A21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17393,1</w:t>
            </w:r>
          </w:p>
        </w:tc>
      </w:tr>
    </w:tbl>
    <w:p w14:paraId="6B73400B" w14:textId="77777777" w:rsidR="00F071D0" w:rsidRDefault="00F071D0" w:rsidP="00055656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kern w:val="0"/>
          <w:sz w:val="28"/>
          <w:szCs w:val="28"/>
          <w:highlight w:val="lightGray"/>
          <w:lang w:eastAsia="ru-RU" w:bidi="ar-SA"/>
        </w:rPr>
      </w:pPr>
    </w:p>
    <w:p w14:paraId="1DE313D4" w14:textId="77777777" w:rsidR="00C47E51" w:rsidRDefault="00C47E51" w:rsidP="00315F14">
      <w:pPr>
        <w:widowControl w:val="0"/>
        <w:numPr>
          <w:ilvl w:val="1"/>
          <w:numId w:val="16"/>
        </w:num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kern w:val="0"/>
          <w:sz w:val="28"/>
          <w:szCs w:val="28"/>
          <w:lang w:eastAsia="ru-RU" w:bidi="ar-SA"/>
        </w:rPr>
      </w:pPr>
      <w:r>
        <w:rPr>
          <w:rFonts w:eastAsia="Calibri"/>
          <w:b/>
          <w:kern w:val="0"/>
          <w:sz w:val="28"/>
          <w:szCs w:val="28"/>
          <w:lang w:eastAsia="ru-RU" w:bidi="ar-SA"/>
        </w:rPr>
        <w:t>Меры правового регулирования</w:t>
      </w:r>
    </w:p>
    <w:p w14:paraId="1DE313D6" w14:textId="77777777" w:rsidR="00C47E51" w:rsidRDefault="00C47E51" w:rsidP="00C52675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eastAsia="Calibri"/>
          <w:b/>
          <w:kern w:val="0"/>
          <w:sz w:val="28"/>
          <w:szCs w:val="28"/>
          <w:lang w:eastAsia="ru-RU" w:bidi="ar-SA"/>
        </w:rPr>
      </w:pPr>
    </w:p>
    <w:p w14:paraId="1DE313D7" w14:textId="4A30E698" w:rsidR="00FD2E99" w:rsidRDefault="00C20D83" w:rsidP="00C20D83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spacing w:line="240" w:lineRule="auto"/>
        <w:rPr>
          <w:rFonts w:eastAsia="Calibri"/>
          <w:kern w:val="0"/>
          <w:sz w:val="28"/>
          <w:szCs w:val="28"/>
          <w:lang w:eastAsia="ru-RU" w:bidi="ar-SA"/>
        </w:rPr>
      </w:pPr>
      <w:r>
        <w:rPr>
          <w:rFonts w:eastAsia="Calibri"/>
          <w:kern w:val="0"/>
          <w:sz w:val="28"/>
          <w:szCs w:val="28"/>
          <w:lang w:eastAsia="ru-RU" w:bidi="ar-SA"/>
        </w:rPr>
        <w:t xml:space="preserve">        </w:t>
      </w:r>
      <w:r w:rsidR="005D72E4" w:rsidRPr="005D72E4">
        <w:rPr>
          <w:rFonts w:eastAsia="Calibri"/>
          <w:kern w:val="0"/>
          <w:sz w:val="28"/>
          <w:szCs w:val="28"/>
          <w:lang w:eastAsia="ru-RU" w:bidi="ar-SA"/>
        </w:rPr>
        <w:t>В целях реализации мероприятий муниципальной программы принятие новых нормативны</w:t>
      </w:r>
      <w:r w:rsidR="005D72E4">
        <w:rPr>
          <w:rFonts w:eastAsia="Calibri"/>
          <w:kern w:val="0"/>
          <w:sz w:val="28"/>
          <w:szCs w:val="28"/>
          <w:lang w:eastAsia="ru-RU" w:bidi="ar-SA"/>
        </w:rPr>
        <w:t>х правовых актов не планируется.</w:t>
      </w:r>
    </w:p>
    <w:p w14:paraId="1DE313D9" w14:textId="77777777" w:rsidR="00CF4033" w:rsidRDefault="00CF4033" w:rsidP="00C52675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eastAsia="Calibri"/>
          <w:b/>
          <w:kern w:val="0"/>
          <w:sz w:val="28"/>
          <w:szCs w:val="28"/>
          <w:lang w:eastAsia="ru-RU" w:bidi="ar-SA"/>
        </w:rPr>
      </w:pPr>
    </w:p>
    <w:p w14:paraId="1DE313DA" w14:textId="77777777" w:rsidR="00C47E51" w:rsidRDefault="00C47E51" w:rsidP="00C47E51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/>
          <w:kern w:val="0"/>
          <w:sz w:val="28"/>
          <w:szCs w:val="28"/>
          <w:lang w:eastAsia="ru-RU" w:bidi="ar-SA"/>
        </w:rPr>
      </w:pPr>
      <w:r>
        <w:rPr>
          <w:rFonts w:eastAsia="Calibri"/>
          <w:b/>
          <w:kern w:val="0"/>
          <w:sz w:val="28"/>
          <w:szCs w:val="28"/>
          <w:lang w:eastAsia="ru-RU" w:bidi="ar-SA"/>
        </w:rPr>
        <w:t xml:space="preserve">2.8. Прогноз сводных показателей муниципальных заданий по </w:t>
      </w:r>
      <w:r w:rsidR="006F187B">
        <w:rPr>
          <w:rFonts w:eastAsia="Calibri"/>
          <w:b/>
          <w:kern w:val="0"/>
          <w:sz w:val="28"/>
          <w:szCs w:val="28"/>
          <w:lang w:eastAsia="ru-RU" w:bidi="ar-SA"/>
        </w:rPr>
        <w:t>годам</w:t>
      </w:r>
      <w:r>
        <w:rPr>
          <w:rFonts w:eastAsia="Calibri"/>
          <w:b/>
          <w:kern w:val="0"/>
          <w:sz w:val="28"/>
          <w:szCs w:val="28"/>
          <w:lang w:eastAsia="ru-RU" w:bidi="ar-SA"/>
        </w:rPr>
        <w:t xml:space="preserve"> реализации муниципальной программы (при оказании муниципальными учреждениями муниципальных услуг (работ) в рамках муниципальной программы)</w:t>
      </w:r>
    </w:p>
    <w:p w14:paraId="1DE313DB" w14:textId="77777777" w:rsidR="00C47E51" w:rsidRDefault="00C47E51" w:rsidP="00C47E51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/>
          <w:kern w:val="0"/>
          <w:sz w:val="28"/>
          <w:szCs w:val="28"/>
          <w:lang w:eastAsia="ru-RU" w:bidi="ar-SA"/>
        </w:rPr>
      </w:pPr>
    </w:p>
    <w:p w14:paraId="1DE313DD" w14:textId="7B676691" w:rsidR="00CF4033" w:rsidRDefault="00C47E51" w:rsidP="00C52675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/>
          <w:kern w:val="0"/>
          <w:sz w:val="28"/>
          <w:szCs w:val="28"/>
          <w:lang w:eastAsia="ru-RU" w:bidi="ar-SA"/>
        </w:rPr>
      </w:pPr>
      <w:r>
        <w:rPr>
          <w:rFonts w:eastAsia="Calibri"/>
          <w:kern w:val="0"/>
          <w:sz w:val="28"/>
          <w:szCs w:val="28"/>
          <w:lang w:eastAsia="ru-RU" w:bidi="ar-SA"/>
        </w:rPr>
        <w:t>Таблица 5.</w:t>
      </w:r>
    </w:p>
    <w:p w14:paraId="1DE313DE" w14:textId="77777777" w:rsidR="00C47E51" w:rsidRDefault="00C47E51" w:rsidP="00C47E51">
      <w:pPr>
        <w:widowControl w:val="0"/>
        <w:suppressAutoHyphens w:val="0"/>
        <w:autoSpaceDE w:val="0"/>
        <w:autoSpaceDN w:val="0"/>
        <w:adjustRightInd w:val="0"/>
        <w:spacing w:line="240" w:lineRule="auto"/>
        <w:jc w:val="right"/>
        <w:rPr>
          <w:rFonts w:eastAsia="Calibri"/>
          <w:kern w:val="0"/>
          <w:sz w:val="28"/>
          <w:szCs w:val="28"/>
          <w:highlight w:val="lightGray"/>
          <w:lang w:eastAsia="ru-RU" w:bidi="ar-SA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</w:tblGrid>
      <w:tr w:rsidR="00EB349A" w14:paraId="1DE313E2" w14:textId="77777777" w:rsidTr="00057672">
        <w:trPr>
          <w:trHeight w:val="934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DF" w14:textId="77777777" w:rsidR="00EB349A" w:rsidRDefault="00EB349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Наименование услуги, показателя объема услуги, подпрограммы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E0" w14:textId="77777777" w:rsidR="00EB349A" w:rsidRDefault="00EB349A" w:rsidP="002565C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Значение показателя объема услуги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E1" w14:textId="77777777" w:rsidR="00EB349A" w:rsidRDefault="00EB349A" w:rsidP="002565C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 xml:space="preserve">Расходы бюджета города на оказание муниципальной услуги, работы, </w:t>
            </w:r>
            <w:proofErr w:type="spellStart"/>
            <w:r>
              <w:rPr>
                <w:rFonts w:eastAsia="Calibri"/>
                <w:kern w:val="0"/>
                <w:lang w:eastAsia="ru-RU" w:bidi="ar-SA"/>
              </w:rPr>
              <w:t>тыс.руб</w:t>
            </w:r>
            <w:proofErr w:type="spellEnd"/>
            <w:r>
              <w:rPr>
                <w:rFonts w:eastAsia="Calibri"/>
                <w:kern w:val="0"/>
                <w:lang w:eastAsia="ru-RU" w:bidi="ar-SA"/>
              </w:rPr>
              <w:t>.</w:t>
            </w:r>
          </w:p>
        </w:tc>
      </w:tr>
      <w:tr w:rsidR="00BB12B4" w14:paraId="1DE313F4" w14:textId="77777777" w:rsidTr="00057672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3E3" w14:textId="77777777" w:rsidR="008E0318" w:rsidRDefault="008E0318" w:rsidP="008E0318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E4" w14:textId="77777777" w:rsidR="008E0318" w:rsidRPr="00BB12B4" w:rsidRDefault="008E0318" w:rsidP="008E031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68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BB12B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E5" w14:textId="77777777" w:rsidR="008E0318" w:rsidRPr="00BB12B4" w:rsidRDefault="008E0318" w:rsidP="008E031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BB12B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2023</w:t>
            </w:r>
          </w:p>
          <w:p w14:paraId="1DE313E6" w14:textId="77777777" w:rsidR="008E0318" w:rsidRPr="00BB12B4" w:rsidRDefault="008E0318" w:rsidP="008E031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BB12B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E7" w14:textId="77777777" w:rsidR="008E0318" w:rsidRPr="00BB12B4" w:rsidRDefault="008E0318" w:rsidP="008E031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BB12B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E8" w14:textId="77777777" w:rsidR="008E0318" w:rsidRPr="00BB12B4" w:rsidRDefault="008E0318" w:rsidP="008E031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BB12B4">
              <w:rPr>
                <w:sz w:val="20"/>
                <w:szCs w:val="20"/>
              </w:rPr>
              <w:t>2025</w:t>
            </w:r>
          </w:p>
          <w:p w14:paraId="1DE313E9" w14:textId="77777777" w:rsidR="008E0318" w:rsidRPr="00BB12B4" w:rsidRDefault="008E0318" w:rsidP="008E031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BB12B4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EA" w14:textId="77777777" w:rsidR="008E0318" w:rsidRPr="00BB12B4" w:rsidRDefault="008E0318" w:rsidP="008E03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B12B4">
              <w:rPr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EB" w14:textId="77777777" w:rsidR="008E0318" w:rsidRPr="00BB12B4" w:rsidRDefault="008E0318" w:rsidP="008E03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B12B4">
              <w:rPr>
                <w:sz w:val="20"/>
                <w:szCs w:val="20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EC" w14:textId="77777777" w:rsidR="008E0318" w:rsidRPr="00BB12B4" w:rsidRDefault="008E0318" w:rsidP="008E031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68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BB12B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ED" w14:textId="77777777" w:rsidR="008E0318" w:rsidRPr="00BB12B4" w:rsidRDefault="008E0318" w:rsidP="008E031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BB12B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2023</w:t>
            </w:r>
          </w:p>
          <w:p w14:paraId="1DE313EE" w14:textId="77777777" w:rsidR="008E0318" w:rsidRPr="00BB12B4" w:rsidRDefault="008E0318" w:rsidP="008E031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BB12B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EF" w14:textId="77777777" w:rsidR="008E0318" w:rsidRPr="00BB12B4" w:rsidRDefault="008E0318" w:rsidP="008E031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BB12B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F0" w14:textId="77777777" w:rsidR="008E0318" w:rsidRPr="00BB12B4" w:rsidRDefault="008E0318" w:rsidP="008E031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BB12B4">
              <w:rPr>
                <w:sz w:val="20"/>
                <w:szCs w:val="20"/>
              </w:rPr>
              <w:t>2025</w:t>
            </w:r>
          </w:p>
          <w:p w14:paraId="1DE313F1" w14:textId="77777777" w:rsidR="008E0318" w:rsidRPr="00BB12B4" w:rsidRDefault="008E0318" w:rsidP="008E031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BB12B4"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F2" w14:textId="77777777" w:rsidR="008E0318" w:rsidRPr="00BB12B4" w:rsidRDefault="008E0318" w:rsidP="008E03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B12B4">
              <w:rPr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F3" w14:textId="77777777" w:rsidR="008E0318" w:rsidRPr="00BB12B4" w:rsidRDefault="008E0318" w:rsidP="008E03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B12B4">
              <w:rPr>
                <w:sz w:val="20"/>
                <w:szCs w:val="20"/>
              </w:rPr>
              <w:t>2027 год</w:t>
            </w:r>
          </w:p>
        </w:tc>
      </w:tr>
      <w:tr w:rsidR="002565CF" w14:paraId="1DE313F7" w14:textId="77777777" w:rsidTr="00ED54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F5" w14:textId="77777777" w:rsidR="002565CF" w:rsidRDefault="002565CF" w:rsidP="002565C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kern w:val="0"/>
                <w:lang w:eastAsia="ru-RU" w:bidi="ar-SA"/>
              </w:rPr>
            </w:pPr>
            <w:r>
              <w:rPr>
                <w:rFonts w:eastAsia="Calibri"/>
                <w:b/>
                <w:kern w:val="0"/>
                <w:lang w:eastAsia="ru-RU" w:bidi="ar-SA"/>
              </w:rPr>
              <w:t>Наименование услуги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F6" w14:textId="77777777" w:rsidR="002565CF" w:rsidRDefault="002565CF" w:rsidP="002565C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kern w:val="0"/>
                <w:lang w:eastAsia="ru-RU" w:bidi="ar-SA"/>
              </w:rPr>
            </w:pPr>
            <w:r>
              <w:rPr>
                <w:rFonts w:eastAsia="Calibri"/>
                <w:b/>
                <w:kern w:val="0"/>
                <w:lang w:eastAsia="ru-RU" w:bidi="ar-SA"/>
              </w:rPr>
              <w:t>Участие в подготовке документации для проведения открытых конкурсов по отбору управляющих организаций для управления многоквартирными домами</w:t>
            </w:r>
          </w:p>
        </w:tc>
      </w:tr>
      <w:tr w:rsidR="002565CF" w14:paraId="1DE313FA" w14:textId="77777777" w:rsidTr="00ED54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F8" w14:textId="77777777" w:rsidR="002565CF" w:rsidRDefault="002565CF" w:rsidP="002565C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Содержание услуги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F9" w14:textId="77777777" w:rsidR="002565CF" w:rsidRDefault="002565CF" w:rsidP="002565C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Создание условий для управления многоквартирными домами</w:t>
            </w:r>
          </w:p>
        </w:tc>
      </w:tr>
      <w:tr w:rsidR="002565CF" w14:paraId="1DE313FD" w14:textId="77777777" w:rsidTr="00ED54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FB" w14:textId="77777777" w:rsidR="002565CF" w:rsidRDefault="002565CF" w:rsidP="002565C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Показатель объема услуги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3FC" w14:textId="77777777" w:rsidR="002565CF" w:rsidRDefault="002565CF" w:rsidP="002565C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Количество домов, шт.</w:t>
            </w:r>
          </w:p>
        </w:tc>
      </w:tr>
      <w:tr w:rsidR="00B53B56" w14:paraId="1DE3140B" w14:textId="77777777" w:rsidTr="00ED54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3FE" w14:textId="77777777" w:rsidR="00B53B56" w:rsidRDefault="00B53B56" w:rsidP="00B53B5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Мероприятие 4.1. Финансовое обеспечение деятельности МБУ «Жилищно-коммунальный комплекс» г. Арзамас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3FF" w14:textId="77777777" w:rsidR="00B53B56" w:rsidRPr="00BB12B4" w:rsidRDefault="00B53B56" w:rsidP="00B53B5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00" w14:textId="77777777" w:rsidR="00B53B56" w:rsidRPr="00BB12B4" w:rsidRDefault="00B53B56" w:rsidP="00B53B5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01" w14:textId="77777777" w:rsidR="00B53B56" w:rsidRPr="00BB12B4" w:rsidRDefault="00B53B56" w:rsidP="00B53B5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02" w14:textId="77777777" w:rsidR="00B53B56" w:rsidRPr="00BB12B4" w:rsidRDefault="00B53B56" w:rsidP="00B53B5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03" w14:textId="77777777" w:rsidR="00B53B56" w:rsidRPr="00BB12B4" w:rsidRDefault="00B53B56" w:rsidP="00B53B5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04" w14:textId="77777777" w:rsidR="00B53B56" w:rsidRPr="00BB12B4" w:rsidRDefault="00B53B56" w:rsidP="00B53B5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05" w14:textId="77777777" w:rsidR="00B53B56" w:rsidRPr="00BB12B4" w:rsidRDefault="00B53B56" w:rsidP="00B53B56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876,5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06" w14:textId="457E6377" w:rsidR="00B53B56" w:rsidRPr="00BB12B4" w:rsidRDefault="00B53B56" w:rsidP="00B53B56">
            <w:pPr>
              <w:ind w:left="-57" w:righ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198,3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07" w14:textId="07AB12DA" w:rsidR="00B53B56" w:rsidRPr="00BB12B4" w:rsidRDefault="003953CB" w:rsidP="00B53B56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190,8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08" w14:textId="313F4D2C" w:rsidR="00B53B56" w:rsidRPr="00BB12B4" w:rsidRDefault="00B53B56" w:rsidP="00B53B56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09" w14:textId="2D47158F" w:rsidR="00B53B56" w:rsidRPr="00BB12B4" w:rsidRDefault="00B53B56" w:rsidP="00B53B56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173,9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0A" w14:textId="3D9954A7" w:rsidR="00B53B56" w:rsidRPr="00BB12B4" w:rsidRDefault="00B53B56" w:rsidP="00B53B56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173,9</w:t>
            </w:r>
          </w:p>
        </w:tc>
      </w:tr>
      <w:tr w:rsidR="002565CF" w14:paraId="1DE3140E" w14:textId="77777777" w:rsidTr="00ED54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0C" w14:textId="77777777" w:rsidR="002565CF" w:rsidRDefault="002565CF" w:rsidP="002565CF">
            <w:pPr>
              <w:rPr>
                <w:b/>
              </w:rPr>
            </w:pPr>
            <w:r>
              <w:rPr>
                <w:b/>
              </w:rPr>
              <w:t xml:space="preserve">Наименование услуги 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0D" w14:textId="77777777" w:rsidR="002565CF" w:rsidRDefault="002565CF" w:rsidP="002565C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kern w:val="0"/>
                <w:lang w:eastAsia="ru-RU" w:bidi="ar-SA"/>
              </w:rPr>
            </w:pPr>
            <w:r>
              <w:rPr>
                <w:rFonts w:eastAsia="Calibri"/>
                <w:b/>
                <w:kern w:val="0"/>
                <w:lang w:eastAsia="ru-RU" w:bidi="ar-SA"/>
              </w:rPr>
              <w:t>Представление сведений о составе и количестве собственников и пользователей помещений в многоквартирных домах и жилых домах в рамках межведомственного взаимодействия</w:t>
            </w:r>
          </w:p>
        </w:tc>
      </w:tr>
      <w:tr w:rsidR="002565CF" w14:paraId="1DE31411" w14:textId="77777777" w:rsidTr="00ED54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0F" w14:textId="77777777" w:rsidR="002565CF" w:rsidRDefault="002565CF" w:rsidP="002565CF">
            <w:r>
              <w:lastRenderedPageBreak/>
              <w:t>Содержание услуги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10" w14:textId="77777777" w:rsidR="002565CF" w:rsidRDefault="002565CF" w:rsidP="002565C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Подготовка и направление ответа на межведомственный запрос о представлении документов и информации</w:t>
            </w:r>
          </w:p>
        </w:tc>
      </w:tr>
      <w:tr w:rsidR="002565CF" w14:paraId="1DE31414" w14:textId="77777777" w:rsidTr="00ED54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12" w14:textId="77777777" w:rsidR="002565CF" w:rsidRDefault="002565CF" w:rsidP="002565CF">
            <w:r>
              <w:t>Показатель объема услуги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13" w14:textId="77777777" w:rsidR="002565CF" w:rsidRDefault="002565CF" w:rsidP="002565C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Количество запросов, шт.</w:t>
            </w:r>
          </w:p>
        </w:tc>
      </w:tr>
      <w:tr w:rsidR="00B53B56" w14:paraId="1DE31422" w14:textId="77777777" w:rsidTr="00ED5467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15" w14:textId="77777777" w:rsidR="00B53B56" w:rsidRDefault="00B53B56" w:rsidP="00B53B5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 w:rsidRPr="00ED5467">
              <w:rPr>
                <w:rFonts w:eastAsia="Calibri"/>
                <w:kern w:val="0"/>
                <w:lang w:eastAsia="ru-RU" w:bidi="ar-SA"/>
              </w:rPr>
              <w:t xml:space="preserve">Мероприятие </w:t>
            </w:r>
            <w:r>
              <w:rPr>
                <w:rFonts w:eastAsia="Calibri"/>
                <w:kern w:val="0"/>
                <w:lang w:eastAsia="ru-RU" w:bidi="ar-SA"/>
              </w:rPr>
              <w:t>4.1. Финансовое обеспечение деятельности МБУ «Жилищно-коммунальный комплекс» г. Арзамас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16" w14:textId="77777777" w:rsidR="00B53B56" w:rsidRPr="00BB12B4" w:rsidRDefault="00B53B56" w:rsidP="00B53B5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17" w14:textId="77777777" w:rsidR="00B53B56" w:rsidRPr="00BB12B4" w:rsidRDefault="00B53B56" w:rsidP="00B53B5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18" w14:textId="77777777" w:rsidR="00B53B56" w:rsidRPr="00BB12B4" w:rsidRDefault="00B53B56" w:rsidP="00B53B5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19" w14:textId="77777777" w:rsidR="00B53B56" w:rsidRPr="00BB12B4" w:rsidRDefault="00B53B56" w:rsidP="00B53B5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1A" w14:textId="77777777" w:rsidR="00B53B56" w:rsidRPr="00BB12B4" w:rsidRDefault="00B53B56" w:rsidP="00B53B5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1B" w14:textId="77777777" w:rsidR="00B53B56" w:rsidRPr="00BB12B4" w:rsidRDefault="00B53B56" w:rsidP="00B53B5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1C" w14:textId="77777777" w:rsidR="00B53B56" w:rsidRPr="00BB12B4" w:rsidRDefault="00B53B56" w:rsidP="00B53B56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1673,4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1D" w14:textId="40FD4124" w:rsidR="00B53B56" w:rsidRPr="00BB12B4" w:rsidRDefault="00B53B56" w:rsidP="00B53B56">
            <w:pPr>
              <w:ind w:left="-57" w:righ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2856,4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1E" w14:textId="77AC4F15" w:rsidR="00B53B56" w:rsidRPr="00BB12B4" w:rsidRDefault="003953CB" w:rsidP="00B53B56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2747,4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1F" w14:textId="1A45CD3D" w:rsidR="00B53B56" w:rsidRPr="00BB12B4" w:rsidRDefault="00B53B56" w:rsidP="00B53B56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2504,6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20" w14:textId="4B75F6C6" w:rsidR="00B53B56" w:rsidRPr="00BB12B4" w:rsidRDefault="00B53B56" w:rsidP="00B53B56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2504,6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21" w14:textId="2CB3216B" w:rsidR="00B53B56" w:rsidRPr="00BB12B4" w:rsidRDefault="00B53B56" w:rsidP="00B53B56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2504,6</w:t>
            </w:r>
          </w:p>
        </w:tc>
      </w:tr>
      <w:tr w:rsidR="002565CF" w14:paraId="1DE31426" w14:textId="77777777" w:rsidTr="00ED54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23" w14:textId="77777777" w:rsidR="002565CF" w:rsidRDefault="002565CF" w:rsidP="002565CF">
            <w:pPr>
              <w:rPr>
                <w:b/>
              </w:rPr>
            </w:pPr>
            <w:r>
              <w:rPr>
                <w:b/>
              </w:rPr>
              <w:t xml:space="preserve">Наименование работы 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24" w14:textId="77777777" w:rsidR="002565CF" w:rsidRDefault="002565CF" w:rsidP="002565CF">
            <w:pPr>
              <w:jc w:val="both"/>
            </w:pPr>
            <w:r>
              <w:rPr>
                <w:b/>
              </w:rPr>
              <w:t>Административное обеспечение деятельности организации.</w:t>
            </w:r>
            <w:r>
              <w:t xml:space="preserve"> </w:t>
            </w:r>
          </w:p>
          <w:p w14:paraId="1DE31425" w14:textId="77777777" w:rsidR="002565CF" w:rsidRDefault="002565CF" w:rsidP="002565CF">
            <w:pPr>
              <w:jc w:val="both"/>
              <w:rPr>
                <w:b/>
              </w:rPr>
            </w:pPr>
            <w:r>
              <w:rPr>
                <w:b/>
              </w:rPr>
              <w:t>Проведение мониторинга в сфере жилищно-коммунального хозяйства</w:t>
            </w:r>
          </w:p>
        </w:tc>
      </w:tr>
      <w:tr w:rsidR="002565CF" w14:paraId="1DE31429" w14:textId="77777777" w:rsidTr="00ED54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27" w14:textId="77777777" w:rsidR="002565CF" w:rsidRDefault="002565CF" w:rsidP="002565CF">
            <w:r>
              <w:t>Содержание работы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28" w14:textId="77777777" w:rsidR="002565CF" w:rsidRDefault="002565CF" w:rsidP="002565CF">
            <w:pPr>
              <w:spacing w:line="240" w:lineRule="auto"/>
              <w:jc w:val="both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Проведение мониторинга в сфере жилищно-коммунального хозяйства</w:t>
            </w:r>
          </w:p>
        </w:tc>
      </w:tr>
      <w:tr w:rsidR="002565CF" w14:paraId="1DE3142C" w14:textId="77777777" w:rsidTr="00ED54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2A" w14:textId="77777777" w:rsidR="002565CF" w:rsidRDefault="002565CF" w:rsidP="002565CF">
            <w:r>
              <w:t>Показатель объема услуги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2B" w14:textId="77777777" w:rsidR="002565CF" w:rsidRDefault="002565CF" w:rsidP="002565CF">
            <w:pPr>
              <w:jc w:val="both"/>
            </w:pPr>
            <w:r>
              <w:t>Количество отчетов, составленных по результатам работы, штука</w:t>
            </w:r>
          </w:p>
        </w:tc>
      </w:tr>
      <w:tr w:rsidR="003953CB" w14:paraId="1DE3143A" w14:textId="77777777" w:rsidTr="00ED54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2D" w14:textId="77777777" w:rsidR="003953CB" w:rsidRDefault="003953CB" w:rsidP="003953CB">
            <w:r w:rsidRPr="00ED5467">
              <w:t xml:space="preserve">Мероприятие </w:t>
            </w:r>
            <w:r>
              <w:t>4.1. Финансовое обеспечение деятельности МБУ «Жилищно-коммунальный комплекс» г. Арзамас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2E" w14:textId="77777777" w:rsidR="003953CB" w:rsidRPr="00BB12B4" w:rsidRDefault="003953CB" w:rsidP="003953C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2F" w14:textId="77777777" w:rsidR="003953CB" w:rsidRPr="00BB12B4" w:rsidRDefault="003953CB" w:rsidP="003953C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30" w14:textId="77777777" w:rsidR="003953CB" w:rsidRPr="00BB12B4" w:rsidRDefault="003953CB" w:rsidP="003953C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31" w14:textId="77777777" w:rsidR="003953CB" w:rsidRPr="00BB12B4" w:rsidRDefault="003953CB" w:rsidP="003953C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32" w14:textId="77777777" w:rsidR="003953CB" w:rsidRPr="00BB12B4" w:rsidRDefault="003953CB" w:rsidP="003953C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33" w14:textId="77777777" w:rsidR="003953CB" w:rsidRPr="00BB12B4" w:rsidRDefault="003953CB" w:rsidP="003953C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34" w14:textId="77777777" w:rsidR="003953CB" w:rsidRPr="00BB12B4" w:rsidRDefault="003953CB" w:rsidP="003953CB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1673,4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35" w14:textId="000142FB" w:rsidR="003953CB" w:rsidRPr="00BB12B4" w:rsidRDefault="003953CB" w:rsidP="003953CB">
            <w:pPr>
              <w:ind w:left="-57" w:righ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2856,4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36" w14:textId="5FB58F31" w:rsidR="003953CB" w:rsidRPr="00BB12B4" w:rsidRDefault="003953CB" w:rsidP="003953CB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2747,4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37" w14:textId="7391F897" w:rsidR="003953CB" w:rsidRPr="00BB12B4" w:rsidRDefault="003953CB" w:rsidP="003953CB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2504,6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38" w14:textId="499D5194" w:rsidR="003953CB" w:rsidRPr="00BB12B4" w:rsidRDefault="003953CB" w:rsidP="003953CB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2504,6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39" w14:textId="080E68F2" w:rsidR="003953CB" w:rsidRPr="00BB12B4" w:rsidRDefault="003953CB" w:rsidP="003953CB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2504,6</w:t>
            </w:r>
          </w:p>
        </w:tc>
      </w:tr>
      <w:tr w:rsidR="00511368" w14:paraId="1DE3143D" w14:textId="77777777" w:rsidTr="00ED54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3B" w14:textId="77777777" w:rsidR="00511368" w:rsidRDefault="00511368" w:rsidP="00511368">
            <w:pPr>
              <w:rPr>
                <w:b/>
              </w:rPr>
            </w:pPr>
            <w:r>
              <w:rPr>
                <w:b/>
              </w:rPr>
              <w:t xml:space="preserve">Наименование работы 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3C" w14:textId="77777777" w:rsidR="00511368" w:rsidRDefault="00511368" w:rsidP="00511368">
            <w:pPr>
              <w:jc w:val="both"/>
              <w:rPr>
                <w:b/>
              </w:rPr>
            </w:pPr>
            <w:r>
              <w:rPr>
                <w:b/>
              </w:rPr>
              <w:t>Административное обеспечение деятельности организации.</w:t>
            </w:r>
            <w:r>
              <w:t xml:space="preserve"> </w:t>
            </w:r>
            <w:r>
              <w:rPr>
                <w:b/>
              </w:rPr>
              <w:t>Сбор и обработка статистической информации в сфере жилищно-коммунального хозяйства</w:t>
            </w:r>
          </w:p>
        </w:tc>
      </w:tr>
      <w:tr w:rsidR="00511368" w14:paraId="1DE31440" w14:textId="77777777" w:rsidTr="001E7932">
        <w:trPr>
          <w:trHeight w:val="6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3E" w14:textId="77777777" w:rsidR="00511368" w:rsidRDefault="00511368" w:rsidP="00511368">
            <w:r>
              <w:t>Содержание работы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3F" w14:textId="77777777" w:rsidR="00511368" w:rsidRDefault="00511368" w:rsidP="00511368">
            <w:pPr>
              <w:jc w:val="both"/>
            </w:pPr>
            <w:r>
              <w:t>Сбор и обработка статистической информации в сфере жилищно-коммунального хозяйства</w:t>
            </w:r>
          </w:p>
        </w:tc>
      </w:tr>
      <w:tr w:rsidR="00511368" w14:paraId="1DE31443" w14:textId="77777777" w:rsidTr="00ED54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41" w14:textId="77777777" w:rsidR="00511368" w:rsidRDefault="00511368" w:rsidP="00511368">
            <w:r>
              <w:t>Показатель объема услуги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42" w14:textId="77777777" w:rsidR="00511368" w:rsidRDefault="00511368" w:rsidP="00511368">
            <w:pPr>
              <w:jc w:val="both"/>
            </w:pPr>
            <w:r>
              <w:t>Количество отчетов, составленных по результатам работы, штука</w:t>
            </w:r>
          </w:p>
        </w:tc>
      </w:tr>
      <w:tr w:rsidR="003953CB" w14:paraId="1DE31451" w14:textId="77777777" w:rsidTr="00ED54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44" w14:textId="77777777" w:rsidR="003953CB" w:rsidRDefault="003953CB" w:rsidP="003953CB">
            <w:r w:rsidRPr="00ED5467">
              <w:t xml:space="preserve">Мероприятие </w:t>
            </w:r>
            <w:r>
              <w:t>4.1. Финансовое обеспечение деятельности МБУ «Жилищно-коммунальный комплекс» г. Арзамас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45" w14:textId="77777777" w:rsidR="003953CB" w:rsidRPr="00BB12B4" w:rsidRDefault="003953CB" w:rsidP="003953C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46" w14:textId="77777777" w:rsidR="003953CB" w:rsidRPr="00BB12B4" w:rsidRDefault="003953CB" w:rsidP="003953C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47" w14:textId="77777777" w:rsidR="003953CB" w:rsidRPr="00BB12B4" w:rsidRDefault="003953CB" w:rsidP="003953C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48" w14:textId="77777777" w:rsidR="003953CB" w:rsidRPr="00BB12B4" w:rsidRDefault="003953CB" w:rsidP="003953C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49" w14:textId="77777777" w:rsidR="003953CB" w:rsidRPr="00BB12B4" w:rsidRDefault="003953CB" w:rsidP="003953C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4A" w14:textId="77777777" w:rsidR="003953CB" w:rsidRPr="00BB12B4" w:rsidRDefault="003953CB" w:rsidP="003953C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4B" w14:textId="77777777" w:rsidR="003953CB" w:rsidRPr="00BB12B4" w:rsidRDefault="003953CB" w:rsidP="003953CB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1673,4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4C" w14:textId="339A854C" w:rsidR="003953CB" w:rsidRPr="00BB12B4" w:rsidRDefault="003953CB" w:rsidP="003953CB">
            <w:pPr>
              <w:ind w:left="-57" w:righ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2856,4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4D" w14:textId="733E67D9" w:rsidR="003953CB" w:rsidRPr="00BB12B4" w:rsidRDefault="003953CB" w:rsidP="003953CB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2747,4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4E" w14:textId="5A5A249B" w:rsidR="003953CB" w:rsidRPr="00BB12B4" w:rsidRDefault="003953CB" w:rsidP="003953CB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2504,6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4F" w14:textId="2B0FF086" w:rsidR="003953CB" w:rsidRPr="00BB12B4" w:rsidRDefault="003953CB" w:rsidP="003953CB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2504,6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50" w14:textId="78647C6E" w:rsidR="003953CB" w:rsidRPr="00BB12B4" w:rsidRDefault="003953CB" w:rsidP="003953CB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2504,6</w:t>
            </w:r>
          </w:p>
        </w:tc>
      </w:tr>
      <w:tr w:rsidR="00511368" w14:paraId="1DE31455" w14:textId="77777777" w:rsidTr="00ED54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52" w14:textId="77777777" w:rsidR="00511368" w:rsidRDefault="00511368" w:rsidP="00511368">
            <w:pPr>
              <w:rPr>
                <w:b/>
              </w:rPr>
            </w:pPr>
            <w:r>
              <w:rPr>
                <w:b/>
              </w:rPr>
              <w:t xml:space="preserve">Наименование работы 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53" w14:textId="77777777" w:rsidR="00511368" w:rsidRDefault="00511368" w:rsidP="00511368">
            <w:pPr>
              <w:jc w:val="both"/>
            </w:pPr>
            <w:r>
              <w:rPr>
                <w:b/>
              </w:rPr>
              <w:t>Административное обеспечение деятельности организации.</w:t>
            </w:r>
            <w:r>
              <w:t xml:space="preserve"> </w:t>
            </w:r>
          </w:p>
          <w:p w14:paraId="1DE31454" w14:textId="77777777" w:rsidR="00511368" w:rsidRDefault="00511368" w:rsidP="00511368">
            <w:pPr>
              <w:jc w:val="both"/>
              <w:rPr>
                <w:b/>
              </w:rPr>
            </w:pPr>
            <w:r>
              <w:rPr>
                <w:b/>
              </w:rPr>
              <w:t>Информационно-аналитическое обеспечение в сфере жилищно-коммунального хозяйства</w:t>
            </w:r>
          </w:p>
        </w:tc>
      </w:tr>
      <w:tr w:rsidR="00511368" w14:paraId="1DE31458" w14:textId="77777777" w:rsidTr="001E7932">
        <w:trPr>
          <w:trHeight w:val="7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56" w14:textId="77777777" w:rsidR="00511368" w:rsidRDefault="00511368" w:rsidP="00511368">
            <w:r>
              <w:t>Содержание работы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57" w14:textId="77777777" w:rsidR="00511368" w:rsidRDefault="00511368" w:rsidP="00511368">
            <w:pPr>
              <w:jc w:val="both"/>
            </w:pPr>
            <w:r>
              <w:t>Информационно-аналитическое обеспечение в сфере жилищно-коммунального хозяйства</w:t>
            </w:r>
          </w:p>
        </w:tc>
      </w:tr>
      <w:tr w:rsidR="00511368" w14:paraId="1DE3145C" w14:textId="77777777" w:rsidTr="00ED5467">
        <w:trPr>
          <w:trHeight w:val="7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59" w14:textId="77777777" w:rsidR="00511368" w:rsidRDefault="00511368" w:rsidP="00511368">
            <w:r>
              <w:lastRenderedPageBreak/>
              <w:t>Показатель объема услуги</w:t>
            </w:r>
          </w:p>
          <w:p w14:paraId="1DE3145A" w14:textId="77777777" w:rsidR="00511368" w:rsidRDefault="00511368" w:rsidP="00511368"/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5B" w14:textId="77777777" w:rsidR="00511368" w:rsidRDefault="00511368" w:rsidP="00511368">
            <w:pPr>
              <w:jc w:val="both"/>
            </w:pPr>
            <w:r>
              <w:t>Количество отчетов, составленных по результатам работы, штука</w:t>
            </w:r>
          </w:p>
        </w:tc>
      </w:tr>
      <w:tr w:rsidR="003953CB" w14:paraId="1DE3146A" w14:textId="77777777" w:rsidTr="00ED54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5D" w14:textId="77777777" w:rsidR="003953CB" w:rsidRDefault="003953CB" w:rsidP="003953CB">
            <w:r w:rsidRPr="00ED5467">
              <w:t xml:space="preserve">Мероприятие </w:t>
            </w:r>
            <w:r>
              <w:t>4.1. Финансовое обеспечение деятельности МБУ «Жилищно-коммунальный комплекс» г. Арзамас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5E" w14:textId="77777777" w:rsidR="003953CB" w:rsidRPr="00BB12B4" w:rsidRDefault="003953CB" w:rsidP="003953C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5F" w14:textId="77777777" w:rsidR="003953CB" w:rsidRPr="00BB12B4" w:rsidRDefault="003953CB" w:rsidP="003953C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60" w14:textId="77777777" w:rsidR="003953CB" w:rsidRPr="00BB12B4" w:rsidRDefault="003953CB" w:rsidP="003953C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1166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61" w14:textId="77777777" w:rsidR="003953CB" w:rsidRPr="00BB12B4" w:rsidRDefault="003953CB" w:rsidP="003953C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62" w14:textId="77777777" w:rsidR="003953CB" w:rsidRPr="00BB12B4" w:rsidRDefault="003953CB" w:rsidP="003953C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63" w14:textId="77777777" w:rsidR="003953CB" w:rsidRPr="00BB12B4" w:rsidRDefault="003953CB" w:rsidP="003953C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64" w14:textId="77777777" w:rsidR="003953CB" w:rsidRPr="00BB12B4" w:rsidRDefault="003953CB" w:rsidP="003953CB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1673,4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65" w14:textId="05A3C458" w:rsidR="003953CB" w:rsidRPr="00BB12B4" w:rsidRDefault="003953CB" w:rsidP="003953CB">
            <w:pPr>
              <w:ind w:left="-57" w:righ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2856,4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66" w14:textId="7D5C60E1" w:rsidR="003953CB" w:rsidRPr="00BB12B4" w:rsidRDefault="003953CB" w:rsidP="003953CB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2747,4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67" w14:textId="0D2AEF79" w:rsidR="003953CB" w:rsidRPr="00BB12B4" w:rsidRDefault="003953CB" w:rsidP="003953CB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2504,6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68" w14:textId="640BD100" w:rsidR="003953CB" w:rsidRPr="00BB12B4" w:rsidRDefault="003953CB" w:rsidP="003953CB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2504,6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69" w14:textId="118FDF02" w:rsidR="003953CB" w:rsidRPr="00BB12B4" w:rsidRDefault="003953CB" w:rsidP="003953CB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2504,6</w:t>
            </w:r>
          </w:p>
        </w:tc>
      </w:tr>
      <w:tr w:rsidR="00511368" w14:paraId="1DE3146D" w14:textId="77777777" w:rsidTr="00ED54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6B" w14:textId="77777777" w:rsidR="00511368" w:rsidRDefault="00511368" w:rsidP="00511368">
            <w:pPr>
              <w:rPr>
                <w:b/>
              </w:rPr>
            </w:pPr>
            <w:r>
              <w:rPr>
                <w:b/>
              </w:rPr>
              <w:t xml:space="preserve">Наименование работы 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6C" w14:textId="77777777" w:rsidR="00511368" w:rsidRDefault="00511368" w:rsidP="00511368">
            <w:pPr>
              <w:jc w:val="both"/>
              <w:rPr>
                <w:b/>
              </w:rPr>
            </w:pPr>
            <w:r>
              <w:rPr>
                <w:b/>
              </w:rPr>
              <w:t>Предоставление консультационных и методических услуг</w:t>
            </w:r>
          </w:p>
        </w:tc>
      </w:tr>
      <w:tr w:rsidR="00511368" w14:paraId="1DE31470" w14:textId="77777777" w:rsidTr="00ED54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6E" w14:textId="77777777" w:rsidR="00511368" w:rsidRDefault="00511368" w:rsidP="00511368">
            <w:r>
              <w:t>Содержание работы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6F" w14:textId="77777777" w:rsidR="00511368" w:rsidRDefault="00511368" w:rsidP="00511368">
            <w:pPr>
              <w:jc w:val="both"/>
            </w:pPr>
            <w:r>
              <w:t>Консультационные и методические услуги в сфере жилищно-коммунального хозяйства</w:t>
            </w:r>
          </w:p>
        </w:tc>
      </w:tr>
      <w:tr w:rsidR="00511368" w14:paraId="1DE31473" w14:textId="77777777" w:rsidTr="00ED5467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71" w14:textId="77777777" w:rsidR="00511368" w:rsidRDefault="00511368" w:rsidP="00511368">
            <w:r>
              <w:t>Показатель объема услуги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72" w14:textId="77777777" w:rsidR="00511368" w:rsidRDefault="00511368" w:rsidP="00511368">
            <w:pPr>
              <w:jc w:val="both"/>
            </w:pPr>
            <w:r>
              <w:t>Количество проведенных консультаций, штука</w:t>
            </w:r>
          </w:p>
        </w:tc>
      </w:tr>
      <w:tr w:rsidR="00B53B56" w14:paraId="1DE31481" w14:textId="77777777" w:rsidTr="00ED54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74" w14:textId="77777777" w:rsidR="00B53B56" w:rsidRDefault="00B53B56" w:rsidP="00B53B56">
            <w:r w:rsidRPr="00ED5467">
              <w:t xml:space="preserve">Мероприятие </w:t>
            </w:r>
            <w:r>
              <w:t>4.1. Финансовое обеспечение деятельности МБУ «Жилищно- коммунальный комплекс» г. Арзамас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75" w14:textId="77777777" w:rsidR="00B53B56" w:rsidRPr="00BB12B4" w:rsidRDefault="00B53B56" w:rsidP="00B53B5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76" w14:textId="77777777" w:rsidR="00B53B56" w:rsidRPr="00BB12B4" w:rsidRDefault="00B53B56" w:rsidP="00B53B5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77" w14:textId="77777777" w:rsidR="00B53B56" w:rsidRPr="00BB12B4" w:rsidRDefault="00B53B56" w:rsidP="00B53B5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78" w14:textId="77777777" w:rsidR="00B53B56" w:rsidRPr="00BB12B4" w:rsidRDefault="00B53B56" w:rsidP="00B53B5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79" w14:textId="77777777" w:rsidR="00B53B56" w:rsidRPr="00BB12B4" w:rsidRDefault="00B53B56" w:rsidP="00B53B5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7A" w14:textId="77777777" w:rsidR="00B53B56" w:rsidRPr="00BB12B4" w:rsidRDefault="00B53B56" w:rsidP="00B53B5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7B" w14:textId="77777777" w:rsidR="00B53B56" w:rsidRPr="00BB12B4" w:rsidRDefault="00B53B56" w:rsidP="00B53B56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1901,1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7C" w14:textId="5E12AFFB" w:rsidR="00B53B56" w:rsidRPr="00BB12B4" w:rsidRDefault="00B53B56" w:rsidP="00B53B56">
            <w:pPr>
              <w:ind w:left="-57" w:righ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2122,0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7D" w14:textId="276DB052" w:rsidR="00B53B56" w:rsidRPr="00BB12B4" w:rsidRDefault="003953CB" w:rsidP="00B53B56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2041,6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7E" w14:textId="7A480163" w:rsidR="00B53B56" w:rsidRPr="00BB12B4" w:rsidRDefault="00B53B56" w:rsidP="00B53B56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1861,1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7F" w14:textId="01C0B8C9" w:rsidR="00B53B56" w:rsidRPr="00BB12B4" w:rsidRDefault="00B53B56" w:rsidP="00B53B56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1861,1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80" w14:textId="427BD8E9" w:rsidR="00B53B56" w:rsidRPr="00BB12B4" w:rsidRDefault="00B53B56" w:rsidP="00B53B56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1861,1</w:t>
            </w:r>
          </w:p>
        </w:tc>
      </w:tr>
      <w:tr w:rsidR="00511368" w14:paraId="1DE31485" w14:textId="77777777" w:rsidTr="00204BA9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82" w14:textId="77777777" w:rsidR="00511368" w:rsidRDefault="00511368" w:rsidP="00511368">
            <w:r>
              <w:t>Показатель объема услуги</w:t>
            </w:r>
          </w:p>
          <w:p w14:paraId="1DE31483" w14:textId="77777777" w:rsidR="00511368" w:rsidRDefault="00511368" w:rsidP="00511368"/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84" w14:textId="77777777" w:rsidR="00511368" w:rsidRDefault="00511368" w:rsidP="00511368">
            <w:pPr>
              <w:jc w:val="both"/>
            </w:pPr>
            <w:r>
              <w:t>Количество отчетов, составленных по результатам работы, штука</w:t>
            </w:r>
          </w:p>
        </w:tc>
      </w:tr>
      <w:tr w:rsidR="00B53B56" w14:paraId="1DE31493" w14:textId="77777777" w:rsidTr="00B208A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86" w14:textId="77777777" w:rsidR="00B53B56" w:rsidRDefault="00B53B56" w:rsidP="00B53B56">
            <w:r w:rsidRPr="00ED5467">
              <w:t xml:space="preserve">Мероприятие </w:t>
            </w:r>
            <w:r>
              <w:t>4.1. Финансовое обеспечение деятельности МБУ «Жилищно-коммунальный комплекс» г. Арзамас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87" w14:textId="77777777" w:rsidR="00B53B56" w:rsidRPr="00BB12B4" w:rsidRDefault="00B53B56" w:rsidP="00B53B5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326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88" w14:textId="77777777" w:rsidR="00B53B56" w:rsidRPr="00BB12B4" w:rsidRDefault="00B53B56" w:rsidP="00B53B5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89" w14:textId="77777777" w:rsidR="00B53B56" w:rsidRPr="00BB12B4" w:rsidRDefault="00B53B56" w:rsidP="00B53B5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8A" w14:textId="77777777" w:rsidR="00B53B56" w:rsidRPr="00BB12B4" w:rsidRDefault="00B53B56" w:rsidP="00B53B5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8B" w14:textId="77777777" w:rsidR="00B53B56" w:rsidRPr="00BB12B4" w:rsidRDefault="00B53B56" w:rsidP="00B53B5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8C" w14:textId="77777777" w:rsidR="00B53B56" w:rsidRPr="00BB12B4" w:rsidRDefault="00B53B56" w:rsidP="00B53B5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8D" w14:textId="77777777" w:rsidR="00B53B56" w:rsidRPr="00BB12B4" w:rsidRDefault="00B53B56" w:rsidP="00B53B56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2060,4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8E" w14:textId="32A65CF5" w:rsidR="00B53B56" w:rsidRPr="00BB12B4" w:rsidRDefault="00B53B56" w:rsidP="00B53B56">
            <w:pPr>
              <w:ind w:left="-57" w:righ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6089,4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8F" w14:textId="6D1AC995" w:rsidR="00B53B56" w:rsidRPr="00BB12B4" w:rsidRDefault="003953CB" w:rsidP="00B53B56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5857,4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90" w14:textId="3351F3D8" w:rsidR="00B53B56" w:rsidRPr="00BB12B4" w:rsidRDefault="00B53B56" w:rsidP="00B53B56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5339,7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91" w14:textId="45397D8D" w:rsidR="00B53B56" w:rsidRPr="00BB12B4" w:rsidRDefault="00B53B56" w:rsidP="00B53B56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5339,7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92" w14:textId="0E2CE179" w:rsidR="00B53B56" w:rsidRPr="00BB12B4" w:rsidRDefault="00B53B56" w:rsidP="00B53B56">
            <w:pPr>
              <w:ind w:left="-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5339,7</w:t>
            </w:r>
          </w:p>
        </w:tc>
      </w:tr>
    </w:tbl>
    <w:p w14:paraId="1DE31495" w14:textId="77777777" w:rsidR="00856FC1" w:rsidRDefault="00856FC1" w:rsidP="001E7932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eastAsia="Calibri"/>
          <w:b/>
          <w:kern w:val="0"/>
          <w:sz w:val="28"/>
          <w:szCs w:val="28"/>
          <w:lang w:eastAsia="ru-RU" w:bidi="ar-SA"/>
        </w:rPr>
      </w:pPr>
    </w:p>
    <w:p w14:paraId="4DFDD022" w14:textId="77777777" w:rsidR="00092EFF" w:rsidRDefault="00092EFF" w:rsidP="001E7932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eastAsia="Calibri"/>
          <w:b/>
          <w:kern w:val="0"/>
          <w:sz w:val="28"/>
          <w:szCs w:val="28"/>
          <w:lang w:eastAsia="ru-RU" w:bidi="ar-SA"/>
        </w:rPr>
      </w:pPr>
    </w:p>
    <w:p w14:paraId="1DE31496" w14:textId="77777777" w:rsidR="00F879BE" w:rsidRPr="00B8170F" w:rsidRDefault="00C47E51" w:rsidP="009B775B">
      <w:pPr>
        <w:pStyle w:val="af0"/>
        <w:widowControl w:val="0"/>
        <w:numPr>
          <w:ilvl w:val="1"/>
          <w:numId w:val="23"/>
        </w:num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55858">
        <w:rPr>
          <w:rFonts w:ascii="Times New Roman" w:hAnsi="Times New Roman"/>
          <w:b/>
          <w:sz w:val="28"/>
          <w:szCs w:val="28"/>
          <w:lang w:eastAsia="ru-RU"/>
        </w:rPr>
        <w:t>Обоснование объема финансовых ресурсов на реализацию муниципальной программы</w:t>
      </w:r>
    </w:p>
    <w:p w14:paraId="1DE31497" w14:textId="77777777" w:rsidR="00C47E51" w:rsidRDefault="00C47E51" w:rsidP="00C47E51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раздел содержит обоснование финансового обеспечения реализации </w:t>
      </w:r>
      <w:r w:rsidR="006F187B">
        <w:rPr>
          <w:rFonts w:ascii="Times New Roman" w:hAnsi="Times New Roman" w:cs="Times New Roman"/>
          <w:sz w:val="28"/>
          <w:szCs w:val="28"/>
        </w:rPr>
        <w:t>м</w:t>
      </w:r>
      <w:r w:rsidR="006F187B" w:rsidRPr="006F187B">
        <w:rPr>
          <w:rFonts w:ascii="Times New Roman" w:hAnsi="Times New Roman" w:cs="Times New Roman"/>
          <w:sz w:val="28"/>
          <w:szCs w:val="28"/>
        </w:rPr>
        <w:t>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, необходимого для решения задач </w:t>
      </w:r>
      <w:r w:rsidR="006F187B">
        <w:rPr>
          <w:rFonts w:ascii="Times New Roman" w:hAnsi="Times New Roman" w:cs="Times New Roman"/>
          <w:sz w:val="28"/>
          <w:szCs w:val="28"/>
        </w:rPr>
        <w:t>м</w:t>
      </w:r>
      <w:r w:rsidR="006F187B" w:rsidRPr="006F187B">
        <w:rPr>
          <w:rFonts w:ascii="Times New Roman" w:hAnsi="Times New Roman" w:cs="Times New Roman"/>
          <w:sz w:val="28"/>
          <w:szCs w:val="28"/>
        </w:rPr>
        <w:t>униципальной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552D18" w14:textId="3F7E24BC" w:rsidR="00963718" w:rsidRDefault="00C47E51" w:rsidP="00CC495E">
      <w:pPr>
        <w:pStyle w:val="ConsPlusNormal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Объемы финансирования мероприятий </w:t>
      </w:r>
      <w:r w:rsidR="006F187B">
        <w:rPr>
          <w:rFonts w:ascii="Times New Roman" w:hAnsi="Times New Roman" w:cs="Times New Roman"/>
          <w:sz w:val="28"/>
          <w:szCs w:val="28"/>
        </w:rPr>
        <w:t>м</w:t>
      </w:r>
      <w:r w:rsidR="006F187B" w:rsidRPr="006F187B">
        <w:rPr>
          <w:rFonts w:ascii="Times New Roman" w:hAnsi="Times New Roman" w:cs="Times New Roman"/>
          <w:sz w:val="28"/>
          <w:szCs w:val="28"/>
        </w:rPr>
        <w:t>униципальной программы</w:t>
      </w:r>
      <w:r>
        <w:rPr>
          <w:rFonts w:ascii="Times New Roman" w:hAnsi="Times New Roman"/>
          <w:sz w:val="28"/>
          <w:szCs w:val="28"/>
        </w:rPr>
        <w:t xml:space="preserve"> уточняются ежегодно при формировании местного бюджета на очередной финансовый год</w:t>
      </w:r>
      <w:r w:rsidR="00FD5CF9">
        <w:rPr>
          <w:rFonts w:ascii="Times New Roman" w:hAnsi="Times New Roman"/>
          <w:sz w:val="28"/>
          <w:szCs w:val="28"/>
        </w:rPr>
        <w:t xml:space="preserve"> и на </w:t>
      </w:r>
      <w:r w:rsidR="00FD5CF9">
        <w:rPr>
          <w:rFonts w:ascii="Times New Roman" w:hAnsi="Times New Roman"/>
          <w:sz w:val="28"/>
          <w:szCs w:val="28"/>
        </w:rPr>
        <w:lastRenderedPageBreak/>
        <w:t>плановый период.</w:t>
      </w:r>
    </w:p>
    <w:p w14:paraId="32C3E22C" w14:textId="77777777" w:rsidR="00AD6DD0" w:rsidRPr="00C52675" w:rsidRDefault="00AD6DD0" w:rsidP="007C447F">
      <w:pPr>
        <w:pStyle w:val="ConsPlusNormal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F044EF4" w14:textId="09DB2E94" w:rsidR="00963718" w:rsidRDefault="00C47E51" w:rsidP="007C447F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/>
          <w:kern w:val="0"/>
          <w:sz w:val="28"/>
          <w:szCs w:val="28"/>
          <w:lang w:eastAsia="ru-RU" w:bidi="ar-SA"/>
        </w:rPr>
      </w:pPr>
      <w:bookmarkStart w:id="1" w:name="Par729"/>
      <w:bookmarkEnd w:id="1"/>
      <w:r>
        <w:rPr>
          <w:rFonts w:eastAsia="Calibri"/>
          <w:kern w:val="0"/>
          <w:sz w:val="28"/>
          <w:szCs w:val="28"/>
          <w:lang w:eastAsia="ru-RU" w:bidi="ar-SA"/>
        </w:rPr>
        <w:t>Таблица 6. Ресурсное обеспе</w:t>
      </w:r>
      <w:r w:rsidR="006F187B">
        <w:rPr>
          <w:rFonts w:eastAsia="Calibri"/>
          <w:kern w:val="0"/>
          <w:sz w:val="28"/>
          <w:szCs w:val="28"/>
          <w:lang w:eastAsia="ru-RU" w:bidi="ar-SA"/>
        </w:rPr>
        <w:t>чение реализации муниципальной п</w:t>
      </w:r>
      <w:r>
        <w:rPr>
          <w:rFonts w:eastAsia="Calibri"/>
          <w:kern w:val="0"/>
          <w:sz w:val="28"/>
          <w:szCs w:val="28"/>
          <w:lang w:eastAsia="ru-RU" w:bidi="ar-SA"/>
        </w:rPr>
        <w:t>рограммы за счет средств бюджета</w:t>
      </w:r>
      <w:r w:rsidR="004C5EA3">
        <w:rPr>
          <w:rFonts w:eastAsia="Calibri"/>
          <w:kern w:val="0"/>
          <w:sz w:val="28"/>
          <w:szCs w:val="28"/>
          <w:lang w:eastAsia="ru-RU" w:bidi="ar-SA"/>
        </w:rPr>
        <w:t xml:space="preserve"> городского </w:t>
      </w:r>
      <w:r w:rsidR="004C5EA3" w:rsidRPr="004C5EA3">
        <w:rPr>
          <w:rFonts w:eastAsia="Calibri"/>
          <w:kern w:val="0"/>
          <w:sz w:val="28"/>
          <w:szCs w:val="28"/>
          <w:lang w:eastAsia="ru-RU" w:bidi="ar-SA"/>
        </w:rPr>
        <w:t>округа</w:t>
      </w:r>
      <w:r w:rsidR="00304EC0">
        <w:rPr>
          <w:rFonts w:eastAsia="Calibri"/>
          <w:kern w:val="0"/>
          <w:sz w:val="28"/>
          <w:szCs w:val="28"/>
          <w:lang w:eastAsia="ru-RU" w:bidi="ar-SA"/>
        </w:rPr>
        <w:t xml:space="preserve"> город Арзамас Нижегородской области</w:t>
      </w:r>
      <w:r w:rsidR="004F1CE0" w:rsidRPr="004C5EA3">
        <w:rPr>
          <w:rFonts w:eastAsia="Calibri"/>
          <w:kern w:val="0"/>
          <w:sz w:val="28"/>
          <w:szCs w:val="28"/>
          <w:lang w:eastAsia="ru-RU" w:bidi="ar-SA"/>
        </w:rPr>
        <w:t xml:space="preserve"> в разрезе</w:t>
      </w:r>
      <w:r w:rsidR="004F1CE0">
        <w:rPr>
          <w:rFonts w:eastAsia="Calibri"/>
          <w:kern w:val="0"/>
          <w:sz w:val="28"/>
          <w:szCs w:val="28"/>
          <w:lang w:eastAsia="ru-RU" w:bidi="ar-SA"/>
        </w:rPr>
        <w:t xml:space="preserve"> главных распорядителей</w:t>
      </w:r>
      <w:r w:rsidR="00583CEA">
        <w:rPr>
          <w:rFonts w:eastAsia="Calibri"/>
          <w:kern w:val="0"/>
          <w:sz w:val="28"/>
          <w:szCs w:val="28"/>
          <w:lang w:eastAsia="ru-RU" w:bidi="ar-SA"/>
        </w:rPr>
        <w:t>.</w:t>
      </w:r>
    </w:p>
    <w:tbl>
      <w:tblPr>
        <w:tblpPr w:leftFromText="180" w:rightFromText="180" w:bottomFromText="160" w:vertAnchor="text" w:horzAnchor="margin" w:tblpX="-508" w:tblpY="380"/>
        <w:tblW w:w="1091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96"/>
        <w:gridCol w:w="2410"/>
        <w:gridCol w:w="1701"/>
        <w:gridCol w:w="709"/>
        <w:gridCol w:w="709"/>
        <w:gridCol w:w="708"/>
        <w:gridCol w:w="709"/>
        <w:gridCol w:w="709"/>
        <w:gridCol w:w="709"/>
        <w:gridCol w:w="850"/>
      </w:tblGrid>
      <w:tr w:rsidR="00686886" w14:paraId="1DE314A0" w14:textId="77777777" w:rsidTr="00092EFF">
        <w:trPr>
          <w:trHeight w:val="360"/>
          <w:tblHeader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CC49" w14:textId="77777777" w:rsidR="00686886" w:rsidRDefault="00686886" w:rsidP="0068688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430D1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Статус</w:t>
            </w:r>
          </w:p>
          <w:p w14:paraId="7F4B84B0" w14:textId="77777777" w:rsidR="00595463" w:rsidRDefault="00595463" w:rsidP="0068688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  <w:p w14:paraId="1DE3149B" w14:textId="77777777" w:rsidR="00F56937" w:rsidRPr="001430D1" w:rsidRDefault="00F56937" w:rsidP="0068688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149C" w14:textId="77777777" w:rsidR="00686886" w:rsidRPr="000D4E86" w:rsidRDefault="00686886" w:rsidP="0068688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9D" w14:textId="77777777" w:rsidR="00686886" w:rsidRPr="000D4E86" w:rsidRDefault="00686886" w:rsidP="0068688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Разработчик-координатор, соисполнитель</w:t>
            </w:r>
          </w:p>
          <w:p w14:paraId="1DE3149E" w14:textId="77777777" w:rsidR="00686886" w:rsidRPr="000D4E86" w:rsidRDefault="00686886" w:rsidP="0068688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мероприятий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9F" w14:textId="77777777" w:rsidR="00686886" w:rsidRPr="000D4E86" w:rsidRDefault="00686886" w:rsidP="0068688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Расходы (тыс. руб.), годы</w:t>
            </w:r>
          </w:p>
        </w:tc>
      </w:tr>
      <w:tr w:rsidR="00686886" w14:paraId="1DE314AD" w14:textId="77777777" w:rsidTr="00092EFF">
        <w:trPr>
          <w:trHeight w:val="327"/>
          <w:tblHeader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A1" w14:textId="77777777" w:rsidR="00686886" w:rsidRPr="000D4E86" w:rsidRDefault="00686886" w:rsidP="00686886">
            <w:pPr>
              <w:suppressAutoHyphens w:val="0"/>
              <w:spacing w:line="240" w:lineRule="auto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A2" w14:textId="77777777" w:rsidR="00686886" w:rsidRPr="000D4E86" w:rsidRDefault="00686886" w:rsidP="00686886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A3" w14:textId="77777777" w:rsidR="00686886" w:rsidRPr="000D4E86" w:rsidRDefault="00686886" w:rsidP="00686886">
            <w:pPr>
              <w:suppressAutoHyphens w:val="0"/>
              <w:spacing w:line="240" w:lineRule="auto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A4" w14:textId="77777777" w:rsidR="00686886" w:rsidRPr="000D4E86" w:rsidRDefault="00686886" w:rsidP="0068688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68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A5" w14:textId="77777777" w:rsidR="00686886" w:rsidRPr="000D4E86" w:rsidRDefault="00686886" w:rsidP="0068688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2023</w:t>
            </w:r>
          </w:p>
          <w:p w14:paraId="1DE314A6" w14:textId="77777777" w:rsidR="00686886" w:rsidRPr="000D4E86" w:rsidRDefault="00686886" w:rsidP="0068688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A7" w14:textId="77777777" w:rsidR="00686886" w:rsidRPr="000D4E86" w:rsidRDefault="00686886" w:rsidP="0068688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A8" w14:textId="77777777" w:rsidR="00686886" w:rsidRPr="000D4E86" w:rsidRDefault="00686886" w:rsidP="0068688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0D4E86">
              <w:rPr>
                <w:sz w:val="20"/>
                <w:szCs w:val="20"/>
              </w:rPr>
              <w:t>2025</w:t>
            </w:r>
          </w:p>
          <w:p w14:paraId="1DE314A9" w14:textId="77777777" w:rsidR="00686886" w:rsidRPr="000D4E86" w:rsidRDefault="00686886" w:rsidP="0068688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AA" w14:textId="77777777" w:rsidR="00686886" w:rsidRPr="000D4E86" w:rsidRDefault="00686886" w:rsidP="006868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4E86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AB" w14:textId="77777777" w:rsidR="00686886" w:rsidRPr="000D4E86" w:rsidRDefault="00686886" w:rsidP="006868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4E86">
              <w:rPr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AC" w14:textId="77777777" w:rsidR="00686886" w:rsidRPr="000D4E86" w:rsidRDefault="00686886" w:rsidP="0068688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всего</w:t>
            </w:r>
          </w:p>
        </w:tc>
      </w:tr>
      <w:tr w:rsidR="00686886" w14:paraId="1DE314B8" w14:textId="77777777" w:rsidTr="00092EFF">
        <w:trPr>
          <w:trHeight w:val="284"/>
          <w:tblHeader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AE" w14:textId="77777777" w:rsidR="00686886" w:rsidRPr="000D4E86" w:rsidRDefault="00686886" w:rsidP="0068688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AF" w14:textId="77777777" w:rsidR="00686886" w:rsidRPr="000D4E86" w:rsidRDefault="00686886" w:rsidP="0068688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B0" w14:textId="77777777" w:rsidR="00686886" w:rsidRPr="000D4E86" w:rsidRDefault="00686886" w:rsidP="0068688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B1" w14:textId="77777777" w:rsidR="00686886" w:rsidRPr="000D4E86" w:rsidRDefault="00686886" w:rsidP="0068688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B2" w14:textId="77777777" w:rsidR="00686886" w:rsidRPr="000D4E86" w:rsidRDefault="00686886" w:rsidP="0068688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B3" w14:textId="77777777" w:rsidR="00686886" w:rsidRPr="000D4E86" w:rsidRDefault="00686886" w:rsidP="0068688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B4" w14:textId="77777777" w:rsidR="00686886" w:rsidRPr="000D4E86" w:rsidRDefault="00686886" w:rsidP="0068688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B5" w14:textId="77777777" w:rsidR="00686886" w:rsidRPr="000D4E86" w:rsidRDefault="00686886" w:rsidP="0068688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B6" w14:textId="77777777" w:rsidR="00686886" w:rsidRPr="000D4E86" w:rsidRDefault="00686886" w:rsidP="0068688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B7" w14:textId="77777777" w:rsidR="00686886" w:rsidRPr="000D4E86" w:rsidRDefault="00686886" w:rsidP="0068688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9</w:t>
            </w:r>
          </w:p>
        </w:tc>
      </w:tr>
      <w:tr w:rsidR="00A76BCB" w14:paraId="1DE314C3" w14:textId="77777777" w:rsidTr="008130B2">
        <w:trPr>
          <w:trHeight w:val="802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14B9" w14:textId="77777777" w:rsidR="00A76BCB" w:rsidRPr="001430D1" w:rsidRDefault="00A76BCB" w:rsidP="00A76B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430D1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Наименование муниципальной программы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14BA" w14:textId="77777777" w:rsidR="00A76BCB" w:rsidRPr="000D4E86" w:rsidRDefault="00A76BCB" w:rsidP="00A76BCB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Обеспечение устойчивого функционирования и развития жилищно-коммунального хозяйства г</w:t>
            </w: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ородского округа город Арзамас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BB" w14:textId="77777777" w:rsidR="00A76BCB" w:rsidRPr="000D4E86" w:rsidRDefault="00A76BCB" w:rsidP="00A76BCB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BC" w14:textId="7555CC26" w:rsidR="00A76BCB" w:rsidRPr="00B33733" w:rsidRDefault="00A76BCB" w:rsidP="00A76BCB">
            <w:pPr>
              <w:jc w:val="center"/>
              <w:rPr>
                <w:sz w:val="20"/>
                <w:szCs w:val="20"/>
              </w:rPr>
            </w:pPr>
            <w:r w:rsidRPr="003953CB">
              <w:rPr>
                <w:sz w:val="20"/>
                <w:szCs w:val="20"/>
              </w:rPr>
              <w:t>43261,7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BD" w14:textId="5F771FED" w:rsidR="00A76BCB" w:rsidRPr="00B33733" w:rsidRDefault="00A76BCB" w:rsidP="00A76BCB">
            <w:pPr>
              <w:jc w:val="center"/>
              <w:rPr>
                <w:sz w:val="20"/>
                <w:szCs w:val="20"/>
              </w:rPr>
            </w:pPr>
            <w:r w:rsidRPr="003953CB">
              <w:rPr>
                <w:sz w:val="20"/>
                <w:szCs w:val="20"/>
              </w:rPr>
              <w:t>65491,7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4BE" w14:textId="3281D746" w:rsidR="00A76BCB" w:rsidRPr="00B33733" w:rsidRDefault="00A76BCB" w:rsidP="00A76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54640,6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BF" w14:textId="529C3B9B" w:rsidR="00A76BCB" w:rsidRPr="00B33733" w:rsidRDefault="00A76BCB" w:rsidP="00A76BCB">
            <w:pPr>
              <w:jc w:val="center"/>
              <w:rPr>
                <w:sz w:val="20"/>
                <w:szCs w:val="20"/>
              </w:rPr>
            </w:pPr>
            <w:r w:rsidRPr="003953CB">
              <w:rPr>
                <w:sz w:val="20"/>
                <w:szCs w:val="20"/>
              </w:rPr>
              <w:t>41008,6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C0" w14:textId="0AFD5EE1" w:rsidR="00A76BCB" w:rsidRPr="00B33733" w:rsidRDefault="00A76BCB" w:rsidP="00A76BCB">
            <w:pPr>
              <w:jc w:val="center"/>
              <w:rPr>
                <w:sz w:val="20"/>
                <w:szCs w:val="20"/>
              </w:rPr>
            </w:pPr>
            <w:r w:rsidRPr="003953CB">
              <w:rPr>
                <w:sz w:val="20"/>
                <w:szCs w:val="20"/>
              </w:rPr>
              <w:t>41752,1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4C1" w14:textId="2E17D473" w:rsidR="00A76BCB" w:rsidRPr="00B33733" w:rsidRDefault="00A76BCB" w:rsidP="00A76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C2" w14:textId="5EFF645D" w:rsidR="00A76BCB" w:rsidRPr="00B33733" w:rsidRDefault="00A76BCB" w:rsidP="00A76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288124,9</w:t>
            </w:r>
          </w:p>
        </w:tc>
      </w:tr>
      <w:tr w:rsidR="00A76BCB" w14:paraId="1DE314D7" w14:textId="77777777" w:rsidTr="008130B2">
        <w:trPr>
          <w:trHeight w:val="116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E314C4" w14:textId="77777777" w:rsidR="00A76BCB" w:rsidRPr="001430D1" w:rsidRDefault="00A76BCB" w:rsidP="00A76BC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14C5" w14:textId="77777777" w:rsidR="00A76BCB" w:rsidRPr="000D4E86" w:rsidRDefault="00A76BCB" w:rsidP="00A76BCB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4C6" w14:textId="77777777" w:rsidR="00A76BCB" w:rsidRPr="000D4E86" w:rsidRDefault="00A76BCB" w:rsidP="00A76BCB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14:paraId="1DE314C8" w14:textId="5956550B" w:rsidR="00A76BCB" w:rsidRPr="000D4E86" w:rsidRDefault="00A76BCB" w:rsidP="00A76BCB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1FA2" w14:textId="77777777" w:rsidR="00A76BCB" w:rsidRPr="00DC5F5C" w:rsidRDefault="00A76BCB" w:rsidP="00A76BCB">
            <w:pPr>
              <w:ind w:left="-57"/>
              <w:jc w:val="center"/>
              <w:rPr>
                <w:sz w:val="20"/>
                <w:szCs w:val="20"/>
              </w:rPr>
            </w:pPr>
          </w:p>
          <w:p w14:paraId="75E017AE" w14:textId="77777777" w:rsidR="00A76BCB" w:rsidRDefault="00A76BCB" w:rsidP="00A76BCB">
            <w:pPr>
              <w:rPr>
                <w:sz w:val="20"/>
                <w:szCs w:val="20"/>
              </w:rPr>
            </w:pPr>
          </w:p>
          <w:p w14:paraId="1DE314CA" w14:textId="4C726A95" w:rsidR="00A76BCB" w:rsidRPr="00E23183" w:rsidRDefault="00A76BCB" w:rsidP="00A76BCB">
            <w:pPr>
              <w:rPr>
                <w:sz w:val="20"/>
                <w:szCs w:val="20"/>
              </w:rPr>
            </w:pPr>
            <w:r w:rsidRPr="00DC5F5C">
              <w:rPr>
                <w:sz w:val="20"/>
                <w:szCs w:val="20"/>
              </w:rPr>
              <w:t>37311,6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8DCA" w14:textId="77777777" w:rsidR="00A76BCB" w:rsidRPr="00DC5F5C" w:rsidRDefault="00A76BCB" w:rsidP="00A76BCB">
            <w:pPr>
              <w:ind w:left="-57"/>
              <w:jc w:val="center"/>
              <w:rPr>
                <w:sz w:val="20"/>
                <w:szCs w:val="20"/>
              </w:rPr>
            </w:pPr>
          </w:p>
          <w:p w14:paraId="30F97469" w14:textId="77777777" w:rsidR="00A76BCB" w:rsidRDefault="00A76BCB" w:rsidP="00A76BCB">
            <w:pPr>
              <w:ind w:left="-57"/>
              <w:jc w:val="center"/>
              <w:rPr>
                <w:sz w:val="20"/>
                <w:szCs w:val="20"/>
              </w:rPr>
            </w:pPr>
          </w:p>
          <w:p w14:paraId="1DE314CC" w14:textId="589B48B6" w:rsidR="00A76BCB" w:rsidRPr="00E23183" w:rsidRDefault="00A76BCB" w:rsidP="00A76BCB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62932,1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4742" w14:textId="77777777" w:rsidR="00A76BCB" w:rsidRPr="00DC5F5C" w:rsidRDefault="00A76BCB" w:rsidP="00A76BCB">
            <w:pPr>
              <w:ind w:left="-57"/>
              <w:jc w:val="center"/>
              <w:rPr>
                <w:sz w:val="20"/>
                <w:szCs w:val="20"/>
              </w:rPr>
            </w:pPr>
          </w:p>
          <w:p w14:paraId="6CF39FE8" w14:textId="77777777" w:rsidR="00A76BCB" w:rsidRDefault="00A76BCB" w:rsidP="00A76BCB">
            <w:pPr>
              <w:ind w:left="-57"/>
              <w:jc w:val="center"/>
              <w:rPr>
                <w:sz w:val="20"/>
                <w:szCs w:val="20"/>
              </w:rPr>
            </w:pPr>
          </w:p>
          <w:p w14:paraId="1DE314CE" w14:textId="2668A2BE" w:rsidR="00A76BCB" w:rsidRPr="00E23183" w:rsidRDefault="00A76BCB" w:rsidP="00A76BCB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50284,9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7739" w14:textId="77777777" w:rsidR="00A76BCB" w:rsidRDefault="00A76BCB" w:rsidP="00A76BCB">
            <w:pPr>
              <w:rPr>
                <w:sz w:val="20"/>
                <w:szCs w:val="20"/>
              </w:rPr>
            </w:pPr>
          </w:p>
          <w:p w14:paraId="1DE314D0" w14:textId="5F046424" w:rsidR="00A76BCB" w:rsidRPr="00E23183" w:rsidRDefault="00A76BCB" w:rsidP="00A76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ADEF" w14:textId="77777777" w:rsidR="00A76BCB" w:rsidRDefault="00A76BCB" w:rsidP="00A76BCB">
            <w:pPr>
              <w:ind w:left="-57"/>
              <w:jc w:val="center"/>
              <w:rPr>
                <w:sz w:val="20"/>
                <w:szCs w:val="20"/>
              </w:rPr>
            </w:pPr>
          </w:p>
          <w:p w14:paraId="1DE314D2" w14:textId="1ABB2E00" w:rsidR="00A76BCB" w:rsidRPr="00213CDA" w:rsidRDefault="00A76BCB" w:rsidP="00A76BCB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41752,1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76B2" w14:textId="77777777" w:rsidR="00A76BCB" w:rsidRDefault="00A76BCB" w:rsidP="00A76BCB">
            <w:pPr>
              <w:ind w:left="-57"/>
              <w:jc w:val="center"/>
              <w:rPr>
                <w:sz w:val="20"/>
                <w:szCs w:val="20"/>
              </w:rPr>
            </w:pPr>
          </w:p>
          <w:p w14:paraId="1DE314D4" w14:textId="55D2EA19" w:rsidR="00A76BCB" w:rsidRPr="001B3AF8" w:rsidRDefault="00A76BCB" w:rsidP="00A76BCB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BDEB" w14:textId="77777777" w:rsidR="00A76BCB" w:rsidRPr="00DC5F5C" w:rsidRDefault="00A76BCB" w:rsidP="00A76BCB">
            <w:pPr>
              <w:ind w:left="-57"/>
              <w:jc w:val="center"/>
              <w:rPr>
                <w:sz w:val="20"/>
                <w:szCs w:val="20"/>
              </w:rPr>
            </w:pPr>
          </w:p>
          <w:p w14:paraId="5A8B98CD" w14:textId="77777777" w:rsidR="00A76BCB" w:rsidRDefault="00A76BCB" w:rsidP="00A76BCB">
            <w:pPr>
              <w:ind w:left="-57"/>
              <w:jc w:val="center"/>
              <w:rPr>
                <w:sz w:val="20"/>
                <w:szCs w:val="20"/>
              </w:rPr>
            </w:pPr>
          </w:p>
          <w:p w14:paraId="1DE314D6" w14:textId="7E329737" w:rsidR="00A76BCB" w:rsidRPr="001B3AF8" w:rsidRDefault="00A76BCB" w:rsidP="00A76BCB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275259,5</w:t>
            </w:r>
          </w:p>
        </w:tc>
      </w:tr>
      <w:tr w:rsidR="00ED53FA" w14:paraId="1DE314E2" w14:textId="77777777" w:rsidTr="00092EFF">
        <w:trPr>
          <w:trHeight w:val="2268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14D8" w14:textId="77777777" w:rsidR="00ED53FA" w:rsidRPr="001430D1" w:rsidRDefault="00ED53FA" w:rsidP="00C0768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14D9" w14:textId="77777777" w:rsidR="00ED53FA" w:rsidRPr="000D4E86" w:rsidRDefault="00ED53FA" w:rsidP="00C0768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DA" w14:textId="77777777" w:rsidR="00ED53FA" w:rsidRPr="000D4E86" w:rsidRDefault="00ED53FA" w:rsidP="00C0768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Соисполнитель- Отдел по учету и</w:t>
            </w: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 отчетности администрации </w:t>
            </w: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городского</w:t>
            </w: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 округа город</w:t>
            </w: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Арзамас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DB" w14:textId="6362B1EC" w:rsidR="00ED53FA" w:rsidRPr="00E23183" w:rsidRDefault="00ED53FA" w:rsidP="00C07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DC" w14:textId="1A5951CA" w:rsidR="00ED53FA" w:rsidRPr="00E23183" w:rsidRDefault="00ED53FA" w:rsidP="00C07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DD" w14:textId="6C61C541" w:rsidR="00ED53FA" w:rsidRPr="00E23183" w:rsidRDefault="00ED53FA" w:rsidP="00C07682">
            <w:pPr>
              <w:jc w:val="center"/>
              <w:rPr>
                <w:sz w:val="20"/>
                <w:szCs w:val="20"/>
              </w:rPr>
            </w:pPr>
            <w:r w:rsidRPr="00E2318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DE" w14:textId="1078AA4D" w:rsidR="00ED53FA" w:rsidRPr="00E23183" w:rsidRDefault="00ED53FA" w:rsidP="00C07682">
            <w:pPr>
              <w:jc w:val="center"/>
              <w:rPr>
                <w:sz w:val="20"/>
                <w:szCs w:val="20"/>
              </w:rPr>
            </w:pPr>
            <w:r w:rsidRPr="00E2318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DF" w14:textId="69758B33" w:rsidR="00ED53FA" w:rsidRPr="00E23183" w:rsidRDefault="00ED53FA" w:rsidP="00C07682">
            <w:pPr>
              <w:jc w:val="center"/>
              <w:rPr>
                <w:sz w:val="20"/>
                <w:szCs w:val="20"/>
              </w:rPr>
            </w:pPr>
            <w:r w:rsidRPr="00E2318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E0" w14:textId="4C3459A1" w:rsidR="00ED53FA" w:rsidRPr="00E23183" w:rsidRDefault="00ED53FA" w:rsidP="00C07682">
            <w:pPr>
              <w:jc w:val="center"/>
              <w:rPr>
                <w:sz w:val="20"/>
                <w:szCs w:val="20"/>
              </w:rPr>
            </w:pPr>
            <w:r w:rsidRPr="00E2318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E1" w14:textId="56DA9688" w:rsidR="00ED53FA" w:rsidRPr="00E23183" w:rsidRDefault="00ED53FA" w:rsidP="00C07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5894,6</w:t>
            </w:r>
          </w:p>
        </w:tc>
      </w:tr>
      <w:tr w:rsidR="00ED53FA" w14:paraId="1DE314EE" w14:textId="77777777" w:rsidTr="00092EFF">
        <w:trPr>
          <w:trHeight w:val="68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14E3" w14:textId="77777777" w:rsidR="00ED53FA" w:rsidRPr="001430D1" w:rsidRDefault="00ED53FA" w:rsidP="00C0768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14E4" w14:textId="77777777" w:rsidR="00ED53FA" w:rsidRPr="000D4E86" w:rsidRDefault="00ED53FA" w:rsidP="00C0768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E5" w14:textId="77777777" w:rsidR="00ED53FA" w:rsidRPr="000D4E86" w:rsidRDefault="00ED53FA" w:rsidP="00C0768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Соисполнитель-  </w:t>
            </w:r>
          </w:p>
          <w:p w14:paraId="1DE314E6" w14:textId="77777777" w:rsidR="00ED53FA" w:rsidRPr="000D4E86" w:rsidRDefault="00ED53FA" w:rsidP="00C0768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МКУ СКО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E7" w14:textId="77777777" w:rsidR="00ED53FA" w:rsidRPr="001B7334" w:rsidRDefault="00ED53FA" w:rsidP="00C07682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1378,1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E8" w14:textId="4C201483" w:rsidR="00ED53FA" w:rsidRPr="001B7334" w:rsidRDefault="00ED53FA" w:rsidP="00C07682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E9" w14:textId="77777777" w:rsidR="00ED53FA" w:rsidRPr="001B7334" w:rsidRDefault="00ED53FA" w:rsidP="00C07682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EA" w14:textId="77777777" w:rsidR="00ED53FA" w:rsidRPr="001B7334" w:rsidRDefault="00ED53FA" w:rsidP="00C07682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EB" w14:textId="77777777" w:rsidR="00ED53FA" w:rsidRPr="001B7334" w:rsidRDefault="00ED53FA" w:rsidP="00C07682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EC" w14:textId="77777777" w:rsidR="00ED53FA" w:rsidRPr="001B7334" w:rsidRDefault="00ED53FA" w:rsidP="00C07682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ED" w14:textId="36ABDE14" w:rsidR="00ED53FA" w:rsidRPr="001B7334" w:rsidRDefault="00ED53FA" w:rsidP="00C07682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1378,1</w:t>
            </w:r>
          </w:p>
        </w:tc>
      </w:tr>
      <w:tr w:rsidR="00A76BCB" w14:paraId="2E5B2DD2" w14:textId="77777777" w:rsidTr="008130B2">
        <w:trPr>
          <w:trHeight w:val="85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5C802" w14:textId="77777777" w:rsidR="00A76BCB" w:rsidRPr="001430D1" w:rsidRDefault="00A76BCB" w:rsidP="00A76BCB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6E93D" w14:textId="77777777" w:rsidR="00A76BCB" w:rsidRPr="000D4E86" w:rsidRDefault="00A76BCB" w:rsidP="00A76BCB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B44E" w14:textId="7AF99A91" w:rsidR="00A76BCB" w:rsidRPr="000D4E86" w:rsidRDefault="00A76BCB" w:rsidP="00A76BCB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Департамент территориального развития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0ACC" w14:textId="00E41BD4" w:rsidR="00A76BCB" w:rsidRPr="001B7334" w:rsidRDefault="00A76BCB" w:rsidP="00A76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513B" w14:textId="77777777" w:rsidR="00A76BCB" w:rsidRDefault="00A76BCB" w:rsidP="00A76BCB">
            <w:pPr>
              <w:jc w:val="center"/>
              <w:rPr>
                <w:sz w:val="20"/>
                <w:szCs w:val="20"/>
              </w:rPr>
            </w:pPr>
          </w:p>
          <w:p w14:paraId="7043149D" w14:textId="611AA9EF" w:rsidR="00A76BCB" w:rsidRDefault="00A76BCB" w:rsidP="00A76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860D" w14:textId="77777777" w:rsidR="00A76BCB" w:rsidRDefault="00A76BCB" w:rsidP="00A76BCB">
            <w:pPr>
              <w:jc w:val="center"/>
              <w:rPr>
                <w:sz w:val="20"/>
                <w:szCs w:val="20"/>
              </w:rPr>
            </w:pPr>
          </w:p>
          <w:p w14:paraId="587AC970" w14:textId="3D4D0A2F" w:rsidR="00A76BCB" w:rsidRPr="001B7334" w:rsidRDefault="00A76BCB" w:rsidP="00A76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97A2" w14:textId="77777777" w:rsidR="00A76BCB" w:rsidRDefault="00A76BCB" w:rsidP="00A76BCB">
            <w:pPr>
              <w:jc w:val="center"/>
              <w:rPr>
                <w:sz w:val="20"/>
                <w:szCs w:val="20"/>
              </w:rPr>
            </w:pPr>
          </w:p>
          <w:p w14:paraId="798EB802" w14:textId="5AC4EBD6" w:rsidR="00A76BCB" w:rsidRPr="001B7334" w:rsidRDefault="00A76BCB" w:rsidP="00A76BCB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05CE" w14:textId="77777777" w:rsidR="00A76BCB" w:rsidRDefault="00A76BCB" w:rsidP="00A76BCB">
            <w:pPr>
              <w:jc w:val="center"/>
              <w:rPr>
                <w:sz w:val="20"/>
                <w:szCs w:val="20"/>
              </w:rPr>
            </w:pPr>
          </w:p>
          <w:p w14:paraId="73361B43" w14:textId="2396E397" w:rsidR="00A76BCB" w:rsidRPr="001B7334" w:rsidRDefault="00A76BCB" w:rsidP="00A76BCB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9584" w14:textId="77777777" w:rsidR="00A76BCB" w:rsidRDefault="00A76BCB" w:rsidP="00A76BCB">
            <w:pPr>
              <w:jc w:val="center"/>
              <w:rPr>
                <w:sz w:val="20"/>
                <w:szCs w:val="20"/>
              </w:rPr>
            </w:pPr>
          </w:p>
          <w:p w14:paraId="7DC0C0F6" w14:textId="6EB1D148" w:rsidR="00A76BCB" w:rsidRPr="001B7334" w:rsidRDefault="00A76BCB" w:rsidP="00A76BCB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AF16" w14:textId="77777777" w:rsidR="00A76BCB" w:rsidRDefault="00A76BCB" w:rsidP="00A76BCB">
            <w:pPr>
              <w:jc w:val="center"/>
              <w:rPr>
                <w:sz w:val="20"/>
                <w:szCs w:val="20"/>
              </w:rPr>
            </w:pPr>
          </w:p>
          <w:p w14:paraId="66B7A5A9" w14:textId="1A3D9AD4" w:rsidR="00A76BCB" w:rsidRDefault="00A76BCB" w:rsidP="00A76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4540,1</w:t>
            </w:r>
          </w:p>
        </w:tc>
      </w:tr>
      <w:tr w:rsidR="00ED53FA" w14:paraId="1899E480" w14:textId="77777777" w:rsidTr="00092EFF">
        <w:trPr>
          <w:trHeight w:val="566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CB5F4" w14:textId="77777777" w:rsidR="00ED53FA" w:rsidRPr="001430D1" w:rsidRDefault="00ED53FA" w:rsidP="002229C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D3094" w14:textId="77777777" w:rsidR="00ED53FA" w:rsidRPr="000D4E86" w:rsidRDefault="00ED53FA" w:rsidP="002229CA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5690" w14:textId="2529A072" w:rsidR="00ED53FA" w:rsidRDefault="00ED53FA" w:rsidP="002229CA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КИО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A003" w14:textId="100F0FDB" w:rsidR="00ED53FA" w:rsidRDefault="00ED53FA" w:rsidP="00222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7ACB" w14:textId="1CDE8E0D" w:rsidR="00ED53FA" w:rsidRDefault="00ED53FA" w:rsidP="00222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8036" w14:textId="5081D1E1" w:rsidR="00ED53FA" w:rsidRPr="001B7334" w:rsidRDefault="00ED53FA" w:rsidP="002229CA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4F83" w14:textId="1F5D8F37" w:rsidR="00ED53FA" w:rsidRPr="001B7334" w:rsidRDefault="00ED53FA" w:rsidP="002229CA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41C3" w14:textId="634BE8BA" w:rsidR="00ED53FA" w:rsidRPr="001B7334" w:rsidRDefault="00ED53FA" w:rsidP="002229CA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B945" w14:textId="722C06CD" w:rsidR="00ED53FA" w:rsidRPr="001B7334" w:rsidRDefault="00ED53FA" w:rsidP="002229CA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6755" w14:textId="075F050C" w:rsidR="00ED53FA" w:rsidRPr="00963718" w:rsidRDefault="00ED53FA" w:rsidP="00222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952,6</w:t>
            </w:r>
          </w:p>
        </w:tc>
      </w:tr>
      <w:tr w:rsidR="00ED53FA" w14:paraId="36A3F400" w14:textId="77777777" w:rsidTr="00092EFF">
        <w:trPr>
          <w:trHeight w:val="566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8D680" w14:textId="77777777" w:rsidR="00ED53FA" w:rsidRPr="001430D1" w:rsidRDefault="00ED53FA" w:rsidP="00ED53F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9B435" w14:textId="77777777" w:rsidR="00ED53FA" w:rsidRPr="000D4E86" w:rsidRDefault="00ED53FA" w:rsidP="00ED53FA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2892" w14:textId="6B9FD4E6" w:rsidR="00ED53FA" w:rsidRDefault="00ED53FA" w:rsidP="00ED53FA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АМКУ «</w:t>
            </w:r>
            <w:proofErr w:type="spellStart"/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Стройгород</w:t>
            </w:r>
            <w:proofErr w:type="spellEnd"/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68A4" w14:textId="5179A8BF" w:rsidR="00ED53FA" w:rsidRDefault="00ED53FA" w:rsidP="00ED5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423B" w14:textId="434B954F" w:rsidR="00ED53FA" w:rsidRDefault="00ED53FA" w:rsidP="00ED5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A56E" w14:textId="45ABBD15" w:rsidR="00ED53FA" w:rsidRPr="001B7334" w:rsidRDefault="00ED53FA" w:rsidP="00ED5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3830" w14:textId="3A15574C" w:rsidR="00ED53FA" w:rsidRPr="001B7334" w:rsidRDefault="00ED53FA" w:rsidP="00ED53FA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715D" w14:textId="290C62BA" w:rsidR="00ED53FA" w:rsidRPr="001B7334" w:rsidRDefault="00ED53FA" w:rsidP="00ED53FA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D43B" w14:textId="5B345582" w:rsidR="00ED53FA" w:rsidRPr="001B7334" w:rsidRDefault="00ED53FA" w:rsidP="00ED53FA">
            <w:pPr>
              <w:jc w:val="center"/>
              <w:rPr>
                <w:sz w:val="20"/>
                <w:szCs w:val="20"/>
              </w:rPr>
            </w:pPr>
            <w:r w:rsidRPr="001B7334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8DEF" w14:textId="0BA33BFB" w:rsidR="00ED53FA" w:rsidRDefault="00ED53FA" w:rsidP="00ED53FA">
            <w:pPr>
              <w:jc w:val="center"/>
              <w:rPr>
                <w:sz w:val="20"/>
                <w:szCs w:val="20"/>
              </w:rPr>
            </w:pPr>
            <w:r w:rsidRPr="00ED53FA">
              <w:rPr>
                <w:sz w:val="20"/>
                <w:szCs w:val="20"/>
              </w:rPr>
              <w:t>100,0</w:t>
            </w:r>
          </w:p>
        </w:tc>
      </w:tr>
      <w:tr w:rsidR="00D551A2" w14:paraId="1DE314FB" w14:textId="77777777" w:rsidTr="00092EFF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4EF" w14:textId="77777777" w:rsidR="00D551A2" w:rsidRPr="001430D1" w:rsidRDefault="00D551A2" w:rsidP="00D551A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kern w:val="0"/>
                <w:sz w:val="20"/>
                <w:szCs w:val="20"/>
                <w:highlight w:val="lightGray"/>
                <w:lang w:eastAsia="ru-RU" w:bidi="ar-SA"/>
              </w:rPr>
            </w:pP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Мероприятие 1.1.</w:t>
            </w:r>
            <w:r w:rsidRPr="001430D1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F0" w14:textId="77777777" w:rsidR="00D551A2" w:rsidRPr="000D4E86" w:rsidRDefault="00D551A2" w:rsidP="00D551A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Капитальный ремонт многоквартирных домов, не вошедших в региональную программу капитального ремонта общего имущества в многоквартирных домах на 2014-2043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F1" w14:textId="77777777" w:rsidR="00D551A2" w:rsidRPr="000D4E86" w:rsidRDefault="00D551A2" w:rsidP="00D551A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14:paraId="1DE314F2" w14:textId="77777777" w:rsidR="00D551A2" w:rsidRPr="000D4E86" w:rsidRDefault="00D551A2" w:rsidP="00D551A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14:paraId="1DE314F3" w14:textId="77777777" w:rsidR="00D551A2" w:rsidRPr="000D4E86" w:rsidRDefault="00D551A2" w:rsidP="00D551A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sz w:val="20"/>
                <w:szCs w:val="20"/>
                <w:highlight w:val="lightGray"/>
                <w:lang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F4" w14:textId="77777777" w:rsidR="00D551A2" w:rsidRPr="00EF3976" w:rsidRDefault="00D551A2" w:rsidP="00D551A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F5" w14:textId="77777777" w:rsidR="00D551A2" w:rsidRPr="00EF3976" w:rsidRDefault="00D551A2" w:rsidP="00D551A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F6" w14:textId="77777777" w:rsidR="00D551A2" w:rsidRPr="00EF3976" w:rsidRDefault="00D551A2" w:rsidP="00D551A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F7" w14:textId="77777777" w:rsidR="00D551A2" w:rsidRPr="00EF3976" w:rsidRDefault="00D551A2" w:rsidP="00D551A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F8" w14:textId="5E0FCF7F" w:rsidR="00D551A2" w:rsidRPr="00EF3976" w:rsidRDefault="00D551A2" w:rsidP="00D551A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F9" w14:textId="77777777" w:rsidR="00D551A2" w:rsidRPr="00EF3976" w:rsidRDefault="00D551A2" w:rsidP="00D551A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556,7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FA" w14:textId="423C94EE" w:rsidR="00D551A2" w:rsidRPr="00EF3976" w:rsidRDefault="00D551A2" w:rsidP="00D551A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556,7</w:t>
            </w:r>
          </w:p>
        </w:tc>
      </w:tr>
      <w:tr w:rsidR="00D551A2" w14:paraId="1DE31508" w14:textId="77777777" w:rsidTr="00092EFF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E314FC" w14:textId="77777777" w:rsidR="00D551A2" w:rsidRPr="001430D1" w:rsidRDefault="00D551A2" w:rsidP="00D551A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</w:pP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Мероприятие 1.2.</w:t>
            </w:r>
            <w:r w:rsidRPr="001430D1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14FD" w14:textId="77777777" w:rsidR="00D551A2" w:rsidRPr="000D4E86" w:rsidRDefault="00D551A2" w:rsidP="00D551A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4FE" w14:textId="77777777" w:rsidR="00D551A2" w:rsidRPr="000D4E86" w:rsidRDefault="00D551A2" w:rsidP="00D551A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14:paraId="1DE314FF" w14:textId="77777777" w:rsidR="00D551A2" w:rsidRPr="000D4E86" w:rsidRDefault="00D551A2" w:rsidP="00D551A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14:paraId="1DE31500" w14:textId="77777777" w:rsidR="00D551A2" w:rsidRPr="000D4E86" w:rsidRDefault="00D551A2" w:rsidP="00D551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01" w14:textId="4CCCDD30" w:rsidR="00D551A2" w:rsidRPr="0033651E" w:rsidRDefault="00D551A2" w:rsidP="00D551A2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4483,8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02" w14:textId="58A2695F" w:rsidR="00D551A2" w:rsidRPr="0033651E" w:rsidRDefault="00D551A2" w:rsidP="00D55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03" w14:textId="43DF9311" w:rsidR="00D551A2" w:rsidRPr="0033651E" w:rsidRDefault="00613B2B" w:rsidP="00D55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04" w14:textId="53E3F93E" w:rsidR="00D551A2" w:rsidRPr="0033651E" w:rsidRDefault="00D551A2" w:rsidP="00D551A2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4591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05" w14:textId="3056EAB1" w:rsidR="00D551A2" w:rsidRPr="0033651E" w:rsidRDefault="00D551A2" w:rsidP="00D551A2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4591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06" w14:textId="011C44BE" w:rsidR="00D551A2" w:rsidRPr="0033651E" w:rsidRDefault="00D551A2" w:rsidP="00D551A2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4591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07" w14:textId="3F7368C8" w:rsidR="00D551A2" w:rsidRPr="0033651E" w:rsidRDefault="00613B2B" w:rsidP="00D55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30010,1</w:t>
            </w:r>
          </w:p>
        </w:tc>
      </w:tr>
      <w:tr w:rsidR="00D551A2" w14:paraId="1DE31515" w14:textId="77777777" w:rsidTr="00092EFF">
        <w:trPr>
          <w:trHeight w:val="126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509" w14:textId="77777777" w:rsidR="00D551A2" w:rsidRPr="001430D1" w:rsidRDefault="00D551A2" w:rsidP="00D551A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lastRenderedPageBreak/>
              <w:t>Мероприятие 1.3.</w:t>
            </w:r>
            <w:r w:rsidRPr="001430D1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50A" w14:textId="77777777" w:rsidR="00D551A2" w:rsidRPr="000D4E86" w:rsidRDefault="00D551A2" w:rsidP="00D551A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Содержание и ремонт имущества общежитий, </w:t>
            </w:r>
            <w:proofErr w:type="spellStart"/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софинансирование</w:t>
            </w:r>
            <w:proofErr w:type="spellEnd"/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 доли муниципального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50B" w14:textId="77777777" w:rsidR="00D551A2" w:rsidRPr="000D4E86" w:rsidRDefault="00D551A2" w:rsidP="00D551A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14:paraId="1DE3150C" w14:textId="77777777" w:rsidR="00D551A2" w:rsidRPr="000D4E86" w:rsidRDefault="00D551A2" w:rsidP="00D551A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14:paraId="1DE3150D" w14:textId="77777777" w:rsidR="00D551A2" w:rsidRPr="000D4E86" w:rsidRDefault="00D551A2" w:rsidP="00D551A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0E" w14:textId="2ACE34C7" w:rsidR="00D551A2" w:rsidRPr="0033651E" w:rsidRDefault="00D551A2" w:rsidP="00D551A2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5500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0F" w14:textId="6ECAAF0B" w:rsidR="00D551A2" w:rsidRPr="0033651E" w:rsidRDefault="00D551A2" w:rsidP="00D551A2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5500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10" w14:textId="4D8F2934" w:rsidR="00D551A2" w:rsidRPr="0033651E" w:rsidRDefault="00D551A2" w:rsidP="00D551A2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5500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11" w14:textId="32477E9A" w:rsidR="00D551A2" w:rsidRPr="0033651E" w:rsidRDefault="00D551A2" w:rsidP="00D551A2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5500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12" w14:textId="10EFB34C" w:rsidR="00D551A2" w:rsidRPr="0033651E" w:rsidRDefault="00D551A2" w:rsidP="00D551A2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5500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13" w14:textId="58836D6B" w:rsidR="00D551A2" w:rsidRPr="0033651E" w:rsidRDefault="00D551A2" w:rsidP="00D551A2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5500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14" w14:textId="1ACCE4E9" w:rsidR="00D551A2" w:rsidRPr="0033651E" w:rsidRDefault="00D551A2" w:rsidP="00D55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33000,0</w:t>
            </w:r>
          </w:p>
        </w:tc>
      </w:tr>
      <w:tr w:rsidR="00D551A2" w14:paraId="1DE31520" w14:textId="77777777" w:rsidTr="00092EFF">
        <w:trPr>
          <w:trHeight w:val="1002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E31516" w14:textId="77777777" w:rsidR="00D551A2" w:rsidRPr="001430D1" w:rsidRDefault="00D551A2" w:rsidP="00D551A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kern w:val="0"/>
                <w:sz w:val="20"/>
                <w:szCs w:val="20"/>
                <w:highlight w:val="yellow"/>
                <w:lang w:eastAsia="ru-RU" w:bidi="ar-SA"/>
              </w:rPr>
            </w:pP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Мероприятие 1.</w:t>
            </w:r>
            <w:r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4</w:t>
            </w: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.</w:t>
            </w:r>
            <w:r w:rsidRPr="001430D1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1517" w14:textId="77777777" w:rsidR="00D551A2" w:rsidRPr="000D4E86" w:rsidRDefault="00D551A2" w:rsidP="00D551A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Ремонт муниципального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8009" w14:textId="77777777" w:rsidR="00D551A2" w:rsidRPr="000D4E86" w:rsidRDefault="00D551A2" w:rsidP="00D551A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14:paraId="1DE31518" w14:textId="5BF4CC81" w:rsidR="00D551A2" w:rsidRPr="000D4E86" w:rsidRDefault="00D551A2" w:rsidP="00D551A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Департамент ЖКХ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19" w14:textId="0CF8D48C" w:rsidR="00D551A2" w:rsidRPr="0033651E" w:rsidRDefault="00D551A2" w:rsidP="00D55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1A" w14:textId="769EB49C" w:rsidR="00D551A2" w:rsidRPr="0033651E" w:rsidRDefault="00D551A2" w:rsidP="00D55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1B" w14:textId="716FD51E" w:rsidR="00D551A2" w:rsidRPr="0033651E" w:rsidRDefault="00613B2B" w:rsidP="00D55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1C" w14:textId="41350E0D" w:rsidR="00D551A2" w:rsidRPr="0033651E" w:rsidRDefault="00D551A2" w:rsidP="00D551A2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2933,9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1D" w14:textId="70A62D0B" w:rsidR="00D551A2" w:rsidRPr="0033651E" w:rsidRDefault="00D551A2" w:rsidP="00D551A2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2933,9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1E" w14:textId="4FCE83EF" w:rsidR="00D551A2" w:rsidRPr="0033651E" w:rsidRDefault="00D551A2" w:rsidP="00D551A2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2933,9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1F" w14:textId="13BCE98F" w:rsidR="00D551A2" w:rsidRPr="0033651E" w:rsidRDefault="00613B2B" w:rsidP="00D55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15726,1</w:t>
            </w:r>
          </w:p>
        </w:tc>
      </w:tr>
      <w:tr w:rsidR="002229CA" w14:paraId="009D67EA" w14:textId="77777777" w:rsidTr="00092EFF">
        <w:trPr>
          <w:trHeight w:val="506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7751" w14:textId="77777777" w:rsidR="002229CA" w:rsidRPr="001430D1" w:rsidRDefault="002229CA" w:rsidP="002229C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C076A" w14:textId="77777777" w:rsidR="002229CA" w:rsidRPr="000D4E86" w:rsidRDefault="002229CA" w:rsidP="002229C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2EB2" w14:textId="3CE7693A" w:rsidR="002229CA" w:rsidRPr="000D4E86" w:rsidRDefault="002229CA" w:rsidP="002229C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Соисполнитель- </w:t>
            </w:r>
            <w:r>
              <w:t xml:space="preserve"> </w:t>
            </w:r>
            <w:r w:rsidRPr="00A23F2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3D8D" w14:textId="14BCB382" w:rsidR="002229CA" w:rsidRPr="0033651E" w:rsidRDefault="002229CA" w:rsidP="002229CA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2450,6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30BA" w14:textId="4F527A28" w:rsidR="002229CA" w:rsidRPr="0033651E" w:rsidRDefault="002229CA" w:rsidP="00222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15A1" w14:textId="2A2526A0" w:rsidR="002229CA" w:rsidRPr="0033651E" w:rsidRDefault="002229CA" w:rsidP="00222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94F6" w14:textId="6E4796A6" w:rsidR="002229CA" w:rsidRPr="0033651E" w:rsidRDefault="002229CA" w:rsidP="00222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622E" w14:textId="4B6B45EE" w:rsidR="002229CA" w:rsidRPr="0033651E" w:rsidRDefault="002229CA" w:rsidP="00222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5D1F" w14:textId="6D669D64" w:rsidR="002229CA" w:rsidRPr="0033651E" w:rsidRDefault="002229CA" w:rsidP="00222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4301" w14:textId="1F4BA036" w:rsidR="002229CA" w:rsidRPr="0033651E" w:rsidRDefault="002229CA" w:rsidP="002229CA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2450,6</w:t>
            </w:r>
          </w:p>
        </w:tc>
      </w:tr>
      <w:tr w:rsidR="00D551A2" w14:paraId="1DE3152D" w14:textId="77777777" w:rsidTr="00092EFF">
        <w:trPr>
          <w:trHeight w:val="228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521" w14:textId="77777777" w:rsidR="00D551A2" w:rsidRPr="001430D1" w:rsidRDefault="00D551A2" w:rsidP="00D551A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kern w:val="0"/>
                <w:sz w:val="20"/>
                <w:szCs w:val="20"/>
                <w:highlight w:val="yellow"/>
                <w:lang w:eastAsia="ru-RU" w:bidi="ar-SA"/>
              </w:rPr>
            </w:pP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Мероприятие 1.5.</w:t>
            </w:r>
            <w:r w:rsidRPr="001430D1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522" w14:textId="77777777" w:rsidR="00D551A2" w:rsidRPr="000D4E86" w:rsidRDefault="00D551A2" w:rsidP="00D551A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Внесение платы за жилищно-коммунальные услуги в нераспределенных жилых и нежилых помещениях в многоквартирных домах,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523" w14:textId="77777777" w:rsidR="00D551A2" w:rsidRPr="000D4E86" w:rsidRDefault="00D551A2" w:rsidP="00D551A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14:paraId="1DE31524" w14:textId="77777777" w:rsidR="00D551A2" w:rsidRPr="000D4E86" w:rsidRDefault="00D551A2" w:rsidP="00D551A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14:paraId="1DE31525" w14:textId="77777777" w:rsidR="00D551A2" w:rsidRPr="000D4E86" w:rsidRDefault="00D551A2" w:rsidP="00D551A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sz w:val="20"/>
                <w:szCs w:val="20"/>
                <w:highlight w:val="lightGray"/>
                <w:lang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26" w14:textId="3B717779" w:rsidR="00D551A2" w:rsidRPr="0033651E" w:rsidRDefault="00D551A2" w:rsidP="00D55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27" w14:textId="467AFA7B" w:rsidR="00D551A2" w:rsidRPr="0033651E" w:rsidRDefault="00D551A2" w:rsidP="00D55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28" w14:textId="51476B05" w:rsidR="00D551A2" w:rsidRPr="0033651E" w:rsidRDefault="000205E4" w:rsidP="00D55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29" w14:textId="7818749A" w:rsidR="00D551A2" w:rsidRPr="0033651E" w:rsidRDefault="00D551A2" w:rsidP="00D55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2A" w14:textId="358CEC1B" w:rsidR="00D551A2" w:rsidRPr="0033651E" w:rsidRDefault="00D551A2" w:rsidP="00D55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2B" w14:textId="1BB25448" w:rsidR="00D551A2" w:rsidRPr="0033651E" w:rsidRDefault="00D551A2" w:rsidP="00D55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2C" w14:textId="53E45672" w:rsidR="00D551A2" w:rsidRPr="0033651E" w:rsidRDefault="000205E4" w:rsidP="00D55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32479,1</w:t>
            </w:r>
          </w:p>
        </w:tc>
      </w:tr>
      <w:tr w:rsidR="00D551A2" w14:paraId="1DE3153A" w14:textId="77777777" w:rsidTr="00092EFF">
        <w:trPr>
          <w:trHeight w:val="91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E3152E" w14:textId="77777777" w:rsidR="00D551A2" w:rsidRPr="001430D1" w:rsidRDefault="00D551A2" w:rsidP="00D551A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Мероприятие 1.6.</w:t>
            </w:r>
            <w:r w:rsidRPr="001430D1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152F" w14:textId="77777777" w:rsidR="00D551A2" w:rsidRPr="000D4E86" w:rsidRDefault="00D551A2" w:rsidP="00D551A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Выполнение работ по сносу расселенных аварийных домов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530" w14:textId="77777777" w:rsidR="00D551A2" w:rsidRPr="000D4E86" w:rsidRDefault="00D551A2" w:rsidP="00D551A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14:paraId="1DE31531" w14:textId="77777777" w:rsidR="00D551A2" w:rsidRPr="000D4E86" w:rsidRDefault="00D551A2" w:rsidP="00D551A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14:paraId="1DE31532" w14:textId="77777777" w:rsidR="00D551A2" w:rsidRPr="000D4E86" w:rsidRDefault="00D551A2" w:rsidP="00D551A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sz w:val="20"/>
                <w:szCs w:val="20"/>
                <w:highlight w:val="lightGray"/>
                <w:lang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33" w14:textId="14B0EEAE" w:rsidR="00D551A2" w:rsidRPr="002422A0" w:rsidRDefault="00D551A2" w:rsidP="00D551A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066DFE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34" w14:textId="5246FA19" w:rsidR="00D551A2" w:rsidRPr="00353F9C" w:rsidRDefault="00D551A2" w:rsidP="00D551A2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854,5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35" w14:textId="00E8774B" w:rsidR="00D551A2" w:rsidRPr="00353F9C" w:rsidRDefault="000205E4" w:rsidP="00D55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36" w14:textId="6F7AB937" w:rsidR="00D551A2" w:rsidRPr="00353F9C" w:rsidRDefault="007D7119" w:rsidP="00D551A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1215,1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37" w14:textId="6F806BCF" w:rsidR="00D551A2" w:rsidRPr="00353F9C" w:rsidRDefault="007D7119" w:rsidP="00D551A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1958,6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38" w14:textId="1CB64E18" w:rsidR="00D551A2" w:rsidRPr="00353F9C" w:rsidRDefault="000205E4" w:rsidP="00D551A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1620,0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39" w14:textId="321D9186" w:rsidR="00D551A2" w:rsidRPr="00353F9C" w:rsidRDefault="000205E4" w:rsidP="00D551A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5790,1</w:t>
            </w:r>
          </w:p>
        </w:tc>
      </w:tr>
      <w:tr w:rsidR="002229CA" w14:paraId="1DE31545" w14:textId="77777777" w:rsidTr="00092EFF">
        <w:trPr>
          <w:trHeight w:val="613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153B" w14:textId="77777777" w:rsidR="002229CA" w:rsidRPr="001430D1" w:rsidRDefault="002229CA" w:rsidP="002229C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153C" w14:textId="77777777" w:rsidR="002229CA" w:rsidRPr="000D4E86" w:rsidRDefault="002229CA" w:rsidP="002229CA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53D" w14:textId="77777777" w:rsidR="002229CA" w:rsidRPr="000D4E86" w:rsidRDefault="002229CA" w:rsidP="002229CA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Соисполнитель- </w:t>
            </w:r>
            <w:r>
              <w:t xml:space="preserve"> </w:t>
            </w:r>
            <w:r w:rsidRPr="00A23F2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3E" w14:textId="77777777" w:rsidR="002229CA" w:rsidRPr="002422A0" w:rsidRDefault="002229CA" w:rsidP="002229C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747,2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3F" w14:textId="62C14BAC" w:rsidR="002229CA" w:rsidRPr="002422A0" w:rsidRDefault="002229CA" w:rsidP="00222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40" w14:textId="2C80E3BF" w:rsidR="002229CA" w:rsidRPr="002422A0" w:rsidRDefault="002229CA" w:rsidP="00222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41" w14:textId="67ADDD31" w:rsidR="002229CA" w:rsidRPr="002422A0" w:rsidRDefault="002229CA" w:rsidP="002229C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42" w14:textId="140B9398" w:rsidR="002229CA" w:rsidRPr="002422A0" w:rsidRDefault="002229CA" w:rsidP="002229C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43" w14:textId="1B29EC30" w:rsidR="002229CA" w:rsidRPr="002422A0" w:rsidRDefault="002229CA" w:rsidP="002229C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44" w14:textId="77777777" w:rsidR="002229CA" w:rsidRPr="002422A0" w:rsidRDefault="002229CA" w:rsidP="002229C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747,2</w:t>
            </w:r>
          </w:p>
        </w:tc>
      </w:tr>
      <w:tr w:rsidR="00D551A2" w14:paraId="01FA22AD" w14:textId="77777777" w:rsidTr="00092EFF">
        <w:trPr>
          <w:trHeight w:val="1128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63ED1" w14:textId="77777777" w:rsidR="00D551A2" w:rsidRPr="001430D1" w:rsidRDefault="00D551A2" w:rsidP="00D551A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4B8F5" w14:textId="77777777" w:rsidR="00D551A2" w:rsidRPr="000D4E86" w:rsidRDefault="00D551A2" w:rsidP="00D551A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7CF5" w14:textId="741108A2" w:rsidR="00D551A2" w:rsidRPr="000D4E86" w:rsidRDefault="00D551A2" w:rsidP="00D551A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Соисполнитель-  Департамент территориального развития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C562" w14:textId="3256A93B" w:rsidR="00D551A2" w:rsidRDefault="00D551A2" w:rsidP="00D551A2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F62D" w14:textId="15DAFAD4" w:rsidR="00D551A2" w:rsidRDefault="00D551A2" w:rsidP="00D551A2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F151" w14:textId="7F119BE3" w:rsidR="00D551A2" w:rsidRDefault="00D551A2" w:rsidP="00D551A2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8983" w14:textId="619660C7" w:rsidR="00D551A2" w:rsidRDefault="00D551A2" w:rsidP="00D551A2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65AB" w14:textId="610BA24F" w:rsidR="00D551A2" w:rsidRDefault="00D551A2" w:rsidP="00D551A2">
            <w:pPr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2D5B" w14:textId="165E9FBF" w:rsidR="00D551A2" w:rsidRDefault="00D551A2" w:rsidP="00D551A2">
            <w:pPr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ECE7" w14:textId="3807FE09" w:rsidR="00D551A2" w:rsidRDefault="00D551A2" w:rsidP="00D551A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284,4</w:t>
            </w:r>
          </w:p>
        </w:tc>
      </w:tr>
      <w:tr w:rsidR="00D551A2" w14:paraId="1DE31550" w14:textId="77777777" w:rsidTr="00092EFF">
        <w:trPr>
          <w:trHeight w:val="36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E31546" w14:textId="77777777" w:rsidR="00D551A2" w:rsidRPr="001430D1" w:rsidRDefault="00D551A2" w:rsidP="00D551A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 xml:space="preserve">Мероприятие 1.7.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1547" w14:textId="77777777" w:rsidR="00D551A2" w:rsidRPr="000D4E86" w:rsidRDefault="00D551A2" w:rsidP="00D551A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E698" w14:textId="77777777" w:rsidR="00D551A2" w:rsidRPr="000D4E86" w:rsidRDefault="00D551A2" w:rsidP="00D551A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14:paraId="1CEC294A" w14:textId="77777777" w:rsidR="00D551A2" w:rsidRPr="000D4E86" w:rsidRDefault="00D551A2" w:rsidP="00D551A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14:paraId="1DE31548" w14:textId="33BAEF95" w:rsidR="00D551A2" w:rsidRPr="000D4E86" w:rsidRDefault="00D551A2" w:rsidP="00D551A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49" w14:textId="5A709554" w:rsidR="00D551A2" w:rsidRPr="00F642D5" w:rsidRDefault="00D551A2" w:rsidP="00D551A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4A" w14:textId="06721552" w:rsidR="00D551A2" w:rsidRPr="00F642D5" w:rsidRDefault="00D551A2" w:rsidP="00D551A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4B" w14:textId="347E5CB3" w:rsidR="00D551A2" w:rsidRPr="00F642D5" w:rsidRDefault="000205E4" w:rsidP="00D551A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285,0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4C" w14:textId="2770E199" w:rsidR="00D551A2" w:rsidRPr="00F642D5" w:rsidRDefault="00D551A2" w:rsidP="00D551A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4D" w14:textId="725B80CD" w:rsidR="00D551A2" w:rsidRPr="00F642D5" w:rsidRDefault="00D551A2" w:rsidP="00D55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4E" w14:textId="4DF25F21" w:rsidR="00D551A2" w:rsidRPr="00F642D5" w:rsidRDefault="00D551A2" w:rsidP="00D55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4F" w14:textId="7DA9F7B3" w:rsidR="00D551A2" w:rsidRPr="00AF5A8E" w:rsidRDefault="000205E4" w:rsidP="00D551A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 w:bidi="ar-SA"/>
              </w:rPr>
              <w:t>555,0</w:t>
            </w:r>
          </w:p>
        </w:tc>
      </w:tr>
      <w:tr w:rsidR="00D551A2" w14:paraId="63A9903C" w14:textId="77777777" w:rsidTr="00092EFF">
        <w:trPr>
          <w:trHeight w:val="36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7E7AA" w14:textId="77777777" w:rsidR="00D551A2" w:rsidRPr="001430D1" w:rsidRDefault="00D551A2" w:rsidP="00D551A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F2A72" w14:textId="77777777" w:rsidR="00D551A2" w:rsidRPr="000D4E86" w:rsidRDefault="00D551A2" w:rsidP="00D551A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080B" w14:textId="1A9E30BF" w:rsidR="00D551A2" w:rsidRPr="000D4E86" w:rsidRDefault="00D551A2" w:rsidP="00D551A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Соисполнитель- </w:t>
            </w:r>
            <w:r>
              <w:t xml:space="preserve"> </w:t>
            </w:r>
            <w:r w:rsidRPr="00A23F2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636B" w14:textId="1AEF3DD8" w:rsidR="00D551A2" w:rsidRDefault="00D551A2" w:rsidP="00D551A2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B60B" w14:textId="78AD7144" w:rsidR="00D551A2" w:rsidRDefault="00D551A2" w:rsidP="00D551A2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195,0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AA59" w14:textId="15A63441" w:rsidR="00D551A2" w:rsidRDefault="00D551A2" w:rsidP="00D551A2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F6F7" w14:textId="242F517F" w:rsidR="00D551A2" w:rsidRDefault="00D551A2" w:rsidP="00D551A2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4B62" w14:textId="46562B3C" w:rsidR="00D551A2" w:rsidRDefault="00D551A2" w:rsidP="00D551A2">
            <w:pPr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A66C" w14:textId="72C57C2E" w:rsidR="00D551A2" w:rsidRDefault="00D551A2" w:rsidP="00D551A2">
            <w:pPr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636F" w14:textId="723E10B5" w:rsidR="00D551A2" w:rsidRDefault="00D551A2" w:rsidP="00D551A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285,0</w:t>
            </w:r>
          </w:p>
        </w:tc>
      </w:tr>
      <w:tr w:rsidR="008A7EB6" w:rsidRPr="00C77F1A" w14:paraId="1DE3155D" w14:textId="77777777" w:rsidTr="00935FCA">
        <w:trPr>
          <w:trHeight w:val="1124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1551" w14:textId="77777777" w:rsidR="008A7EB6" w:rsidRPr="001430D1" w:rsidRDefault="008A7EB6" w:rsidP="002229C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</w:pP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lastRenderedPageBreak/>
              <w:t xml:space="preserve">Мероприятие 1.8.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1552" w14:textId="77777777" w:rsidR="008A7EB6" w:rsidRPr="000D4E86" w:rsidRDefault="008A7EB6" w:rsidP="002229CA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Воссоздание облика исторически ценных домов </w:t>
            </w:r>
            <w:r w:rsidRPr="008E57A1">
              <w:rPr>
                <w:sz w:val="20"/>
                <w:szCs w:val="20"/>
              </w:rPr>
              <w:t>городского</w:t>
            </w:r>
            <w:r w:rsidRPr="00A23F2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 округа город Арзамас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553" w14:textId="77777777" w:rsidR="008A7EB6" w:rsidRPr="000D4E86" w:rsidRDefault="008A7EB6" w:rsidP="002229CA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14:paraId="1DE31554" w14:textId="77777777" w:rsidR="008A7EB6" w:rsidRPr="000D4E86" w:rsidRDefault="008A7EB6" w:rsidP="002229CA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14:paraId="1DE31555" w14:textId="77777777" w:rsidR="008A7EB6" w:rsidRPr="000D4E86" w:rsidRDefault="008A7EB6" w:rsidP="002229CA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56" w14:textId="77777777" w:rsidR="008A7EB6" w:rsidRPr="007233A0" w:rsidRDefault="008A7EB6" w:rsidP="002229C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6670,2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A9F9" w14:textId="77777777" w:rsidR="008A7EB6" w:rsidRDefault="008A7EB6" w:rsidP="002229C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  <w:p w14:paraId="1DE31557" w14:textId="43AA22F0" w:rsidR="008A7EB6" w:rsidRPr="007233A0" w:rsidRDefault="008A7EB6" w:rsidP="00BB2FB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1600</w:t>
            </w:r>
            <w:r w:rsidRPr="007233A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58" w14:textId="3D77856F" w:rsidR="008A7EB6" w:rsidRPr="007233A0" w:rsidRDefault="008A7EB6" w:rsidP="002229C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59" w14:textId="2D46DB2D" w:rsidR="008A7EB6" w:rsidRPr="007233A0" w:rsidRDefault="008A7EB6" w:rsidP="002229C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5A" w14:textId="12531DC0" w:rsidR="008A7EB6" w:rsidRPr="007233A0" w:rsidRDefault="008A7EB6" w:rsidP="002229C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5B" w14:textId="19A8FE68" w:rsidR="008A7EB6" w:rsidRPr="007233A0" w:rsidRDefault="008A7EB6" w:rsidP="002229C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5C" w14:textId="1D3E4018" w:rsidR="008A7EB6" w:rsidRPr="007233A0" w:rsidRDefault="008A7EB6" w:rsidP="002229C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22670,2</w:t>
            </w:r>
          </w:p>
        </w:tc>
      </w:tr>
      <w:tr w:rsidR="008A7EB6" w:rsidRPr="00C77F1A" w14:paraId="1DE31568" w14:textId="77777777" w:rsidTr="00935FCA">
        <w:trPr>
          <w:trHeight w:val="512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155E" w14:textId="77777777" w:rsidR="008A7EB6" w:rsidRPr="001430D1" w:rsidRDefault="008A7EB6" w:rsidP="00BB2FB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155F" w14:textId="77777777" w:rsidR="008A7EB6" w:rsidRPr="000D4E86" w:rsidRDefault="008A7EB6" w:rsidP="00BB2FB1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560" w14:textId="77777777" w:rsidR="008A7EB6" w:rsidRPr="000D4E86" w:rsidRDefault="008A7EB6" w:rsidP="00BB2FB1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Соисполнитель- МКУ СКО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61" w14:textId="77777777" w:rsidR="008A7EB6" w:rsidRPr="00C37084" w:rsidRDefault="008A7EB6" w:rsidP="00BB2FB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C3708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1378,1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62" w14:textId="4D5398A6" w:rsidR="008A7EB6" w:rsidRPr="00C37084" w:rsidRDefault="008A7EB6" w:rsidP="00BB2FB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63" w14:textId="10F4C0C6" w:rsidR="008A7EB6" w:rsidRPr="00C37084" w:rsidRDefault="008A7EB6" w:rsidP="00BB2FB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64" w14:textId="18941478" w:rsidR="008A7EB6" w:rsidRPr="00C37084" w:rsidRDefault="008A7EB6" w:rsidP="00BB2FB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65" w14:textId="03E1FD57" w:rsidR="008A7EB6" w:rsidRPr="00C37084" w:rsidRDefault="008A7EB6" w:rsidP="00BB2FB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66" w14:textId="0FC0997F" w:rsidR="008A7EB6" w:rsidRPr="00C37084" w:rsidRDefault="008A7EB6" w:rsidP="00BB2FB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67" w14:textId="3079F111" w:rsidR="008A7EB6" w:rsidRPr="00C37084" w:rsidRDefault="008A7EB6" w:rsidP="00BB2FB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C3708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1378,1</w:t>
            </w:r>
          </w:p>
        </w:tc>
      </w:tr>
      <w:tr w:rsidR="008A7EB6" w:rsidRPr="00C77F1A" w14:paraId="1DE31573" w14:textId="77777777" w:rsidTr="00092EFF">
        <w:trPr>
          <w:trHeight w:val="36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1569" w14:textId="77777777" w:rsidR="008A7EB6" w:rsidRPr="001430D1" w:rsidRDefault="008A7EB6" w:rsidP="002229C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156A" w14:textId="77777777" w:rsidR="008A7EB6" w:rsidRPr="000D4E86" w:rsidRDefault="008A7EB6" w:rsidP="002229CA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56B" w14:textId="77777777" w:rsidR="008A7EB6" w:rsidRPr="000D4E86" w:rsidRDefault="008A7EB6" w:rsidP="002229CA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Соисполнитель- </w:t>
            </w:r>
            <w:r>
              <w:t xml:space="preserve"> </w:t>
            </w:r>
            <w:r w:rsidRPr="00A23F2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6C" w14:textId="77777777" w:rsidR="008A7EB6" w:rsidRPr="007233A0" w:rsidRDefault="008A7EB6" w:rsidP="002229C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992,2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6D" w14:textId="6B0FB9BE" w:rsidR="008A7EB6" w:rsidRPr="007233A0" w:rsidRDefault="008A7EB6" w:rsidP="002229C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645,6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6E" w14:textId="0F1DA40F" w:rsidR="008A7EB6" w:rsidRPr="007233A0" w:rsidRDefault="008A7EB6" w:rsidP="002229C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6F" w14:textId="7F2B869F" w:rsidR="008A7EB6" w:rsidRPr="007233A0" w:rsidRDefault="008A7EB6" w:rsidP="002229C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70" w14:textId="43D88449" w:rsidR="008A7EB6" w:rsidRPr="007233A0" w:rsidRDefault="008A7EB6" w:rsidP="002229C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71" w14:textId="6457CE8B" w:rsidR="008A7EB6" w:rsidRPr="007233A0" w:rsidRDefault="008A7EB6" w:rsidP="002229C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72" w14:textId="51352DD2" w:rsidR="008A7EB6" w:rsidRPr="007233A0" w:rsidRDefault="008A7EB6" w:rsidP="002229CA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1637,8</w:t>
            </w:r>
          </w:p>
        </w:tc>
      </w:tr>
      <w:tr w:rsidR="00D64E6E" w14:paraId="1DE3157E" w14:textId="77777777" w:rsidTr="00935FCA">
        <w:trPr>
          <w:trHeight w:val="110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E31574" w14:textId="77777777" w:rsidR="00D64E6E" w:rsidRPr="001430D1" w:rsidRDefault="00D64E6E" w:rsidP="00D64E6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Мероприятие 2.1</w:t>
            </w: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 xml:space="preserve">.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1575" w14:textId="77777777" w:rsidR="00D64E6E" w:rsidRPr="000D4E86" w:rsidRDefault="00D64E6E" w:rsidP="00D64E6E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Выполнение работ по актуализации схем водоснабжения и водоотведения на период 2015-2030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FA79" w14:textId="77777777" w:rsidR="00D64E6E" w:rsidRPr="000D4E86" w:rsidRDefault="00D64E6E" w:rsidP="00D64E6E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14:paraId="1FD2C76E" w14:textId="77777777" w:rsidR="00D64E6E" w:rsidRPr="000D4E86" w:rsidRDefault="00D64E6E" w:rsidP="00D64E6E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14:paraId="1DE31576" w14:textId="1DF4AB72" w:rsidR="00D64E6E" w:rsidRPr="000D4E86" w:rsidRDefault="00D64E6E" w:rsidP="00D64E6E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77" w14:textId="169AEB91" w:rsidR="00D64E6E" w:rsidRPr="00EF3976" w:rsidRDefault="00D64E6E" w:rsidP="00D64E6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78" w14:textId="7D9C47C8" w:rsidR="00D64E6E" w:rsidRPr="00EF3976" w:rsidRDefault="00D64E6E" w:rsidP="00D64E6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79" w14:textId="38230D55" w:rsidR="00D64E6E" w:rsidRPr="00EF3976" w:rsidRDefault="00D64E6E" w:rsidP="00D64E6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7A" w14:textId="77777777" w:rsidR="00D64E6E" w:rsidRPr="00EF3976" w:rsidRDefault="00D64E6E" w:rsidP="00D64E6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7B" w14:textId="77777777" w:rsidR="00D64E6E" w:rsidRPr="00EF3976" w:rsidRDefault="00D64E6E" w:rsidP="00D64E6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7C" w14:textId="77777777" w:rsidR="00D64E6E" w:rsidRPr="00EF3976" w:rsidRDefault="00D64E6E" w:rsidP="00D64E6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7D" w14:textId="1D136B97" w:rsidR="00D64E6E" w:rsidRPr="00EF3976" w:rsidRDefault="000205E4" w:rsidP="00D64E6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90</w:t>
            </w:r>
            <w:r w:rsidR="00D64E6E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2C2F82" w14:paraId="45DEA85C" w14:textId="77777777" w:rsidTr="00935FCA">
        <w:trPr>
          <w:trHeight w:val="2059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69963" w14:textId="77777777" w:rsidR="002C2F82" w:rsidRDefault="002C2F82" w:rsidP="002C2F8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75B5C" w14:textId="77777777" w:rsidR="002C2F82" w:rsidRPr="000D4E86" w:rsidRDefault="002C2F82" w:rsidP="002C2F8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9D95" w14:textId="743987C5" w:rsidR="002C2F82" w:rsidRPr="000D4E86" w:rsidRDefault="002C2F82" w:rsidP="002C2F8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Соисполнитель- </w:t>
            </w:r>
            <w:r>
              <w:t xml:space="preserve"> </w:t>
            </w:r>
            <w:r w:rsidRPr="00A23F2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29B4" w14:textId="68C831C1" w:rsidR="002C2F82" w:rsidRPr="00661906" w:rsidRDefault="002C2F82" w:rsidP="002C2F8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66190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85,0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D0A8" w14:textId="6329A53C" w:rsidR="002C2F82" w:rsidRDefault="002C2F82" w:rsidP="002C2F8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275,0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96F3" w14:textId="75DE77BB" w:rsidR="002C2F82" w:rsidRDefault="002C2F82" w:rsidP="002C2F8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9A8F" w14:textId="72A42962" w:rsidR="002C2F82" w:rsidRDefault="002C2F82" w:rsidP="002C2F8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0EDB" w14:textId="1ED47689" w:rsidR="002C2F82" w:rsidRDefault="002C2F82" w:rsidP="002C2F8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B629" w14:textId="57D428D4" w:rsidR="002C2F82" w:rsidRDefault="002C2F82" w:rsidP="002C2F8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0B21" w14:textId="05DC4DB5" w:rsidR="002C2F82" w:rsidRDefault="002C2F82" w:rsidP="002C2F8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360,0</w:t>
            </w:r>
          </w:p>
        </w:tc>
      </w:tr>
      <w:tr w:rsidR="002C2F82" w14:paraId="1DE31589" w14:textId="77777777" w:rsidTr="00935FCA">
        <w:trPr>
          <w:trHeight w:val="95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E3157F" w14:textId="77777777" w:rsidR="002C2F82" w:rsidRPr="001430D1" w:rsidRDefault="002C2F82" w:rsidP="002C2F8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</w:pP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 xml:space="preserve">Мероприятие </w:t>
            </w:r>
            <w:r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2</w:t>
            </w: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.</w:t>
            </w:r>
            <w:r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2</w:t>
            </w: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 xml:space="preserve">.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1580" w14:textId="77777777" w:rsidR="002C2F82" w:rsidRPr="000D4E86" w:rsidRDefault="002C2F82" w:rsidP="002C2F8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Выполнение работ по актуализации схем теплоснабжения на период 2015-2030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0D1B" w14:textId="77777777" w:rsidR="002C2F82" w:rsidRPr="000D4E86" w:rsidRDefault="002C2F82" w:rsidP="002C2F8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14:paraId="44D5BE91" w14:textId="77777777" w:rsidR="002C2F82" w:rsidRPr="000D4E86" w:rsidRDefault="002C2F82" w:rsidP="002C2F8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14:paraId="1DE31581" w14:textId="11AE4782" w:rsidR="002C2F82" w:rsidRPr="000D4E86" w:rsidRDefault="002C2F82" w:rsidP="002C2F8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82" w14:textId="60D9CB54" w:rsidR="002C2F82" w:rsidRPr="009F3E8F" w:rsidRDefault="002C2F82" w:rsidP="002C2F82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83" w14:textId="051C84A1" w:rsidR="002C2F82" w:rsidRPr="009F3E8F" w:rsidRDefault="002C2F82" w:rsidP="002C2F82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84" w14:textId="59896B06" w:rsidR="002C2F82" w:rsidRPr="009F3E8F" w:rsidRDefault="00A86823" w:rsidP="002C2F82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  <w:r w:rsidR="002C2F82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85" w14:textId="77777777" w:rsidR="002C2F82" w:rsidRPr="009F3E8F" w:rsidRDefault="002C2F82" w:rsidP="002C2F82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86" w14:textId="1C22AA35" w:rsidR="002C2F82" w:rsidRPr="009F3E8F" w:rsidRDefault="002C2F82" w:rsidP="002C2F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87" w14:textId="0A89C9B4" w:rsidR="002C2F82" w:rsidRPr="009F3E8F" w:rsidRDefault="002C2F82" w:rsidP="002C2F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88" w14:textId="1244B3E7" w:rsidR="002C2F82" w:rsidRPr="00EF3976" w:rsidRDefault="00A86823" w:rsidP="002C2F8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721,0</w:t>
            </w:r>
          </w:p>
        </w:tc>
      </w:tr>
      <w:tr w:rsidR="002C2F82" w14:paraId="523F8C61" w14:textId="77777777" w:rsidTr="00935FCA">
        <w:trPr>
          <w:trHeight w:val="206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5187E" w14:textId="77777777" w:rsidR="002C2F82" w:rsidRPr="001430D1" w:rsidRDefault="002C2F82" w:rsidP="002C2F8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976C3" w14:textId="77777777" w:rsidR="002C2F82" w:rsidRPr="000D4E86" w:rsidRDefault="002C2F82" w:rsidP="002C2F8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DA46" w14:textId="56FCA0E2" w:rsidR="002C2F82" w:rsidRPr="000D4E86" w:rsidRDefault="002C2F82" w:rsidP="002C2F8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Соисполнитель- </w:t>
            </w:r>
            <w:r>
              <w:t xml:space="preserve"> </w:t>
            </w:r>
            <w:r w:rsidRPr="00A23F2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9B8D" w14:textId="11738A96" w:rsidR="002C2F82" w:rsidRDefault="002C2F82" w:rsidP="002C2F82">
            <w:pPr>
              <w:suppressAutoHyphens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4E2E" w14:textId="18985F2E" w:rsidR="002C2F82" w:rsidRDefault="002C2F82" w:rsidP="002C2F82">
            <w:pPr>
              <w:suppressAutoHyphens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3260" w14:textId="4179C44B" w:rsidR="002C2F82" w:rsidRDefault="002C2F82" w:rsidP="002C2F82">
            <w:pPr>
              <w:suppressAutoHyphens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436D" w14:textId="776C50DA" w:rsidR="002C2F82" w:rsidRDefault="002C2F82" w:rsidP="002C2F82">
            <w:pPr>
              <w:suppressAutoHyphens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6911" w14:textId="1166B2B6" w:rsidR="002C2F82" w:rsidRDefault="002C2F82" w:rsidP="002C2F82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7B0D" w14:textId="2BE298CE" w:rsidR="002C2F82" w:rsidRDefault="002C2F82" w:rsidP="002C2F82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A5AD" w14:textId="2F0CE284" w:rsidR="002C2F82" w:rsidRDefault="002C2F82" w:rsidP="002C2F8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414,0</w:t>
            </w:r>
          </w:p>
        </w:tc>
      </w:tr>
      <w:tr w:rsidR="002C2F82" w14:paraId="1DE31594" w14:textId="77777777" w:rsidTr="00092EFF">
        <w:trPr>
          <w:trHeight w:val="22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158A" w14:textId="77777777" w:rsidR="002C2F82" w:rsidRPr="001430D1" w:rsidRDefault="002C2F82" w:rsidP="002C2F8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</w:pP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 xml:space="preserve">Мероприятие </w:t>
            </w:r>
            <w:r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2</w:t>
            </w: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.</w:t>
            </w:r>
            <w:r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3</w:t>
            </w: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 xml:space="preserve">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58B" w14:textId="77777777" w:rsidR="002C2F82" w:rsidRPr="000D4E86" w:rsidRDefault="002C2F82" w:rsidP="002C2F8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Текущий и капитальный ремонт водопроводов и канализации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58C" w14:textId="77777777" w:rsidR="002C2F82" w:rsidRPr="000D4E86" w:rsidRDefault="002C2F82" w:rsidP="002C2F8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Соисполнитель- </w:t>
            </w:r>
            <w:r>
              <w:t xml:space="preserve"> </w:t>
            </w:r>
            <w:r w:rsidRPr="00A23F2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Отдел по учету и отчетности администрации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8D" w14:textId="77777777" w:rsidR="002C2F82" w:rsidRPr="00F857F7" w:rsidRDefault="002C2F82" w:rsidP="002C2F8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8E" w14:textId="290AC265" w:rsidR="002C2F82" w:rsidRPr="00171762" w:rsidRDefault="002C2F82" w:rsidP="002C2F8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8F" w14:textId="7F49EBA9" w:rsidR="002C2F82" w:rsidRPr="00171762" w:rsidRDefault="002C2F82" w:rsidP="002C2F8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90" w14:textId="7EE7E066" w:rsidR="002C2F82" w:rsidRPr="00171762" w:rsidRDefault="002C2F82" w:rsidP="002C2F8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91" w14:textId="1CE12C72" w:rsidR="002C2F82" w:rsidRPr="00171762" w:rsidRDefault="002C2F82" w:rsidP="002C2F82">
            <w:pPr>
              <w:jc w:val="center"/>
              <w:rPr>
                <w:sz w:val="20"/>
                <w:szCs w:val="20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92" w14:textId="216DB42E" w:rsidR="002C2F82" w:rsidRPr="00171762" w:rsidRDefault="002C2F82" w:rsidP="002C2F82">
            <w:pPr>
              <w:jc w:val="center"/>
              <w:rPr>
                <w:sz w:val="20"/>
                <w:szCs w:val="20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93" w14:textId="6571D075" w:rsidR="002C2F82" w:rsidRPr="00171762" w:rsidRDefault="002C2F82" w:rsidP="002C2F82">
            <w:pPr>
              <w:jc w:val="center"/>
              <w:rPr>
                <w:sz w:val="20"/>
                <w:szCs w:val="20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573FA2" w14:paraId="5DA1EDEE" w14:textId="77777777" w:rsidTr="00092EFF">
        <w:trPr>
          <w:trHeight w:val="211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525E7" w14:textId="59A80925" w:rsidR="00573FA2" w:rsidRPr="001430D1" w:rsidRDefault="00573FA2" w:rsidP="00573FA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</w:pP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 xml:space="preserve">Мероприятие </w:t>
            </w:r>
            <w:r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2</w:t>
            </w: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.</w:t>
            </w:r>
            <w:r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4</w:t>
            </w: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 xml:space="preserve">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C0C0D" w14:textId="749B9CE7" w:rsidR="00573FA2" w:rsidRPr="000D4E86" w:rsidRDefault="00573FA2" w:rsidP="00573FA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В</w:t>
            </w:r>
            <w:r w:rsidRPr="00B2390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ыполнение работ по разработке программы комплексного развития системы коммунальной инфраструктуры городского округа город Арзамас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38DF" w14:textId="77777777" w:rsidR="00573FA2" w:rsidRPr="00B23904" w:rsidRDefault="00573FA2" w:rsidP="00573FA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B2390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14:paraId="181AB56E" w14:textId="77777777" w:rsidR="00573FA2" w:rsidRPr="00B23904" w:rsidRDefault="00573FA2" w:rsidP="00573FA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B2390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14:paraId="16370F3D" w14:textId="4F0AD8B3" w:rsidR="00573FA2" w:rsidRPr="000D4E86" w:rsidRDefault="00573FA2" w:rsidP="00573FA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59B2" w14:textId="0537F7C7" w:rsidR="00573FA2" w:rsidRDefault="00573FA2" w:rsidP="00573FA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E6E4" w14:textId="7B67320B" w:rsidR="00573FA2" w:rsidRPr="00171762" w:rsidRDefault="00573FA2" w:rsidP="00573FA2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A1E1" w14:textId="52E24A2C" w:rsidR="00573FA2" w:rsidRPr="00171762" w:rsidRDefault="00573FA2" w:rsidP="00573FA2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01B1" w14:textId="7235009D" w:rsidR="00573FA2" w:rsidRPr="00171762" w:rsidRDefault="00573FA2" w:rsidP="00573FA2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ABAE" w14:textId="2C44CC0D" w:rsidR="00573FA2" w:rsidRPr="00171762" w:rsidRDefault="00573FA2" w:rsidP="00573FA2">
            <w:pPr>
              <w:jc w:val="center"/>
              <w:rPr>
                <w:sz w:val="20"/>
                <w:szCs w:val="20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1DE2" w14:textId="5D62E7EC" w:rsidR="00573FA2" w:rsidRPr="00171762" w:rsidRDefault="00573FA2" w:rsidP="00573FA2">
            <w:pPr>
              <w:jc w:val="center"/>
              <w:rPr>
                <w:sz w:val="20"/>
                <w:szCs w:val="20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41B0" w14:textId="38C6FD88" w:rsidR="00573FA2" w:rsidRDefault="00573FA2" w:rsidP="00573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998,2</w:t>
            </w:r>
          </w:p>
        </w:tc>
      </w:tr>
      <w:tr w:rsidR="008A7EB6" w14:paraId="5BFE0C3A" w14:textId="77777777" w:rsidTr="00935FCA">
        <w:trPr>
          <w:trHeight w:val="126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63978" w14:textId="29951DD4" w:rsidR="008A7EB6" w:rsidRPr="001430D1" w:rsidRDefault="008A7EB6" w:rsidP="002C2F8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</w:pP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lastRenderedPageBreak/>
              <w:t xml:space="preserve">Мероприятие </w:t>
            </w:r>
            <w:r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2</w:t>
            </w: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.</w:t>
            </w:r>
            <w:r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5</w:t>
            </w: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 xml:space="preserve">.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79E36" w14:textId="1989B64E" w:rsidR="008A7EB6" w:rsidRDefault="008A7EB6" w:rsidP="002C2F8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С</w:t>
            </w:r>
            <w:r w:rsidRPr="00CC495E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одействие в обеспечении надежного функционирования объектов</w:t>
            </w: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 коммунальной </w:t>
            </w:r>
            <w:r w:rsidRPr="00CC495E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988" w14:textId="77777777" w:rsidR="008A7EB6" w:rsidRPr="00B23904" w:rsidRDefault="008A7EB6" w:rsidP="002C2F8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B2390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14:paraId="44C841E6" w14:textId="77777777" w:rsidR="008A7EB6" w:rsidRPr="00B23904" w:rsidRDefault="008A7EB6" w:rsidP="002C2F8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B2390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14:paraId="437D73DB" w14:textId="1E8C8B13" w:rsidR="008A7EB6" w:rsidRPr="00B23904" w:rsidRDefault="008A7EB6" w:rsidP="002C2F82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6450" w14:textId="297F0F63" w:rsidR="008A7EB6" w:rsidRDefault="008A7EB6" w:rsidP="002C2F82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1D0B" w14:textId="3009A0F7" w:rsidR="008A7EB6" w:rsidRDefault="008A7EB6" w:rsidP="002C2F82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E983" w14:textId="6F3D13AA" w:rsidR="008A7EB6" w:rsidRDefault="008A7EB6" w:rsidP="002C2F82">
            <w:pPr>
              <w:suppressAutoHyphens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4179" w14:textId="49338E14" w:rsidR="008A7EB6" w:rsidRDefault="008A7EB6" w:rsidP="002C2F82">
            <w:pPr>
              <w:suppressAutoHyphens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949A" w14:textId="47223BEB" w:rsidR="008A7EB6" w:rsidRDefault="008A7EB6" w:rsidP="002C2F82">
            <w:pPr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A307" w14:textId="41F94F5E" w:rsidR="008A7EB6" w:rsidRDefault="008A7EB6" w:rsidP="002C2F82">
            <w:pPr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F72C" w14:textId="6B3502EC" w:rsidR="008A7EB6" w:rsidRDefault="008A7EB6" w:rsidP="002C2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1120,1</w:t>
            </w:r>
          </w:p>
        </w:tc>
      </w:tr>
      <w:tr w:rsidR="008A7EB6" w14:paraId="0ADCA93A" w14:textId="77777777" w:rsidTr="00935FCA">
        <w:trPr>
          <w:trHeight w:val="68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DB7D" w14:textId="77777777" w:rsidR="008A7EB6" w:rsidRPr="001430D1" w:rsidRDefault="008A7EB6" w:rsidP="003F15C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0740" w14:textId="77777777" w:rsidR="008A7EB6" w:rsidRPr="000D4E86" w:rsidRDefault="008A7EB6" w:rsidP="003F15CF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0EF8" w14:textId="5894ED68" w:rsidR="008A7EB6" w:rsidRPr="000D4E86" w:rsidRDefault="008A7EB6" w:rsidP="003F15CF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CC495E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Соисполнитель-</w:t>
            </w: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       КИО</w:t>
            </w:r>
            <w:r w:rsidRPr="00CC495E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2F83" w14:textId="0362EC96" w:rsidR="008A7EB6" w:rsidRPr="00C14DD4" w:rsidRDefault="008A7EB6" w:rsidP="003F15C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9254" w14:textId="5EA18F19" w:rsidR="008A7EB6" w:rsidRDefault="008A7EB6" w:rsidP="003F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5CE8" w14:textId="5BC91750" w:rsidR="008A7EB6" w:rsidRPr="00C14DD4" w:rsidRDefault="008A7EB6" w:rsidP="003F15CF">
            <w:pPr>
              <w:jc w:val="center"/>
              <w:rPr>
                <w:sz w:val="20"/>
                <w:szCs w:val="20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198E" w14:textId="4C903353" w:rsidR="008A7EB6" w:rsidRPr="00C14DD4" w:rsidRDefault="008A7EB6" w:rsidP="003F15CF">
            <w:pPr>
              <w:jc w:val="center"/>
              <w:rPr>
                <w:sz w:val="20"/>
                <w:szCs w:val="20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3E5E" w14:textId="530DDA22" w:rsidR="008A7EB6" w:rsidRPr="00C14DD4" w:rsidRDefault="008A7EB6" w:rsidP="003F15CF">
            <w:pPr>
              <w:jc w:val="center"/>
              <w:rPr>
                <w:sz w:val="20"/>
                <w:szCs w:val="20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7790" w14:textId="5576222B" w:rsidR="008A7EB6" w:rsidRPr="00C14DD4" w:rsidRDefault="008A7EB6" w:rsidP="003F15CF">
            <w:pPr>
              <w:jc w:val="center"/>
              <w:rPr>
                <w:sz w:val="20"/>
                <w:szCs w:val="20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599DF" w14:textId="42D69B87" w:rsidR="008A7EB6" w:rsidRDefault="008A7EB6" w:rsidP="003F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952,6</w:t>
            </w:r>
          </w:p>
        </w:tc>
      </w:tr>
      <w:tr w:rsidR="00D64E6E" w14:paraId="07A49BDF" w14:textId="77777777" w:rsidTr="00935FCA">
        <w:trPr>
          <w:trHeight w:val="21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49D02" w14:textId="4E41915F" w:rsidR="00D64E6E" w:rsidRPr="001430D1" w:rsidRDefault="00D64E6E" w:rsidP="00D64E6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</w:pP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 xml:space="preserve">Мероприятие </w:t>
            </w:r>
            <w:r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2</w:t>
            </w: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.</w:t>
            </w:r>
            <w:r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6</w:t>
            </w: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 xml:space="preserve">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83F5F" w14:textId="101F65D5" w:rsidR="00D64E6E" w:rsidRPr="000D4E86" w:rsidRDefault="00D64E6E" w:rsidP="00D64E6E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D64E6E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Финансовое обеспечение (возмещение) части затрат в связи с оказанием услуги по водоотведению по регулируемым тарифам потребителям городского округа город Арзамас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FFD5" w14:textId="77777777" w:rsidR="00D64E6E" w:rsidRPr="00B23904" w:rsidRDefault="00D64E6E" w:rsidP="00D64E6E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B2390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14:paraId="6E7467C4" w14:textId="77777777" w:rsidR="00D64E6E" w:rsidRPr="00B23904" w:rsidRDefault="00D64E6E" w:rsidP="00D64E6E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B2390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14:paraId="7B74240E" w14:textId="77777777" w:rsidR="00D64E6E" w:rsidRPr="000D4E86" w:rsidRDefault="00D64E6E" w:rsidP="00D64E6E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39BA" w14:textId="02BDBECC" w:rsidR="00D64E6E" w:rsidRPr="00C14DD4" w:rsidRDefault="00D64E6E" w:rsidP="00D64E6E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6C2A" w14:textId="733902D2" w:rsidR="00D64E6E" w:rsidRDefault="00D64E6E" w:rsidP="00D64E6E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47B2" w14:textId="623D237A" w:rsidR="00D64E6E" w:rsidRPr="00C14DD4" w:rsidRDefault="00D64E6E" w:rsidP="00D64E6E">
            <w:pPr>
              <w:jc w:val="center"/>
              <w:rPr>
                <w:sz w:val="20"/>
                <w:szCs w:val="20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5999" w14:textId="5E86F734" w:rsidR="00D64E6E" w:rsidRPr="00C14DD4" w:rsidRDefault="00D64E6E" w:rsidP="00D64E6E">
            <w:pPr>
              <w:jc w:val="center"/>
              <w:rPr>
                <w:sz w:val="20"/>
                <w:szCs w:val="20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0591" w14:textId="7AC677B4" w:rsidR="00D64E6E" w:rsidRPr="00C14DD4" w:rsidRDefault="00D64E6E" w:rsidP="00D64E6E">
            <w:pPr>
              <w:jc w:val="center"/>
              <w:rPr>
                <w:sz w:val="20"/>
                <w:szCs w:val="20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745B" w14:textId="2AEB3139" w:rsidR="00D64E6E" w:rsidRPr="00C14DD4" w:rsidRDefault="00D64E6E" w:rsidP="00D64E6E">
            <w:pPr>
              <w:jc w:val="center"/>
              <w:rPr>
                <w:sz w:val="20"/>
                <w:szCs w:val="20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7105" w14:textId="2E98EC86" w:rsidR="00D64E6E" w:rsidRDefault="00D64E6E" w:rsidP="00D64E6E">
            <w:pPr>
              <w:jc w:val="center"/>
              <w:rPr>
                <w:sz w:val="20"/>
                <w:szCs w:val="20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411595" w14:paraId="43A62279" w14:textId="77777777" w:rsidTr="00935FCA">
        <w:trPr>
          <w:trHeight w:val="29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9DA94" w14:textId="240874FB" w:rsidR="00411595" w:rsidRPr="001430D1" w:rsidRDefault="00411595" w:rsidP="0041159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</w:pP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 xml:space="preserve">Мероприятие </w:t>
            </w:r>
            <w:r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2</w:t>
            </w: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.</w:t>
            </w:r>
            <w:r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7</w:t>
            </w: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 xml:space="preserve">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34E96" w14:textId="07BAAB81" w:rsidR="00411595" w:rsidRPr="000D4E86" w:rsidRDefault="00411595" w:rsidP="00411595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D64E6E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соответствие с установленными предельными индексами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91A5" w14:textId="77777777" w:rsidR="00411595" w:rsidRPr="00B23904" w:rsidRDefault="00411595" w:rsidP="00411595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B2390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14:paraId="46F61CF7" w14:textId="77777777" w:rsidR="00411595" w:rsidRPr="00B23904" w:rsidRDefault="00411595" w:rsidP="00411595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B23904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14:paraId="545A9CC5" w14:textId="77777777" w:rsidR="00411595" w:rsidRPr="000D4E86" w:rsidRDefault="00411595" w:rsidP="00411595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07F6" w14:textId="6AC20825" w:rsidR="00411595" w:rsidRPr="00C14DD4" w:rsidRDefault="00411595" w:rsidP="00411595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2C67" w14:textId="30BF5A2B" w:rsidR="00411595" w:rsidRDefault="00411595" w:rsidP="00411595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428F" w14:textId="3A3AAFE2" w:rsidR="00411595" w:rsidRPr="00C14DD4" w:rsidRDefault="00411595" w:rsidP="00411595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2458,8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4B4E" w14:textId="001D879A" w:rsidR="00411595" w:rsidRPr="00C14DD4" w:rsidRDefault="00411595" w:rsidP="00411595">
            <w:pPr>
              <w:jc w:val="center"/>
              <w:rPr>
                <w:sz w:val="20"/>
                <w:szCs w:val="20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C3A2" w14:textId="07E7E0E3" w:rsidR="00411595" w:rsidRPr="00C14DD4" w:rsidRDefault="00411595" w:rsidP="00411595">
            <w:pPr>
              <w:jc w:val="center"/>
              <w:rPr>
                <w:sz w:val="20"/>
                <w:szCs w:val="20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DE97" w14:textId="65AB11F2" w:rsidR="00411595" w:rsidRPr="00C14DD4" w:rsidRDefault="00411595" w:rsidP="00411595">
            <w:pPr>
              <w:jc w:val="center"/>
              <w:rPr>
                <w:sz w:val="20"/>
                <w:szCs w:val="20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1E4B" w14:textId="36F3FD8B" w:rsidR="00411595" w:rsidRDefault="00411595" w:rsidP="00411595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2458,8</w:t>
            </w:r>
          </w:p>
        </w:tc>
      </w:tr>
      <w:tr w:rsidR="000205E4" w14:paraId="1AC79A33" w14:textId="77777777" w:rsidTr="00092EFF">
        <w:trPr>
          <w:trHeight w:val="363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23C99" w14:textId="4EB5B276" w:rsidR="000205E4" w:rsidRPr="001430D1" w:rsidRDefault="000205E4" w:rsidP="000205E4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</w:pP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 xml:space="preserve">Мероприятие </w:t>
            </w:r>
            <w:r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2</w:t>
            </w: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.</w:t>
            </w:r>
            <w:r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8</w:t>
            </w: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 xml:space="preserve">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B9599" w14:textId="367B3519" w:rsidR="000205E4" w:rsidRPr="00D64E6E" w:rsidRDefault="000205E4" w:rsidP="000205E4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59546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Проектирование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населённых пунктах.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C429" w14:textId="7ACD25F4" w:rsidR="000205E4" w:rsidRPr="00B23904" w:rsidRDefault="000205E4" w:rsidP="000205E4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Соисполнитель-  Департамент территориального развития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0780" w14:textId="6DA3BB42" w:rsidR="000205E4" w:rsidRDefault="000205E4" w:rsidP="000205E4">
            <w:pPr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9297" w14:textId="3D53BD73" w:rsidR="000205E4" w:rsidRDefault="000205E4" w:rsidP="000205E4">
            <w:pPr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8392" w14:textId="7ED62E98" w:rsidR="000205E4" w:rsidRDefault="000205E4" w:rsidP="000205E4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4255,7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5447" w14:textId="691F3D91" w:rsidR="000205E4" w:rsidRPr="00353F9C" w:rsidRDefault="000205E4" w:rsidP="000205E4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F245" w14:textId="6E89DA96" w:rsidR="000205E4" w:rsidRPr="00353F9C" w:rsidRDefault="000205E4" w:rsidP="000205E4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300A" w14:textId="39939072" w:rsidR="000205E4" w:rsidRPr="00353F9C" w:rsidRDefault="000205E4" w:rsidP="000205E4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A37C" w14:textId="23E938D5" w:rsidR="000205E4" w:rsidRDefault="000205E4" w:rsidP="000205E4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4255,7</w:t>
            </w:r>
          </w:p>
        </w:tc>
      </w:tr>
      <w:tr w:rsidR="00153EE0" w14:paraId="47C05A27" w14:textId="77777777" w:rsidTr="00092EFF">
        <w:trPr>
          <w:trHeight w:val="363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2240B" w14:textId="42DCAA08" w:rsidR="00153EE0" w:rsidRPr="001430D1" w:rsidRDefault="00153EE0" w:rsidP="00153EE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</w:pPr>
            <w:r w:rsidRPr="00ED53FA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Мероприятие 2.</w:t>
            </w:r>
            <w:r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9</w:t>
            </w:r>
            <w:r w:rsidRPr="00ED53FA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 xml:space="preserve">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D9569" w14:textId="27388171" w:rsidR="00153EE0" w:rsidRPr="00595463" w:rsidRDefault="00153EE0" w:rsidP="00153EE0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ED53FA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Строительство объект</w:t>
            </w:r>
            <w:r w:rsidR="00FE0DBE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а «Газопровод давление до 0,3 МП</w:t>
            </w:r>
            <w:r w:rsidRPr="00ED53FA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а от точки присоединения к распределительному газопроводу до объекта (котельной) по адресу: Нижегородская область, г. Арзамас, ул. ПМС-73, рядом с домом №2»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A7B2" w14:textId="781EA97B" w:rsidR="00153EE0" w:rsidRDefault="00153EE0" w:rsidP="00153EE0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Соисполнитель-  АМКУ «</w:t>
            </w:r>
            <w:proofErr w:type="spellStart"/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Стройгород</w:t>
            </w:r>
            <w:proofErr w:type="spellEnd"/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4D9A" w14:textId="5E31E029" w:rsidR="00153EE0" w:rsidRDefault="00153EE0" w:rsidP="00153EE0">
            <w:pPr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E30B" w14:textId="3A717091" w:rsidR="00153EE0" w:rsidRDefault="00153EE0" w:rsidP="00153EE0">
            <w:pPr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C528" w14:textId="50FB8DD0" w:rsidR="00153EE0" w:rsidRDefault="00153EE0" w:rsidP="00153EE0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7729" w14:textId="4B832C76" w:rsidR="00153EE0" w:rsidRPr="00353F9C" w:rsidRDefault="00153EE0" w:rsidP="00153EE0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1B63" w14:textId="024D8589" w:rsidR="00153EE0" w:rsidRPr="00353F9C" w:rsidRDefault="00153EE0" w:rsidP="00153EE0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8758" w14:textId="73088400" w:rsidR="00153EE0" w:rsidRPr="00353F9C" w:rsidRDefault="00153EE0" w:rsidP="00153EE0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353F9C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27C4" w14:textId="678112B1" w:rsidR="00153EE0" w:rsidRPr="00595463" w:rsidRDefault="00153EE0" w:rsidP="00153EE0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</w:t>
            </w:r>
            <w:r w:rsidRPr="00595463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11507C" w14:paraId="1DE315A1" w14:textId="77777777" w:rsidTr="00092EFF">
        <w:trPr>
          <w:trHeight w:val="18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595" w14:textId="77777777" w:rsidR="0011507C" w:rsidRPr="001430D1" w:rsidRDefault="0011507C" w:rsidP="0011507C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</w:pP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lastRenderedPageBreak/>
              <w:t xml:space="preserve">Мероприятие </w:t>
            </w:r>
            <w:r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3.1</w:t>
            </w: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 xml:space="preserve">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596" w14:textId="77777777" w:rsidR="0011507C" w:rsidRPr="000D4E86" w:rsidRDefault="0011507C" w:rsidP="0011507C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Возмещение убытков по муниципальным баням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597" w14:textId="77777777" w:rsidR="0011507C" w:rsidRPr="000D4E86" w:rsidRDefault="0011507C" w:rsidP="0011507C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14:paraId="1DE31598" w14:textId="77777777" w:rsidR="0011507C" w:rsidRPr="000D4E86" w:rsidRDefault="0011507C" w:rsidP="0011507C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14:paraId="1DE31599" w14:textId="77777777" w:rsidR="0011507C" w:rsidRPr="000D4E86" w:rsidRDefault="0011507C" w:rsidP="0011507C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9A" w14:textId="77777777" w:rsidR="0011507C" w:rsidRPr="00C14DD4" w:rsidRDefault="0011507C" w:rsidP="0011507C">
            <w:pPr>
              <w:jc w:val="center"/>
              <w:rPr>
                <w:sz w:val="20"/>
                <w:szCs w:val="20"/>
              </w:rPr>
            </w:pPr>
            <w:r w:rsidRPr="00C14DD4">
              <w:rPr>
                <w:sz w:val="20"/>
                <w:szCs w:val="20"/>
              </w:rPr>
              <w:t>3770,3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9B" w14:textId="419B0AEC" w:rsidR="0011507C" w:rsidRPr="00C14DD4" w:rsidRDefault="0011507C" w:rsidP="0011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9C" w14:textId="43DB8F41" w:rsidR="0011507C" w:rsidRPr="00C14DD4" w:rsidRDefault="000205E4" w:rsidP="0011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9D" w14:textId="77777777" w:rsidR="0011507C" w:rsidRPr="00C14DD4" w:rsidRDefault="0011507C" w:rsidP="0011507C">
            <w:pPr>
              <w:jc w:val="center"/>
              <w:rPr>
                <w:sz w:val="20"/>
                <w:szCs w:val="20"/>
              </w:rPr>
            </w:pPr>
            <w:r w:rsidRPr="00C14DD4">
              <w:rPr>
                <w:sz w:val="20"/>
                <w:szCs w:val="20"/>
              </w:rPr>
              <w:t>3775,2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9E" w14:textId="26FC2118" w:rsidR="0011507C" w:rsidRPr="00C14DD4" w:rsidRDefault="0011507C" w:rsidP="0011507C">
            <w:pPr>
              <w:jc w:val="center"/>
              <w:rPr>
                <w:sz w:val="20"/>
                <w:szCs w:val="20"/>
              </w:rPr>
            </w:pPr>
            <w:r w:rsidRPr="00C14DD4">
              <w:rPr>
                <w:sz w:val="20"/>
                <w:szCs w:val="20"/>
              </w:rPr>
              <w:t>3775,2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9F" w14:textId="3F01A224" w:rsidR="0011507C" w:rsidRPr="00C14DD4" w:rsidRDefault="0011507C" w:rsidP="0011507C">
            <w:pPr>
              <w:jc w:val="center"/>
              <w:rPr>
                <w:sz w:val="20"/>
                <w:szCs w:val="20"/>
              </w:rPr>
            </w:pPr>
            <w:r w:rsidRPr="00C14DD4">
              <w:rPr>
                <w:sz w:val="20"/>
                <w:szCs w:val="20"/>
              </w:rPr>
              <w:t>3775,2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A0" w14:textId="5E06B20F" w:rsidR="0011507C" w:rsidRPr="00C14DD4" w:rsidRDefault="000205E4" w:rsidP="0011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25836,2</w:t>
            </w:r>
          </w:p>
        </w:tc>
      </w:tr>
      <w:tr w:rsidR="0011507C" w14:paraId="1DE315AE" w14:textId="77777777" w:rsidTr="00935FCA">
        <w:trPr>
          <w:trHeight w:val="16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5A2" w14:textId="77777777" w:rsidR="0011507C" w:rsidRPr="001430D1" w:rsidRDefault="0011507C" w:rsidP="0011507C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</w:pP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 xml:space="preserve">Мероприятие </w:t>
            </w:r>
            <w:r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4</w:t>
            </w: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.</w:t>
            </w:r>
            <w:r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>1</w:t>
            </w:r>
            <w:r w:rsidRPr="001430D1">
              <w:rPr>
                <w:rFonts w:eastAsia="Calibri"/>
                <w:b/>
                <w:kern w:val="0"/>
                <w:sz w:val="20"/>
                <w:szCs w:val="20"/>
                <w:lang w:eastAsia="ru-RU" w:bidi="ar-SA"/>
              </w:rPr>
              <w:t xml:space="preserve">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5A3" w14:textId="77777777" w:rsidR="0011507C" w:rsidRPr="000D4E86" w:rsidRDefault="0011507C" w:rsidP="0011507C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Финансовое обеспечение деятельности МБУ «Жилищно-коммунальный комплекс» г. Арзамас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5A4" w14:textId="77777777" w:rsidR="0011507C" w:rsidRPr="000D4E86" w:rsidRDefault="0011507C" w:rsidP="0011507C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Разработчик – координатор-</w:t>
            </w:r>
          </w:p>
          <w:p w14:paraId="1DE315A5" w14:textId="77777777" w:rsidR="0011507C" w:rsidRPr="000D4E86" w:rsidRDefault="0011507C" w:rsidP="0011507C">
            <w:pPr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0D4E8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 xml:space="preserve">Департамент ЖКХ </w:t>
            </w:r>
          </w:p>
          <w:p w14:paraId="1DE315A6" w14:textId="77777777" w:rsidR="0011507C" w:rsidRPr="000D4E86" w:rsidRDefault="0011507C" w:rsidP="0011507C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5A7" w14:textId="77777777" w:rsidR="0011507C" w:rsidRPr="00C14DD4" w:rsidRDefault="0011507C" w:rsidP="0011507C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 w:bidi="ar-SA"/>
              </w:rPr>
              <w:t>11343,9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5A8" w14:textId="3BD0CF7C" w:rsidR="0011507C" w:rsidRPr="00C14DD4" w:rsidRDefault="0011507C" w:rsidP="001150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19835,3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5A9" w14:textId="301D6ADD" w:rsidR="0011507C" w:rsidRPr="00C14DD4" w:rsidRDefault="00D64E6E" w:rsidP="001150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19079,4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5AA" w14:textId="5483CA76" w:rsidR="0011507C" w:rsidRPr="00C14DD4" w:rsidRDefault="0011507C" w:rsidP="001150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17393</w:t>
            </w:r>
            <w:r w:rsidRPr="00C14DD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5AB" w14:textId="598CA4A0" w:rsidR="0011507C" w:rsidRPr="00C14DD4" w:rsidRDefault="0011507C" w:rsidP="001150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17393</w:t>
            </w:r>
            <w:r w:rsidRPr="00C14DD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5AC" w14:textId="70FA8E2A" w:rsidR="0011507C" w:rsidRPr="00C14DD4" w:rsidRDefault="0011507C" w:rsidP="001150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17393</w:t>
            </w:r>
            <w:r w:rsidRPr="00C14DD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5AD" w14:textId="495296E3" w:rsidR="0011507C" w:rsidRPr="00C14DD4" w:rsidRDefault="00411595" w:rsidP="001150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102437,9</w:t>
            </w:r>
          </w:p>
        </w:tc>
      </w:tr>
    </w:tbl>
    <w:p w14:paraId="2F922ADE" w14:textId="77777777" w:rsidR="00A73464" w:rsidRDefault="00A73464" w:rsidP="00E35755">
      <w:pPr>
        <w:widowControl w:val="0"/>
        <w:suppressAutoHyphens w:val="0"/>
        <w:autoSpaceDE w:val="0"/>
        <w:autoSpaceDN w:val="0"/>
        <w:adjustRightInd w:val="0"/>
        <w:spacing w:line="240" w:lineRule="auto"/>
        <w:outlineLvl w:val="3"/>
        <w:rPr>
          <w:rFonts w:eastAsia="Calibri"/>
          <w:kern w:val="0"/>
          <w:sz w:val="28"/>
          <w:szCs w:val="28"/>
          <w:lang w:eastAsia="ru-RU" w:bidi="ar-SA"/>
        </w:rPr>
      </w:pPr>
    </w:p>
    <w:p w14:paraId="3DDB27F6" w14:textId="77777777" w:rsidR="008A7EB6" w:rsidRDefault="008A7EB6" w:rsidP="00BF635B">
      <w:pPr>
        <w:widowControl w:val="0"/>
        <w:suppressAutoHyphens w:val="0"/>
        <w:autoSpaceDE w:val="0"/>
        <w:autoSpaceDN w:val="0"/>
        <w:adjustRightInd w:val="0"/>
        <w:spacing w:line="240" w:lineRule="auto"/>
        <w:outlineLvl w:val="3"/>
        <w:rPr>
          <w:rFonts w:eastAsia="Calibri"/>
          <w:kern w:val="0"/>
          <w:sz w:val="28"/>
          <w:szCs w:val="28"/>
          <w:lang w:eastAsia="ru-RU" w:bidi="ar-SA"/>
        </w:rPr>
      </w:pPr>
    </w:p>
    <w:p w14:paraId="1B98CCEE" w14:textId="77777777" w:rsidR="008A7EB6" w:rsidRDefault="008A7EB6" w:rsidP="00A73464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outlineLvl w:val="3"/>
        <w:rPr>
          <w:rFonts w:eastAsia="Calibri"/>
          <w:kern w:val="0"/>
          <w:sz w:val="28"/>
          <w:szCs w:val="28"/>
          <w:lang w:eastAsia="ru-RU" w:bidi="ar-SA"/>
        </w:rPr>
      </w:pPr>
    </w:p>
    <w:p w14:paraId="4D1E1EDB" w14:textId="77777777" w:rsidR="00204BA9" w:rsidRDefault="00204BA9" w:rsidP="00A73464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outlineLvl w:val="3"/>
        <w:rPr>
          <w:rFonts w:eastAsia="Calibri"/>
          <w:kern w:val="0"/>
          <w:sz w:val="28"/>
          <w:szCs w:val="28"/>
          <w:lang w:eastAsia="ru-RU" w:bidi="ar-SA"/>
        </w:rPr>
      </w:pPr>
    </w:p>
    <w:p w14:paraId="22AC7F09" w14:textId="77777777" w:rsidR="00092EFF" w:rsidRDefault="00092EFF" w:rsidP="00092EFF">
      <w:pPr>
        <w:widowControl w:val="0"/>
        <w:suppressAutoHyphens w:val="0"/>
        <w:autoSpaceDE w:val="0"/>
        <w:autoSpaceDN w:val="0"/>
        <w:adjustRightInd w:val="0"/>
        <w:spacing w:line="240" w:lineRule="auto"/>
        <w:outlineLvl w:val="3"/>
        <w:rPr>
          <w:rFonts w:eastAsia="Calibri"/>
          <w:kern w:val="0"/>
          <w:sz w:val="28"/>
          <w:szCs w:val="28"/>
          <w:lang w:eastAsia="ru-RU" w:bidi="ar-SA"/>
        </w:rPr>
      </w:pPr>
    </w:p>
    <w:p w14:paraId="639FDBD5" w14:textId="77777777" w:rsidR="00204BA9" w:rsidRDefault="00204BA9" w:rsidP="00092EFF">
      <w:pPr>
        <w:widowControl w:val="0"/>
        <w:suppressAutoHyphens w:val="0"/>
        <w:autoSpaceDE w:val="0"/>
        <w:autoSpaceDN w:val="0"/>
        <w:adjustRightInd w:val="0"/>
        <w:spacing w:line="240" w:lineRule="auto"/>
        <w:outlineLvl w:val="3"/>
        <w:rPr>
          <w:rFonts w:eastAsia="Calibri"/>
          <w:kern w:val="0"/>
          <w:sz w:val="28"/>
          <w:szCs w:val="28"/>
          <w:lang w:eastAsia="ru-RU" w:bidi="ar-SA"/>
        </w:rPr>
      </w:pPr>
    </w:p>
    <w:p w14:paraId="54203EF5" w14:textId="77777777" w:rsidR="007B435A" w:rsidRDefault="00A73464" w:rsidP="00A73464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outlineLvl w:val="3"/>
        <w:rPr>
          <w:rFonts w:eastAsia="Calibri"/>
          <w:kern w:val="0"/>
          <w:sz w:val="28"/>
          <w:szCs w:val="28"/>
          <w:lang w:eastAsia="ru-RU" w:bidi="ar-SA"/>
        </w:rPr>
      </w:pPr>
      <w:r>
        <w:rPr>
          <w:rFonts w:eastAsia="Calibri"/>
          <w:kern w:val="0"/>
          <w:sz w:val="28"/>
          <w:szCs w:val="28"/>
          <w:lang w:eastAsia="ru-RU" w:bidi="ar-SA"/>
        </w:rPr>
        <w:t>Таблица 7.</w:t>
      </w:r>
      <w:r w:rsidR="007B435A">
        <w:rPr>
          <w:rFonts w:eastAsia="Calibri"/>
          <w:kern w:val="0"/>
          <w:sz w:val="28"/>
          <w:szCs w:val="28"/>
          <w:lang w:eastAsia="ru-RU" w:bidi="ar-SA"/>
        </w:rPr>
        <w:t xml:space="preserve"> Прогнозная оценка расходов на реализацию муниципальной программы за счет всех источников.</w:t>
      </w:r>
    </w:p>
    <w:p w14:paraId="7355B53D" w14:textId="77777777" w:rsidR="00963718" w:rsidRDefault="00963718" w:rsidP="00A73464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outlineLvl w:val="3"/>
        <w:rPr>
          <w:rFonts w:eastAsia="Calibri"/>
          <w:kern w:val="0"/>
          <w:sz w:val="28"/>
          <w:szCs w:val="28"/>
          <w:lang w:eastAsia="ru-RU" w:bidi="ar-SA"/>
        </w:rPr>
      </w:pPr>
    </w:p>
    <w:p w14:paraId="4C63564D" w14:textId="741C1318" w:rsidR="00A73464" w:rsidRDefault="007B435A" w:rsidP="00A73464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outlineLvl w:val="3"/>
        <w:rPr>
          <w:rFonts w:eastAsia="Calibri"/>
          <w:kern w:val="0"/>
          <w:sz w:val="28"/>
          <w:szCs w:val="28"/>
          <w:lang w:eastAsia="ru-RU" w:bidi="ar-SA"/>
        </w:rPr>
      </w:pPr>
      <w:r>
        <w:rPr>
          <w:rFonts w:eastAsia="Calibri"/>
          <w:kern w:val="0"/>
          <w:sz w:val="28"/>
          <w:szCs w:val="28"/>
          <w:lang w:eastAsia="ru-RU" w:bidi="ar-SA"/>
        </w:rPr>
        <w:t xml:space="preserve"> </w:t>
      </w:r>
    </w:p>
    <w:tbl>
      <w:tblPr>
        <w:tblW w:w="1082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1812"/>
        <w:gridCol w:w="975"/>
        <w:gridCol w:w="976"/>
        <w:gridCol w:w="975"/>
        <w:gridCol w:w="929"/>
        <w:gridCol w:w="975"/>
        <w:gridCol w:w="975"/>
        <w:gridCol w:w="1118"/>
      </w:tblGrid>
      <w:tr w:rsidR="00D80537" w14:paraId="1DE315B5" w14:textId="77777777" w:rsidTr="00EF7E6C">
        <w:trPr>
          <w:trHeight w:val="295"/>
        </w:trPr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315B2" w14:textId="77777777" w:rsidR="00D80537" w:rsidRDefault="00D8053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Статус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315B3" w14:textId="77777777" w:rsidR="00D80537" w:rsidRDefault="00D8053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Источники финансирования муниципальной программы</w:t>
            </w:r>
          </w:p>
        </w:tc>
        <w:tc>
          <w:tcPr>
            <w:tcW w:w="6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15B4" w14:textId="77777777" w:rsidR="00D80537" w:rsidRDefault="00D8053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Оценка расходов (</w:t>
            </w:r>
            <w:proofErr w:type="spellStart"/>
            <w:r>
              <w:rPr>
                <w:rFonts w:eastAsia="Calibri"/>
                <w:kern w:val="0"/>
                <w:lang w:eastAsia="ru-RU" w:bidi="ar-SA"/>
              </w:rPr>
              <w:t>тыс.руб</w:t>
            </w:r>
            <w:proofErr w:type="spellEnd"/>
            <w:r>
              <w:rPr>
                <w:rFonts w:eastAsia="Calibri"/>
                <w:kern w:val="0"/>
                <w:lang w:eastAsia="ru-RU" w:bidi="ar-SA"/>
              </w:rPr>
              <w:t>.), годы</w:t>
            </w:r>
          </w:p>
        </w:tc>
      </w:tr>
      <w:tr w:rsidR="00D80537" w14:paraId="1DE315BF" w14:textId="77777777" w:rsidTr="00EF7E6C">
        <w:trPr>
          <w:trHeight w:val="669"/>
        </w:trPr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315B6" w14:textId="77777777" w:rsidR="00D80537" w:rsidRDefault="00D80537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315B7" w14:textId="77777777" w:rsidR="00D80537" w:rsidRDefault="00D80537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E315B8" w14:textId="77777777" w:rsidR="00D80537" w:rsidRPr="00B3088D" w:rsidRDefault="008E0318" w:rsidP="00D80537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2022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E315B9" w14:textId="77777777" w:rsidR="00D80537" w:rsidRPr="00B3088D" w:rsidRDefault="008E0318" w:rsidP="00D80537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E315BA" w14:textId="77777777" w:rsidR="00D80537" w:rsidRPr="00B3088D" w:rsidRDefault="008E0318" w:rsidP="00D80537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2024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E315BB" w14:textId="77777777" w:rsidR="00D80537" w:rsidRPr="00B3088D" w:rsidRDefault="008E0318" w:rsidP="00D80537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2025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315BC" w14:textId="77777777" w:rsidR="00D80537" w:rsidRPr="00B3088D" w:rsidRDefault="008E0318" w:rsidP="00D80537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2026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315BD" w14:textId="77777777" w:rsidR="00D80537" w:rsidRPr="00B3088D" w:rsidRDefault="008E0318" w:rsidP="00D80537">
            <w:pPr>
              <w:widowControl w:val="0"/>
              <w:suppressAutoHyphens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Calibri"/>
                <w:kern w:val="0"/>
                <w:sz w:val="22"/>
                <w:szCs w:val="22"/>
                <w:lang w:val="en-US" w:eastAsia="ru-RU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ru-RU" w:bidi="ar-SA"/>
              </w:rPr>
              <w:t>2027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E315BE" w14:textId="77777777" w:rsidR="00D80537" w:rsidRPr="00B3088D" w:rsidRDefault="00D80537" w:rsidP="00D8053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 w:rsidRPr="00B3088D"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Всего</w:t>
            </w:r>
          </w:p>
        </w:tc>
      </w:tr>
      <w:tr w:rsidR="00411595" w14:paraId="1DE315CA" w14:textId="77777777" w:rsidTr="00E35755">
        <w:trPr>
          <w:trHeight w:val="438"/>
        </w:trPr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315C0" w14:textId="77777777" w:rsidR="00411595" w:rsidRDefault="00411595" w:rsidP="0041159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Муниципальная</w:t>
            </w:r>
            <w:r>
              <w:rPr>
                <w:rFonts w:eastAsia="Calibri"/>
                <w:kern w:val="0"/>
                <w:lang w:eastAsia="ru-RU" w:bidi="ar-SA"/>
              </w:rPr>
              <w:br/>
              <w:t>программа</w:t>
            </w:r>
          </w:p>
          <w:p w14:paraId="1DE315C1" w14:textId="77777777" w:rsidR="00411595" w:rsidRDefault="00411595" w:rsidP="0041159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 xml:space="preserve">«Обеспечение устойчивого функционирования и развития жилищно-коммунального хозяйства </w:t>
            </w:r>
            <w:r w:rsidRPr="001A6D90">
              <w:t>городского округа город Арзамас Нижегородской области»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E315C2" w14:textId="77777777" w:rsidR="00411595" w:rsidRDefault="00411595" w:rsidP="0041159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Всего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5C3" w14:textId="3A459E04" w:rsidR="00411595" w:rsidRPr="00411595" w:rsidRDefault="00411595" w:rsidP="00411595">
            <w:pPr>
              <w:jc w:val="center"/>
              <w:rPr>
                <w:sz w:val="20"/>
                <w:szCs w:val="20"/>
              </w:rPr>
            </w:pPr>
            <w:r w:rsidRPr="00411595">
              <w:rPr>
                <w:sz w:val="20"/>
                <w:szCs w:val="20"/>
              </w:rPr>
              <w:t>55862,7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5C4" w14:textId="76A3C0AF" w:rsidR="00411595" w:rsidRPr="00411595" w:rsidRDefault="00411595" w:rsidP="00411595">
            <w:pPr>
              <w:jc w:val="center"/>
              <w:rPr>
                <w:sz w:val="20"/>
                <w:szCs w:val="20"/>
              </w:rPr>
            </w:pPr>
            <w:r w:rsidRPr="00411595">
              <w:rPr>
                <w:sz w:val="20"/>
                <w:szCs w:val="20"/>
              </w:rPr>
              <w:t>67916,1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5C5" w14:textId="56F7A166" w:rsidR="00411595" w:rsidRPr="00411595" w:rsidRDefault="00B5790C" w:rsidP="00411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54640,6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5C6" w14:textId="772AA6E1" w:rsidR="00411595" w:rsidRPr="00411595" w:rsidRDefault="00411595" w:rsidP="00411595">
            <w:pPr>
              <w:jc w:val="center"/>
              <w:rPr>
                <w:sz w:val="20"/>
                <w:szCs w:val="20"/>
              </w:rPr>
            </w:pPr>
            <w:r w:rsidRPr="00411595">
              <w:rPr>
                <w:sz w:val="20"/>
                <w:szCs w:val="20"/>
              </w:rPr>
              <w:t>43241,2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5C7" w14:textId="5271B3E2" w:rsidR="00411595" w:rsidRPr="00411595" w:rsidRDefault="00411595" w:rsidP="00411595">
            <w:pPr>
              <w:jc w:val="center"/>
              <w:rPr>
                <w:sz w:val="20"/>
                <w:szCs w:val="20"/>
              </w:rPr>
            </w:pPr>
            <w:r w:rsidRPr="00411595">
              <w:rPr>
                <w:sz w:val="20"/>
                <w:szCs w:val="20"/>
              </w:rPr>
              <w:t>46958,9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5C8" w14:textId="5C1F75F4" w:rsidR="00411595" w:rsidRPr="00411595" w:rsidRDefault="00B5790C" w:rsidP="00411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48450,2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5C9" w14:textId="2F5AABE3" w:rsidR="00411595" w:rsidRPr="00411595" w:rsidRDefault="00B5790C" w:rsidP="00411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317069,7</w:t>
            </w:r>
          </w:p>
        </w:tc>
      </w:tr>
      <w:tr w:rsidR="00411595" w14:paraId="1DE315D4" w14:textId="77777777" w:rsidTr="000B2CF5">
        <w:trPr>
          <w:trHeight w:val="568"/>
        </w:trPr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315CB" w14:textId="77777777" w:rsidR="00411595" w:rsidRDefault="00411595" w:rsidP="00411595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E315CC" w14:textId="77777777" w:rsidR="00411595" w:rsidRDefault="00411595" w:rsidP="0041159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Расходы местного бюджета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CD" w14:textId="592CF226" w:rsidR="00411595" w:rsidRPr="00411595" w:rsidRDefault="00411595" w:rsidP="00411595">
            <w:pPr>
              <w:jc w:val="center"/>
              <w:rPr>
                <w:sz w:val="20"/>
                <w:szCs w:val="20"/>
              </w:rPr>
            </w:pPr>
            <w:r w:rsidRPr="00411595">
              <w:rPr>
                <w:sz w:val="20"/>
                <w:szCs w:val="20"/>
              </w:rPr>
              <w:t>43261,7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CE" w14:textId="758029B1" w:rsidR="00411595" w:rsidRPr="00411595" w:rsidRDefault="00411595" w:rsidP="00411595">
            <w:pPr>
              <w:jc w:val="center"/>
              <w:rPr>
                <w:sz w:val="20"/>
                <w:szCs w:val="20"/>
              </w:rPr>
            </w:pPr>
            <w:r w:rsidRPr="00411595">
              <w:rPr>
                <w:sz w:val="20"/>
                <w:szCs w:val="20"/>
              </w:rPr>
              <w:t>65491,7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5CF" w14:textId="1F1B9DB5" w:rsidR="00411595" w:rsidRPr="00411595" w:rsidRDefault="00B5790C" w:rsidP="00411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54640,6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D0" w14:textId="195F0564" w:rsidR="00411595" w:rsidRPr="00411595" w:rsidRDefault="00411595" w:rsidP="00411595">
            <w:pPr>
              <w:jc w:val="center"/>
              <w:rPr>
                <w:sz w:val="20"/>
                <w:szCs w:val="20"/>
              </w:rPr>
            </w:pPr>
            <w:r w:rsidRPr="00411595">
              <w:rPr>
                <w:sz w:val="20"/>
                <w:szCs w:val="20"/>
              </w:rPr>
              <w:t>41008,6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D1" w14:textId="5FADD76B" w:rsidR="00411595" w:rsidRPr="00411595" w:rsidRDefault="00411595" w:rsidP="00411595">
            <w:pPr>
              <w:jc w:val="center"/>
              <w:rPr>
                <w:sz w:val="20"/>
                <w:szCs w:val="20"/>
              </w:rPr>
            </w:pPr>
            <w:r w:rsidRPr="00411595">
              <w:rPr>
                <w:sz w:val="20"/>
                <w:szCs w:val="20"/>
              </w:rPr>
              <w:t>41752,1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5D2" w14:textId="55064EA3" w:rsidR="00411595" w:rsidRPr="00411595" w:rsidRDefault="00B5790C" w:rsidP="00411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41970,2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D3" w14:textId="1F39565B" w:rsidR="00411595" w:rsidRPr="00411595" w:rsidRDefault="00B5790C" w:rsidP="00411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288124,9</w:t>
            </w:r>
          </w:p>
        </w:tc>
      </w:tr>
      <w:tr w:rsidR="00411595" w14:paraId="1DE315DE" w14:textId="77777777" w:rsidTr="00EF7E6C">
        <w:trPr>
          <w:trHeight w:val="831"/>
        </w:trPr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315D5" w14:textId="77777777" w:rsidR="00411595" w:rsidRDefault="00411595" w:rsidP="00411595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E315D6" w14:textId="77777777" w:rsidR="00411595" w:rsidRDefault="00411595" w:rsidP="0041159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Расходы областного бюджета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D7" w14:textId="43515B63" w:rsidR="00411595" w:rsidRPr="00411595" w:rsidRDefault="00411595" w:rsidP="00411595">
            <w:pPr>
              <w:jc w:val="center"/>
              <w:rPr>
                <w:sz w:val="20"/>
                <w:szCs w:val="20"/>
              </w:rPr>
            </w:pPr>
            <w:r w:rsidRPr="00411595">
              <w:rPr>
                <w:sz w:val="20"/>
                <w:szCs w:val="20"/>
              </w:rPr>
              <w:t>12601,0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D8" w14:textId="5FAE3D3B" w:rsidR="00411595" w:rsidRPr="00411595" w:rsidRDefault="00411595" w:rsidP="00411595">
            <w:pPr>
              <w:jc w:val="center"/>
              <w:rPr>
                <w:sz w:val="20"/>
                <w:szCs w:val="20"/>
              </w:rPr>
            </w:pPr>
            <w:r w:rsidRPr="00411595">
              <w:rPr>
                <w:sz w:val="20"/>
                <w:szCs w:val="20"/>
              </w:rPr>
              <w:t>2424,4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D9" w14:textId="73629B14" w:rsidR="00411595" w:rsidRPr="00411595" w:rsidRDefault="00411595" w:rsidP="00411595">
            <w:pPr>
              <w:jc w:val="center"/>
              <w:rPr>
                <w:sz w:val="20"/>
                <w:szCs w:val="20"/>
              </w:rPr>
            </w:pPr>
            <w:r w:rsidRPr="00411595">
              <w:rPr>
                <w:sz w:val="20"/>
                <w:szCs w:val="20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DA" w14:textId="56394AA8" w:rsidR="00411595" w:rsidRPr="00411595" w:rsidRDefault="00411595" w:rsidP="00411595">
            <w:pPr>
              <w:jc w:val="center"/>
              <w:rPr>
                <w:sz w:val="20"/>
                <w:szCs w:val="20"/>
              </w:rPr>
            </w:pPr>
            <w:r w:rsidRPr="00411595">
              <w:rPr>
                <w:sz w:val="20"/>
                <w:szCs w:val="20"/>
              </w:rPr>
              <w:t>2232,6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DB" w14:textId="507FB031" w:rsidR="00411595" w:rsidRPr="00411595" w:rsidRDefault="00411595" w:rsidP="00411595">
            <w:pPr>
              <w:jc w:val="center"/>
              <w:rPr>
                <w:sz w:val="20"/>
                <w:szCs w:val="20"/>
              </w:rPr>
            </w:pPr>
            <w:r w:rsidRPr="00411595">
              <w:rPr>
                <w:sz w:val="20"/>
                <w:szCs w:val="20"/>
              </w:rPr>
              <w:t>5206,8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DC" w14:textId="033C00CE" w:rsidR="00411595" w:rsidRPr="00411595" w:rsidRDefault="00B5790C" w:rsidP="00411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DD" w14:textId="48784FF1" w:rsidR="00411595" w:rsidRPr="00411595" w:rsidRDefault="00B5790C" w:rsidP="00411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28944,8</w:t>
            </w:r>
          </w:p>
        </w:tc>
      </w:tr>
      <w:tr w:rsidR="008E0318" w14:paraId="1DE315E8" w14:textId="77777777" w:rsidTr="00EF7E6C">
        <w:trPr>
          <w:trHeight w:val="846"/>
        </w:trPr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315DF" w14:textId="77777777" w:rsidR="008E0318" w:rsidRDefault="008E0318" w:rsidP="008E0318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E315E0" w14:textId="77777777" w:rsidR="008E0318" w:rsidRDefault="008E0318" w:rsidP="008E031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Расходы федерального бюджета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5E1" w14:textId="77777777" w:rsidR="008E0318" w:rsidRPr="00B3088D" w:rsidRDefault="008E0318" w:rsidP="008E031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 w:rsidRPr="00B3088D"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5E2" w14:textId="77777777" w:rsidR="008E0318" w:rsidRPr="00B3088D" w:rsidRDefault="008E0318" w:rsidP="008E031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 w:rsidRPr="00B3088D"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5E3" w14:textId="77777777" w:rsidR="008E0318" w:rsidRPr="00B3088D" w:rsidRDefault="008E0318" w:rsidP="008E031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 w:rsidRPr="00B3088D"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5E4" w14:textId="77777777" w:rsidR="008E0318" w:rsidRPr="00B3088D" w:rsidRDefault="008E0318" w:rsidP="008E031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 w:rsidRPr="00B3088D"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E5" w14:textId="77777777" w:rsidR="008E0318" w:rsidRPr="00B3088D" w:rsidRDefault="008E0318" w:rsidP="008E031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 w:rsidRPr="00B3088D"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E6" w14:textId="77777777" w:rsidR="008E0318" w:rsidRPr="00B3088D" w:rsidRDefault="008E0318" w:rsidP="008E031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 w:rsidRPr="00B3088D"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5E7" w14:textId="77777777" w:rsidR="008E0318" w:rsidRPr="00B3088D" w:rsidRDefault="008E0318" w:rsidP="008E031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2"/>
                <w:szCs w:val="22"/>
                <w:lang w:eastAsia="ru-RU" w:bidi="ar-SA"/>
              </w:rPr>
            </w:pPr>
            <w:r w:rsidRPr="00B3088D">
              <w:rPr>
                <w:rFonts w:eastAsia="Calibri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</w:tr>
      <w:tr w:rsidR="008E0318" w14:paraId="1DE315F2" w14:textId="77777777" w:rsidTr="00E35755">
        <w:trPr>
          <w:trHeight w:val="2149"/>
        </w:trPr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315E9" w14:textId="77777777" w:rsidR="008E0318" w:rsidRDefault="008E0318" w:rsidP="008E0318">
            <w:pPr>
              <w:suppressAutoHyphens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E315EA" w14:textId="77777777" w:rsidR="008E0318" w:rsidRDefault="008E0318" w:rsidP="008E031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54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Прочие источники (собственные средства предприятий, средства населения и пр.)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5EB" w14:textId="77777777" w:rsidR="008E0318" w:rsidRDefault="008E0318" w:rsidP="008E031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5EC" w14:textId="77777777" w:rsidR="008E0318" w:rsidRDefault="008E0318" w:rsidP="008E031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5ED" w14:textId="77777777" w:rsidR="008E0318" w:rsidRDefault="008E0318" w:rsidP="008E031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5EE" w14:textId="77777777" w:rsidR="008E0318" w:rsidRDefault="008E0318" w:rsidP="008E031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EF" w14:textId="77777777" w:rsidR="008E0318" w:rsidRDefault="008E0318" w:rsidP="008E031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5F0" w14:textId="77777777" w:rsidR="008E0318" w:rsidRDefault="008E0318" w:rsidP="008E031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5F1" w14:textId="77777777" w:rsidR="008E0318" w:rsidRDefault="008E0318" w:rsidP="008E0318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-</w:t>
            </w:r>
          </w:p>
        </w:tc>
      </w:tr>
    </w:tbl>
    <w:p w14:paraId="3A2E4010" w14:textId="77777777" w:rsidR="00EF1BE7" w:rsidRDefault="00EF1BE7" w:rsidP="00092EFF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eastAsia="Calibri"/>
          <w:b/>
          <w:kern w:val="0"/>
          <w:sz w:val="28"/>
          <w:szCs w:val="28"/>
          <w:lang w:eastAsia="ru-RU" w:bidi="ar-SA"/>
        </w:rPr>
      </w:pPr>
    </w:p>
    <w:p w14:paraId="5D7C4AD7" w14:textId="77777777" w:rsidR="00153EE0" w:rsidRDefault="00153EE0" w:rsidP="00C47E51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40"/>
        <w:jc w:val="center"/>
        <w:rPr>
          <w:rFonts w:eastAsia="Calibri"/>
          <w:b/>
          <w:kern w:val="0"/>
          <w:sz w:val="28"/>
          <w:szCs w:val="28"/>
          <w:lang w:eastAsia="ru-RU" w:bidi="ar-SA"/>
        </w:rPr>
      </w:pPr>
    </w:p>
    <w:p w14:paraId="044FF1A0" w14:textId="77777777" w:rsidR="00153EE0" w:rsidRDefault="00153EE0" w:rsidP="00C47E51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40"/>
        <w:jc w:val="center"/>
        <w:rPr>
          <w:rFonts w:eastAsia="Calibri"/>
          <w:b/>
          <w:kern w:val="0"/>
          <w:sz w:val="28"/>
          <w:szCs w:val="28"/>
          <w:lang w:eastAsia="ru-RU" w:bidi="ar-SA"/>
        </w:rPr>
      </w:pPr>
    </w:p>
    <w:p w14:paraId="09F54099" w14:textId="77777777" w:rsidR="00153EE0" w:rsidRDefault="00153EE0" w:rsidP="00C47E51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40"/>
        <w:jc w:val="center"/>
        <w:rPr>
          <w:rFonts w:eastAsia="Calibri"/>
          <w:b/>
          <w:kern w:val="0"/>
          <w:sz w:val="28"/>
          <w:szCs w:val="28"/>
          <w:lang w:eastAsia="ru-RU" w:bidi="ar-SA"/>
        </w:rPr>
      </w:pPr>
    </w:p>
    <w:p w14:paraId="20BBED46" w14:textId="77777777" w:rsidR="00153EE0" w:rsidRDefault="00153EE0" w:rsidP="00C47E51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40"/>
        <w:jc w:val="center"/>
        <w:rPr>
          <w:rFonts w:eastAsia="Calibri"/>
          <w:b/>
          <w:kern w:val="0"/>
          <w:sz w:val="28"/>
          <w:szCs w:val="28"/>
          <w:lang w:eastAsia="ru-RU" w:bidi="ar-SA"/>
        </w:rPr>
      </w:pPr>
    </w:p>
    <w:p w14:paraId="648A590A" w14:textId="77777777" w:rsidR="00153EE0" w:rsidRDefault="00153EE0" w:rsidP="00C47E51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40"/>
        <w:jc w:val="center"/>
        <w:rPr>
          <w:rFonts w:eastAsia="Calibri"/>
          <w:b/>
          <w:kern w:val="0"/>
          <w:sz w:val="28"/>
          <w:szCs w:val="28"/>
          <w:lang w:eastAsia="ru-RU" w:bidi="ar-SA"/>
        </w:rPr>
      </w:pPr>
    </w:p>
    <w:p w14:paraId="1DE315F5" w14:textId="77777777" w:rsidR="00C47E51" w:rsidRDefault="00C47E51" w:rsidP="00C47E51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40"/>
        <w:jc w:val="center"/>
        <w:rPr>
          <w:rFonts w:eastAsia="Calibri"/>
          <w:b/>
          <w:kern w:val="0"/>
          <w:sz w:val="28"/>
          <w:szCs w:val="28"/>
          <w:lang w:eastAsia="ru-RU" w:bidi="ar-SA"/>
        </w:rPr>
      </w:pPr>
      <w:r>
        <w:rPr>
          <w:rFonts w:eastAsia="Calibri"/>
          <w:b/>
          <w:kern w:val="0"/>
          <w:sz w:val="28"/>
          <w:szCs w:val="28"/>
          <w:lang w:eastAsia="ru-RU" w:bidi="ar-SA"/>
        </w:rPr>
        <w:t>2.10. Анализ рисков реализации муниципальной программы</w:t>
      </w:r>
    </w:p>
    <w:p w14:paraId="1DE315F6" w14:textId="77777777" w:rsidR="00C47E51" w:rsidRDefault="00C47E51" w:rsidP="00C47E51">
      <w:pPr>
        <w:suppressAutoHyphens w:val="0"/>
        <w:spacing w:line="240" w:lineRule="auto"/>
        <w:ind w:firstLine="720"/>
        <w:jc w:val="both"/>
        <w:rPr>
          <w:kern w:val="0"/>
          <w:sz w:val="28"/>
          <w:szCs w:val="28"/>
          <w:lang w:eastAsia="ru-RU" w:bidi="ar-SA"/>
        </w:rPr>
      </w:pPr>
    </w:p>
    <w:p w14:paraId="1DE315F7" w14:textId="77777777" w:rsidR="004F1CE0" w:rsidRDefault="00C47E51" w:rsidP="00DD6987">
      <w:pPr>
        <w:suppressAutoHyphens w:val="0"/>
        <w:spacing w:line="240" w:lineRule="auto"/>
        <w:ind w:firstLine="567"/>
        <w:jc w:val="both"/>
        <w:rPr>
          <w:kern w:val="0"/>
          <w:sz w:val="28"/>
          <w:szCs w:val="28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 xml:space="preserve">К рискам реализации </w:t>
      </w:r>
      <w:r w:rsidR="004F1CE0">
        <w:rPr>
          <w:sz w:val="28"/>
          <w:szCs w:val="28"/>
        </w:rPr>
        <w:t>м</w:t>
      </w:r>
      <w:r w:rsidR="004F1CE0" w:rsidRPr="006F187B">
        <w:rPr>
          <w:sz w:val="28"/>
          <w:szCs w:val="28"/>
        </w:rPr>
        <w:t xml:space="preserve">униципальной </w:t>
      </w:r>
      <w:r w:rsidR="00153E8E" w:rsidRPr="006F187B">
        <w:rPr>
          <w:sz w:val="28"/>
          <w:szCs w:val="28"/>
        </w:rPr>
        <w:t>программы</w:t>
      </w:r>
      <w:r w:rsidR="00153E8E">
        <w:rPr>
          <w:kern w:val="0"/>
          <w:sz w:val="28"/>
          <w:szCs w:val="28"/>
          <w:lang w:eastAsia="ru-RU" w:bidi="ar-SA"/>
        </w:rPr>
        <w:t xml:space="preserve"> относятся</w:t>
      </w:r>
      <w:r>
        <w:rPr>
          <w:kern w:val="0"/>
          <w:sz w:val="28"/>
          <w:szCs w:val="28"/>
          <w:lang w:eastAsia="ru-RU" w:bidi="ar-SA"/>
        </w:rPr>
        <w:t xml:space="preserve"> следующие:</w:t>
      </w:r>
    </w:p>
    <w:p w14:paraId="1DE315F8" w14:textId="77777777" w:rsidR="00C47E51" w:rsidRDefault="00C47E51" w:rsidP="00DD6987">
      <w:pPr>
        <w:tabs>
          <w:tab w:val="left" w:pos="2127"/>
        </w:tabs>
        <w:suppressAutoHyphens w:val="0"/>
        <w:spacing w:line="240" w:lineRule="auto"/>
        <w:ind w:firstLine="567"/>
        <w:jc w:val="both"/>
        <w:rPr>
          <w:kern w:val="0"/>
          <w:sz w:val="28"/>
          <w:szCs w:val="28"/>
          <w:lang w:eastAsia="ru-RU" w:bidi="ar-SA"/>
        </w:rPr>
      </w:pPr>
      <w:bookmarkStart w:id="2" w:name="sub_183"/>
      <w:r>
        <w:rPr>
          <w:kern w:val="0"/>
          <w:sz w:val="28"/>
          <w:szCs w:val="28"/>
          <w:lang w:eastAsia="ru-RU" w:bidi="ar-SA"/>
        </w:rPr>
        <w:t>1) финансовые риски, которые связаны с финансированием муниципальной программы в неполном объеме. Данные риски возникают по причине значительной п</w:t>
      </w:r>
      <w:r w:rsidR="004F1CE0">
        <w:rPr>
          <w:kern w:val="0"/>
          <w:sz w:val="28"/>
          <w:szCs w:val="28"/>
          <w:lang w:eastAsia="ru-RU" w:bidi="ar-SA"/>
        </w:rPr>
        <w:t>родолжительности муниципальной п</w:t>
      </w:r>
      <w:r>
        <w:rPr>
          <w:kern w:val="0"/>
          <w:sz w:val="28"/>
          <w:szCs w:val="28"/>
          <w:lang w:eastAsia="ru-RU" w:bidi="ar-SA"/>
        </w:rPr>
        <w:t>рограммы;</w:t>
      </w:r>
    </w:p>
    <w:p w14:paraId="1DE315F9" w14:textId="77777777" w:rsidR="00C47E51" w:rsidRDefault="00C47E51" w:rsidP="00DD6987">
      <w:pPr>
        <w:suppressAutoHyphens w:val="0"/>
        <w:spacing w:line="240" w:lineRule="auto"/>
        <w:ind w:firstLine="567"/>
        <w:jc w:val="both"/>
        <w:rPr>
          <w:kern w:val="0"/>
          <w:sz w:val="28"/>
          <w:szCs w:val="28"/>
          <w:lang w:eastAsia="ru-RU" w:bidi="ar-SA"/>
        </w:rPr>
      </w:pPr>
      <w:bookmarkStart w:id="3" w:name="sub_184"/>
      <w:bookmarkEnd w:id="2"/>
      <w:r>
        <w:rPr>
          <w:kern w:val="0"/>
          <w:sz w:val="28"/>
          <w:szCs w:val="28"/>
          <w:lang w:eastAsia="ru-RU" w:bidi="ar-SA"/>
        </w:rPr>
        <w:t xml:space="preserve">2) непредвиденные риски, связанные с кризисными явлениями в экономике </w:t>
      </w:r>
      <w:r w:rsidR="00A23F24" w:rsidRPr="00A23F24">
        <w:rPr>
          <w:kern w:val="0"/>
          <w:sz w:val="28"/>
          <w:szCs w:val="28"/>
          <w:lang w:eastAsia="ru-RU" w:bidi="ar-SA"/>
        </w:rPr>
        <w:t>городского округа город Арзамас Нижегородской области</w:t>
      </w:r>
      <w:r>
        <w:rPr>
          <w:kern w:val="0"/>
          <w:sz w:val="28"/>
          <w:szCs w:val="28"/>
          <w:lang w:eastAsia="ru-RU" w:bidi="ar-SA"/>
        </w:rPr>
        <w:t>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</w:t>
      </w:r>
      <w:bookmarkEnd w:id="3"/>
    </w:p>
    <w:p w14:paraId="2B74F00E" w14:textId="6D217CA7" w:rsidR="00683AEC" w:rsidRPr="00353F9C" w:rsidRDefault="00C47E51" w:rsidP="00605B5E">
      <w:pPr>
        <w:suppressAutoHyphens w:val="0"/>
        <w:spacing w:line="240" w:lineRule="auto"/>
        <w:ind w:firstLine="567"/>
        <w:jc w:val="both"/>
        <w:rPr>
          <w:kern w:val="0"/>
          <w:sz w:val="28"/>
          <w:szCs w:val="28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>Из вышеперечисленных рисков наибольшее отрицательное влиян</w:t>
      </w:r>
      <w:r w:rsidR="004F1CE0">
        <w:rPr>
          <w:kern w:val="0"/>
          <w:sz w:val="28"/>
          <w:szCs w:val="28"/>
          <w:lang w:eastAsia="ru-RU" w:bidi="ar-SA"/>
        </w:rPr>
        <w:t>ие на реализацию муниципальной п</w:t>
      </w:r>
      <w:r>
        <w:rPr>
          <w:kern w:val="0"/>
          <w:sz w:val="28"/>
          <w:szCs w:val="28"/>
          <w:lang w:eastAsia="ru-RU" w:bidi="ar-SA"/>
        </w:rPr>
        <w:t>рограммы могут оказать финансовые и непредвиденные риски, которые со</w:t>
      </w:r>
      <w:r w:rsidR="004F1CE0">
        <w:rPr>
          <w:kern w:val="0"/>
          <w:sz w:val="28"/>
          <w:szCs w:val="28"/>
          <w:lang w:eastAsia="ru-RU" w:bidi="ar-SA"/>
        </w:rPr>
        <w:t xml:space="preserve">держат угрозу срыва реализации </w:t>
      </w:r>
      <w:r w:rsidR="004F1CE0" w:rsidRPr="004F1CE0">
        <w:rPr>
          <w:kern w:val="0"/>
          <w:sz w:val="28"/>
          <w:szCs w:val="28"/>
          <w:lang w:eastAsia="ru-RU" w:bidi="ar-SA"/>
        </w:rPr>
        <w:t>муниципальной программы</w:t>
      </w:r>
      <w:r>
        <w:rPr>
          <w:kern w:val="0"/>
          <w:sz w:val="28"/>
          <w:szCs w:val="28"/>
          <w:lang w:eastAsia="ru-RU" w:bidi="ar-SA"/>
        </w:rPr>
        <w:t xml:space="preserve">. Поскольку в рамках реализации </w:t>
      </w:r>
      <w:r w:rsidR="004F1CE0">
        <w:rPr>
          <w:sz w:val="28"/>
          <w:szCs w:val="28"/>
        </w:rPr>
        <w:t>м</w:t>
      </w:r>
      <w:r w:rsidR="004F1CE0" w:rsidRPr="006F187B">
        <w:rPr>
          <w:sz w:val="28"/>
          <w:szCs w:val="28"/>
        </w:rPr>
        <w:t>униципальной программы</w:t>
      </w:r>
      <w:r>
        <w:rPr>
          <w:kern w:val="0"/>
          <w:sz w:val="28"/>
          <w:szCs w:val="28"/>
          <w:lang w:eastAsia="ru-RU" w:bidi="ar-SA"/>
        </w:rPr>
        <w:t xml:space="preserve"> практически отсутствуют рычаги управления непредвиденными рисками, наибольшее внимание будет уделяться</w:t>
      </w:r>
      <w:r w:rsidR="00D80537">
        <w:rPr>
          <w:kern w:val="0"/>
          <w:sz w:val="28"/>
          <w:szCs w:val="28"/>
          <w:lang w:eastAsia="ru-RU" w:bidi="ar-SA"/>
        </w:rPr>
        <w:t xml:space="preserve"> управлению финансовыми рисками</w:t>
      </w:r>
      <w:r w:rsidR="00451317">
        <w:rPr>
          <w:kern w:val="0"/>
          <w:sz w:val="28"/>
          <w:szCs w:val="28"/>
          <w:lang w:eastAsia="ru-RU" w:bidi="ar-SA"/>
        </w:rPr>
        <w:t>.</w:t>
      </w:r>
      <w:r w:rsidR="00A136EF" w:rsidRPr="00A136EF">
        <w:t xml:space="preserve"> </w:t>
      </w:r>
      <w:r w:rsidR="00A136EF" w:rsidRPr="00A136EF">
        <w:rPr>
          <w:kern w:val="0"/>
          <w:sz w:val="28"/>
          <w:szCs w:val="28"/>
          <w:lang w:eastAsia="ru-RU" w:bidi="ar-SA"/>
        </w:rPr>
        <w:t>Минимизация финансовых рисков возможна при регулярном мониторинге, акт</w:t>
      </w:r>
      <w:r w:rsidR="00EF3299">
        <w:rPr>
          <w:kern w:val="0"/>
          <w:sz w:val="28"/>
          <w:szCs w:val="28"/>
          <w:lang w:eastAsia="ru-RU" w:bidi="ar-SA"/>
        </w:rPr>
        <w:t>уализации информации и уточнение</w:t>
      </w:r>
      <w:r w:rsidR="00605B5E">
        <w:rPr>
          <w:kern w:val="0"/>
          <w:sz w:val="28"/>
          <w:szCs w:val="28"/>
          <w:lang w:eastAsia="ru-RU" w:bidi="ar-SA"/>
        </w:rPr>
        <w:t xml:space="preserve"> объема финансирования.</w:t>
      </w:r>
    </w:p>
    <w:p w14:paraId="1DE315FC" w14:textId="77777777" w:rsidR="00C47E51" w:rsidRPr="00EF7E6C" w:rsidRDefault="00C47E51" w:rsidP="00EF7E6C">
      <w:pPr>
        <w:pStyle w:val="af0"/>
        <w:widowControl w:val="0"/>
        <w:numPr>
          <w:ilvl w:val="0"/>
          <w:numId w:val="23"/>
        </w:numPr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EF7E6C">
        <w:rPr>
          <w:rFonts w:ascii="Times New Roman" w:hAnsi="Times New Roman"/>
          <w:b/>
          <w:sz w:val="28"/>
          <w:szCs w:val="28"/>
        </w:rPr>
        <w:t>Обеспе</w:t>
      </w:r>
      <w:r w:rsidR="004F1CE0" w:rsidRPr="00EF7E6C">
        <w:rPr>
          <w:rFonts w:ascii="Times New Roman" w:hAnsi="Times New Roman"/>
          <w:b/>
          <w:sz w:val="28"/>
          <w:szCs w:val="28"/>
        </w:rPr>
        <w:t>чение реализации муниципальной п</w:t>
      </w:r>
      <w:r w:rsidRPr="00EF7E6C">
        <w:rPr>
          <w:rFonts w:ascii="Times New Roman" w:hAnsi="Times New Roman"/>
          <w:b/>
          <w:sz w:val="28"/>
          <w:szCs w:val="28"/>
        </w:rPr>
        <w:t>рограммы</w:t>
      </w:r>
    </w:p>
    <w:p w14:paraId="1DE315FD" w14:textId="77777777" w:rsidR="00C47E51" w:rsidRDefault="00C47E51" w:rsidP="00C47E51">
      <w:pPr>
        <w:suppressAutoHyphens w:val="0"/>
        <w:spacing w:line="240" w:lineRule="auto"/>
        <w:rPr>
          <w:sz w:val="28"/>
          <w:szCs w:val="28"/>
        </w:rPr>
        <w:sectPr w:rsidR="00C47E51" w:rsidSect="00A73464">
          <w:pgSz w:w="11906" w:h="16838"/>
          <w:pgMar w:top="993" w:right="397" w:bottom="1134" w:left="1134" w:header="720" w:footer="720" w:gutter="0"/>
          <w:cols w:space="720"/>
        </w:sectPr>
      </w:pPr>
    </w:p>
    <w:p w14:paraId="1DE315FE" w14:textId="77777777" w:rsidR="00774387" w:rsidRDefault="00C47E51" w:rsidP="004E58C4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8. Аналитическое распределение средств местного бюджета, (тыс. руб.)</w:t>
      </w:r>
    </w:p>
    <w:p w14:paraId="1DE315FF" w14:textId="77777777" w:rsidR="00524626" w:rsidRDefault="00524626" w:rsidP="004E58C4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14:paraId="1DE31600" w14:textId="77777777" w:rsidR="004E58C4" w:rsidRDefault="004E58C4" w:rsidP="004E58C4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394"/>
        <w:gridCol w:w="709"/>
        <w:gridCol w:w="709"/>
        <w:gridCol w:w="708"/>
        <w:gridCol w:w="567"/>
        <w:gridCol w:w="993"/>
        <w:gridCol w:w="992"/>
        <w:gridCol w:w="992"/>
        <w:gridCol w:w="992"/>
        <w:gridCol w:w="1134"/>
        <w:gridCol w:w="993"/>
      </w:tblGrid>
      <w:tr w:rsidR="00517AC2" w14:paraId="1DE31605" w14:textId="77777777" w:rsidTr="00F56937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E31601" w14:textId="77777777" w:rsidR="00517AC2" w:rsidRDefault="00517AC2" w:rsidP="002D4492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1602" w14:textId="77777777" w:rsidR="00517AC2" w:rsidRDefault="00517AC2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</w:t>
            </w:r>
            <w:r w:rsidRPr="002D4492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аименование муниципальной программы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 подпрограммы, мероприятия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603" w14:textId="77777777" w:rsidR="00517AC2" w:rsidRDefault="00517AC2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604" w14:textId="77777777" w:rsidR="00517AC2" w:rsidRDefault="00517AC2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Расходы (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.), годы</w:t>
            </w:r>
          </w:p>
        </w:tc>
      </w:tr>
      <w:tr w:rsidR="00517AC2" w14:paraId="1DE31612" w14:textId="77777777" w:rsidTr="00F56937">
        <w:trPr>
          <w:trHeight w:val="451"/>
          <w:tblHeader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606" w14:textId="77777777" w:rsidR="00517AC2" w:rsidRDefault="00517AC2">
            <w:pPr>
              <w:pStyle w:val="ConsPlusTitle"/>
              <w:spacing w:line="25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607" w14:textId="77777777" w:rsidR="00517AC2" w:rsidRPr="00F633C7" w:rsidRDefault="00517AC2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608" w14:textId="77777777" w:rsidR="00517AC2" w:rsidRPr="00F633C7" w:rsidRDefault="00517AC2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proofErr w:type="spellStart"/>
            <w:r w:rsidRPr="00F633C7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ГРБс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609" w14:textId="77777777" w:rsidR="00517AC2" w:rsidRPr="00F633C7" w:rsidRDefault="00517AC2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proofErr w:type="spellStart"/>
            <w:r w:rsidRPr="00F633C7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РзПр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60A" w14:textId="77777777" w:rsidR="00517AC2" w:rsidRPr="00F633C7" w:rsidRDefault="00517AC2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F633C7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60B" w14:textId="77777777" w:rsidR="00517AC2" w:rsidRPr="00F633C7" w:rsidRDefault="00517AC2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F633C7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60C" w14:textId="77777777" w:rsidR="00517AC2" w:rsidRPr="00F633C7" w:rsidRDefault="00517AC2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F633C7">
              <w:rPr>
                <w:rFonts w:ascii="Times New Roman" w:hAnsi="Times New Roman" w:cs="Times New Roman"/>
                <w:b w:val="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60D" w14:textId="77777777" w:rsidR="00517AC2" w:rsidRPr="00F633C7" w:rsidRDefault="00517AC2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F633C7">
              <w:rPr>
                <w:rFonts w:ascii="Times New Roman" w:hAnsi="Times New Roman" w:cs="Times New Roman"/>
                <w:b w:val="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60E" w14:textId="77777777" w:rsidR="00517AC2" w:rsidRPr="00F633C7" w:rsidRDefault="00517AC2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F633C7">
              <w:rPr>
                <w:rFonts w:ascii="Times New Roman" w:hAnsi="Times New Roman" w:cs="Times New Roman"/>
                <w:b w:val="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60F" w14:textId="77777777" w:rsidR="00517AC2" w:rsidRPr="00F633C7" w:rsidRDefault="00517AC2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F633C7">
              <w:rPr>
                <w:rFonts w:ascii="Times New Roman" w:hAnsi="Times New Roman" w:cs="Times New Roman"/>
                <w:b w:val="0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610" w14:textId="77777777" w:rsidR="00517AC2" w:rsidRPr="00F633C7" w:rsidRDefault="00517AC2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F633C7">
              <w:rPr>
                <w:rFonts w:ascii="Times New Roman" w:hAnsi="Times New Roman" w:cs="Times New Roman"/>
                <w:b w:val="0"/>
                <w:lang w:eastAsia="en-US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611" w14:textId="77777777" w:rsidR="00517AC2" w:rsidRPr="00F633C7" w:rsidRDefault="00517AC2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F633C7">
              <w:rPr>
                <w:rFonts w:ascii="Times New Roman" w:hAnsi="Times New Roman" w:cs="Times New Roman"/>
                <w:b w:val="0"/>
                <w:lang w:eastAsia="en-US"/>
              </w:rPr>
              <w:t>2027</w:t>
            </w:r>
          </w:p>
        </w:tc>
      </w:tr>
      <w:tr w:rsidR="0016238D" w14:paraId="1DE3161F" w14:textId="77777777" w:rsidTr="00F56937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613" w14:textId="77777777" w:rsidR="002D4492" w:rsidRPr="005758B3" w:rsidRDefault="002D4492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5758B3">
              <w:rPr>
                <w:rFonts w:ascii="Times New Roman" w:hAnsi="Times New Roman" w:cs="Times New Roman"/>
                <w:b w:val="0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614" w14:textId="77777777" w:rsidR="002D4492" w:rsidRPr="005758B3" w:rsidRDefault="00517AC2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615" w14:textId="77777777" w:rsidR="002D4492" w:rsidRPr="005758B3" w:rsidRDefault="00517AC2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616" w14:textId="77777777" w:rsidR="002D4492" w:rsidRPr="005758B3" w:rsidRDefault="00517AC2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617" w14:textId="77777777" w:rsidR="002D4492" w:rsidRPr="005758B3" w:rsidRDefault="00517AC2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618" w14:textId="77777777" w:rsidR="002D4492" w:rsidRPr="005758B3" w:rsidRDefault="00517AC2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619" w14:textId="77777777" w:rsidR="002D4492" w:rsidRPr="005758B3" w:rsidRDefault="00517AC2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61A" w14:textId="77777777" w:rsidR="002D4492" w:rsidRPr="005758B3" w:rsidRDefault="00517AC2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61B" w14:textId="77777777" w:rsidR="002D4492" w:rsidRPr="005758B3" w:rsidRDefault="00517AC2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61C" w14:textId="77777777" w:rsidR="002D4492" w:rsidRPr="005758B3" w:rsidRDefault="00517AC2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61D" w14:textId="77777777" w:rsidR="002D4492" w:rsidRPr="005758B3" w:rsidRDefault="00517AC2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61E" w14:textId="77777777" w:rsidR="002D4492" w:rsidRPr="005758B3" w:rsidRDefault="00517AC2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12</w:t>
            </w:r>
          </w:p>
        </w:tc>
      </w:tr>
      <w:tr w:rsidR="00411595" w14:paraId="1DE3162C" w14:textId="77777777" w:rsidTr="000B2CF5">
        <w:trPr>
          <w:trHeight w:val="13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620" w14:textId="77777777" w:rsidR="00411595" w:rsidRDefault="00411595" w:rsidP="0041159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</w:pPr>
            <w:r>
              <w:rPr>
                <w:rFonts w:eastAsia="Calibri"/>
                <w:kern w:val="0"/>
                <w:lang w:eastAsia="ru-RU" w:bidi="ar-SA"/>
              </w:rPr>
              <w:t>Муниципальная программа (всего)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621" w14:textId="77777777" w:rsidR="00411595" w:rsidRPr="005758B3" w:rsidRDefault="00411595" w:rsidP="00411595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517AC2">
              <w:rPr>
                <w:rFonts w:ascii="Times New Roman" w:hAnsi="Times New Roman" w:cs="Times New Roman"/>
                <w:b w:val="0"/>
                <w:lang w:eastAsia="en-US"/>
              </w:rPr>
              <w:t>Обеспечение устойчивого функционирования и развития жилищно-коммунального хозяйства городского округа горо</w:t>
            </w:r>
            <w:r>
              <w:rPr>
                <w:rFonts w:ascii="Times New Roman" w:hAnsi="Times New Roman" w:cs="Times New Roman"/>
                <w:b w:val="0"/>
                <w:lang w:eastAsia="en-US"/>
              </w:rPr>
              <w:t>д Арзамас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22" w14:textId="77777777" w:rsidR="00411595" w:rsidRPr="0016238D" w:rsidRDefault="00411595" w:rsidP="00411595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23" w14:textId="77777777" w:rsidR="00411595" w:rsidRPr="0016238D" w:rsidRDefault="00411595" w:rsidP="00411595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24" w14:textId="77777777" w:rsidR="00411595" w:rsidRPr="0016238D" w:rsidRDefault="00411595" w:rsidP="00411595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25" w14:textId="77777777" w:rsidR="00411595" w:rsidRPr="0016238D" w:rsidRDefault="00411595" w:rsidP="00411595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26" w14:textId="02C25E1A" w:rsidR="00411595" w:rsidRPr="0095636D" w:rsidRDefault="00411595" w:rsidP="00411595">
            <w:pPr>
              <w:jc w:val="center"/>
              <w:rPr>
                <w:sz w:val="20"/>
                <w:szCs w:val="20"/>
              </w:rPr>
            </w:pPr>
            <w:r w:rsidRPr="00411595">
              <w:rPr>
                <w:sz w:val="20"/>
                <w:szCs w:val="20"/>
              </w:rPr>
              <w:t>43261,7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27" w14:textId="32141D8F" w:rsidR="00411595" w:rsidRPr="0095636D" w:rsidRDefault="00411595" w:rsidP="00411595">
            <w:pPr>
              <w:jc w:val="center"/>
              <w:rPr>
                <w:sz w:val="20"/>
                <w:szCs w:val="20"/>
              </w:rPr>
            </w:pPr>
            <w:r w:rsidRPr="00411595">
              <w:rPr>
                <w:sz w:val="20"/>
                <w:szCs w:val="20"/>
              </w:rPr>
              <w:t>65491,7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628" w14:textId="57DE6879" w:rsidR="00411595" w:rsidRPr="0095636D" w:rsidRDefault="00BF635B" w:rsidP="00411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29" w14:textId="2323BCA2" w:rsidR="00411595" w:rsidRPr="0095636D" w:rsidRDefault="00411595" w:rsidP="00411595">
            <w:pPr>
              <w:jc w:val="center"/>
              <w:rPr>
                <w:sz w:val="20"/>
                <w:szCs w:val="20"/>
              </w:rPr>
            </w:pPr>
            <w:r w:rsidRPr="00411595">
              <w:rPr>
                <w:sz w:val="20"/>
                <w:szCs w:val="20"/>
              </w:rPr>
              <w:t>41008,6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2A" w14:textId="36D158E3" w:rsidR="00411595" w:rsidRPr="0095636D" w:rsidRDefault="00411595" w:rsidP="00411595">
            <w:pPr>
              <w:jc w:val="center"/>
              <w:rPr>
                <w:sz w:val="20"/>
                <w:szCs w:val="20"/>
              </w:rPr>
            </w:pPr>
            <w:r w:rsidRPr="00411595">
              <w:rPr>
                <w:sz w:val="20"/>
                <w:szCs w:val="20"/>
              </w:rPr>
              <w:t>41752,1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62B" w14:textId="1A81FD4A" w:rsidR="00411595" w:rsidRPr="0095636D" w:rsidRDefault="00572846" w:rsidP="00411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41970,2</w:t>
            </w:r>
          </w:p>
        </w:tc>
      </w:tr>
      <w:tr w:rsidR="008A7EB6" w14:paraId="1DE3163A" w14:textId="77777777" w:rsidTr="001E7932">
        <w:trPr>
          <w:trHeight w:val="14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62D" w14:textId="77777777" w:rsidR="008A7EB6" w:rsidRDefault="008A7EB6" w:rsidP="008A7EB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Мероприятие 1.1.</w:t>
            </w:r>
          </w:p>
          <w:p w14:paraId="1DE3162E" w14:textId="77777777" w:rsidR="008A7EB6" w:rsidRDefault="008A7EB6" w:rsidP="008A7EB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62F" w14:textId="77777777" w:rsidR="008A7EB6" w:rsidRPr="005758B3" w:rsidRDefault="008A7EB6" w:rsidP="008A7EB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517AC2">
              <w:rPr>
                <w:rFonts w:ascii="Times New Roman" w:hAnsi="Times New Roman" w:cs="Times New Roman"/>
                <w:b w:val="0"/>
                <w:lang w:eastAsia="en-US"/>
              </w:rPr>
              <w:t>Капитальный ремонт многоквартирных домов, не вошедших в региональную программу капитального ремонта общего имущества в многоквартирных домах на 2014-2043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630" w14:textId="77777777" w:rsidR="008A7EB6" w:rsidRPr="0016238D" w:rsidRDefault="008A7EB6" w:rsidP="008A7EB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16238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631" w14:textId="77777777" w:rsidR="008A7EB6" w:rsidRPr="0016238D" w:rsidRDefault="008A7EB6" w:rsidP="008A7EB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16238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32" w14:textId="77777777" w:rsidR="008A7EB6" w:rsidRPr="0016238D" w:rsidRDefault="008A7EB6" w:rsidP="008A7EB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33" w14:textId="77777777" w:rsidR="008A7EB6" w:rsidRPr="0016238D" w:rsidRDefault="008A7EB6" w:rsidP="008A7EB6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34" w14:textId="77777777" w:rsidR="008A7EB6" w:rsidRPr="00EF3976" w:rsidRDefault="008A7EB6" w:rsidP="008A7EB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35" w14:textId="77777777" w:rsidR="008A7EB6" w:rsidRPr="00EF3976" w:rsidRDefault="008A7EB6" w:rsidP="008A7EB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36" w14:textId="77777777" w:rsidR="008A7EB6" w:rsidRPr="00EF3976" w:rsidRDefault="008A7EB6" w:rsidP="008A7EB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37" w14:textId="77777777" w:rsidR="008A7EB6" w:rsidRPr="00EF3976" w:rsidRDefault="008A7EB6" w:rsidP="008A7EB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38" w14:textId="16FCF363" w:rsidR="008A7EB6" w:rsidRPr="00EF3976" w:rsidRDefault="008A7EB6" w:rsidP="008A7EB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39" w14:textId="77777777" w:rsidR="008A7EB6" w:rsidRPr="00EF3976" w:rsidRDefault="008A7EB6" w:rsidP="008A7EB6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57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556,7</w:t>
            </w:r>
          </w:p>
        </w:tc>
      </w:tr>
      <w:tr w:rsidR="001125F7" w14:paraId="1DE31648" w14:textId="77777777" w:rsidTr="003432E0">
        <w:trPr>
          <w:trHeight w:val="14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63B" w14:textId="77777777" w:rsidR="001125F7" w:rsidRDefault="001125F7" w:rsidP="001125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Мероприятие 1.2.</w:t>
            </w:r>
          </w:p>
          <w:p w14:paraId="1DE3163C" w14:textId="77777777" w:rsidR="001125F7" w:rsidRDefault="001125F7" w:rsidP="001125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63D" w14:textId="77777777" w:rsidR="001125F7" w:rsidRPr="005758B3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517AC2">
              <w:rPr>
                <w:rFonts w:ascii="Times New Roman" w:hAnsi="Times New Roman" w:cs="Times New Roman"/>
                <w:b w:val="0"/>
                <w:lang w:eastAsia="en-US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63E" w14:textId="77777777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16238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63F" w14:textId="77777777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16238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40" w14:textId="77777777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41" w14:textId="77777777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42" w14:textId="64F7AFFE" w:rsidR="001125F7" w:rsidRPr="0033651E" w:rsidRDefault="001125F7" w:rsidP="001125F7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4483,8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43" w14:textId="400B86CB" w:rsidR="001125F7" w:rsidRPr="0033651E" w:rsidRDefault="001125F7" w:rsidP="0011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44" w14:textId="573E78F8" w:rsidR="001125F7" w:rsidRPr="0033651E" w:rsidRDefault="00BF635B" w:rsidP="0011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45" w14:textId="17DB2BE0" w:rsidR="001125F7" w:rsidRPr="0033651E" w:rsidRDefault="001125F7" w:rsidP="001125F7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4591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46" w14:textId="772A3C66" w:rsidR="001125F7" w:rsidRPr="0033651E" w:rsidRDefault="001125F7" w:rsidP="001125F7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4591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47" w14:textId="2A1B518D" w:rsidR="001125F7" w:rsidRPr="0033651E" w:rsidRDefault="001125F7" w:rsidP="001125F7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4591</w:t>
            </w:r>
            <w:r>
              <w:rPr>
                <w:sz w:val="20"/>
                <w:szCs w:val="20"/>
              </w:rPr>
              <w:t>,0</w:t>
            </w:r>
          </w:p>
        </w:tc>
      </w:tr>
      <w:tr w:rsidR="001125F7" w14:paraId="1DE31656" w14:textId="77777777" w:rsidTr="0016238D">
        <w:trPr>
          <w:trHeight w:val="9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649" w14:textId="77777777" w:rsidR="001125F7" w:rsidRDefault="001125F7" w:rsidP="001125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Мероприятие 1.3.</w:t>
            </w:r>
          </w:p>
          <w:p w14:paraId="1DE3164A" w14:textId="77777777" w:rsidR="001125F7" w:rsidRDefault="001125F7" w:rsidP="001125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64B" w14:textId="77777777" w:rsidR="001125F7" w:rsidRPr="005758B3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517AC2">
              <w:rPr>
                <w:rFonts w:ascii="Times New Roman" w:hAnsi="Times New Roman" w:cs="Times New Roman"/>
                <w:b w:val="0"/>
                <w:lang w:eastAsia="en-US"/>
              </w:rPr>
              <w:t xml:space="preserve">Содержание и ремонт имущества общежитий, </w:t>
            </w:r>
            <w:proofErr w:type="spellStart"/>
            <w:r w:rsidRPr="00517AC2">
              <w:rPr>
                <w:rFonts w:ascii="Times New Roman" w:hAnsi="Times New Roman" w:cs="Times New Roman"/>
                <w:b w:val="0"/>
                <w:lang w:eastAsia="en-US"/>
              </w:rPr>
              <w:t>софинансирование</w:t>
            </w:r>
            <w:proofErr w:type="spellEnd"/>
            <w:r w:rsidRPr="00517AC2">
              <w:rPr>
                <w:rFonts w:ascii="Times New Roman" w:hAnsi="Times New Roman" w:cs="Times New Roman"/>
                <w:b w:val="0"/>
                <w:lang w:eastAsia="en-US"/>
              </w:rPr>
              <w:t xml:space="preserve"> доли муниципального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64C" w14:textId="77777777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16238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64D" w14:textId="77777777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16238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4E" w14:textId="77777777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4F" w14:textId="77777777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50" w14:textId="77777777" w:rsidR="001125F7" w:rsidRPr="0033651E" w:rsidRDefault="001125F7" w:rsidP="001125F7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5500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51" w14:textId="77777777" w:rsidR="001125F7" w:rsidRPr="0033651E" w:rsidRDefault="001125F7" w:rsidP="001125F7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5500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52" w14:textId="77777777" w:rsidR="001125F7" w:rsidRPr="0033651E" w:rsidRDefault="001125F7" w:rsidP="001125F7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5500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53" w14:textId="77777777" w:rsidR="001125F7" w:rsidRPr="0033651E" w:rsidRDefault="001125F7" w:rsidP="001125F7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5500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54" w14:textId="30BC1DC9" w:rsidR="001125F7" w:rsidRPr="0033651E" w:rsidRDefault="001125F7" w:rsidP="001125F7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5500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55" w14:textId="1E9C75CD" w:rsidR="001125F7" w:rsidRPr="0033651E" w:rsidRDefault="001125F7" w:rsidP="001125F7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5500</w:t>
            </w:r>
            <w:r>
              <w:rPr>
                <w:sz w:val="20"/>
                <w:szCs w:val="20"/>
              </w:rPr>
              <w:t>,0</w:t>
            </w:r>
          </w:p>
        </w:tc>
      </w:tr>
      <w:tr w:rsidR="001125F7" w14:paraId="1DE31664" w14:textId="77777777" w:rsidTr="00C52675">
        <w:trPr>
          <w:trHeight w:val="67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E31657" w14:textId="77777777" w:rsidR="001125F7" w:rsidRDefault="001125F7" w:rsidP="001125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Мероприятие 1.4.</w:t>
            </w:r>
          </w:p>
          <w:p w14:paraId="1DE31658" w14:textId="77777777" w:rsidR="001125F7" w:rsidRDefault="001125F7" w:rsidP="001125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1659" w14:textId="77777777" w:rsidR="001125F7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517AC2">
              <w:rPr>
                <w:rFonts w:ascii="Times New Roman" w:hAnsi="Times New Roman" w:cs="Times New Roman"/>
                <w:b w:val="0"/>
                <w:lang w:eastAsia="en-US"/>
              </w:rPr>
              <w:t>Ремонт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65A" w14:textId="7FA4B866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16238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65B" w14:textId="77777777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16238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5C" w14:textId="77777777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5D" w14:textId="77777777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5E" w14:textId="09397369" w:rsidR="001125F7" w:rsidRPr="0033651E" w:rsidRDefault="001125F7" w:rsidP="0011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5F" w14:textId="39E6A322" w:rsidR="001125F7" w:rsidRPr="0033651E" w:rsidRDefault="001125F7" w:rsidP="0011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60" w14:textId="123AD16D" w:rsidR="001125F7" w:rsidRPr="0033651E" w:rsidRDefault="00BF635B" w:rsidP="0011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61" w14:textId="7405C4B0" w:rsidR="001125F7" w:rsidRPr="0033651E" w:rsidRDefault="001125F7" w:rsidP="001125F7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2933,9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62" w14:textId="67EC0E9D" w:rsidR="001125F7" w:rsidRPr="0033651E" w:rsidRDefault="001125F7" w:rsidP="001125F7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2933,9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63" w14:textId="2F29D759" w:rsidR="001125F7" w:rsidRPr="0033651E" w:rsidRDefault="001125F7" w:rsidP="001125F7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2933,9</w:t>
            </w:r>
          </w:p>
        </w:tc>
      </w:tr>
      <w:tr w:rsidR="001125F7" w14:paraId="687F66B8" w14:textId="77777777" w:rsidTr="00C52675">
        <w:trPr>
          <w:trHeight w:val="67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F58" w14:textId="77777777" w:rsidR="001125F7" w:rsidRDefault="001125F7" w:rsidP="001125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3083" w14:textId="77777777" w:rsidR="001125F7" w:rsidRPr="00517AC2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0103" w14:textId="35197720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1125F7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8763" w14:textId="4E8A21E9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BCC0" w14:textId="77777777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FF26" w14:textId="77777777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0FC6" w14:textId="3E8ECCB6" w:rsidR="001125F7" w:rsidRPr="0033651E" w:rsidRDefault="001125F7" w:rsidP="001125F7">
            <w:pPr>
              <w:jc w:val="center"/>
              <w:rPr>
                <w:sz w:val="20"/>
                <w:szCs w:val="20"/>
              </w:rPr>
            </w:pPr>
            <w:r w:rsidRPr="0033651E">
              <w:rPr>
                <w:sz w:val="20"/>
                <w:szCs w:val="20"/>
              </w:rPr>
              <w:t>2450,6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6E5" w14:textId="51D44293" w:rsidR="001125F7" w:rsidRPr="0033651E" w:rsidRDefault="001125F7" w:rsidP="0011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9279" w14:textId="570ADB9D" w:rsidR="001125F7" w:rsidRPr="0033651E" w:rsidRDefault="001125F7" w:rsidP="0011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F948" w14:textId="56980A8C" w:rsidR="001125F7" w:rsidRPr="0033651E" w:rsidRDefault="001125F7" w:rsidP="0011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2A62" w14:textId="21D98802" w:rsidR="001125F7" w:rsidRPr="0033651E" w:rsidRDefault="001125F7" w:rsidP="001125F7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A24D" w14:textId="314384D3" w:rsidR="001125F7" w:rsidRPr="0033651E" w:rsidRDefault="001125F7" w:rsidP="001125F7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1125F7" w14:paraId="1DE31672" w14:textId="77777777" w:rsidTr="001E7932">
        <w:trPr>
          <w:trHeight w:val="1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665" w14:textId="77777777" w:rsidR="001125F7" w:rsidRDefault="001125F7" w:rsidP="001125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lastRenderedPageBreak/>
              <w:t>Мероприятие 1.5.</w:t>
            </w:r>
          </w:p>
          <w:p w14:paraId="1DE31666" w14:textId="77777777" w:rsidR="001125F7" w:rsidRDefault="001125F7" w:rsidP="001125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-47"/>
              <w:rPr>
                <w:rFonts w:eastAsia="Calibri"/>
                <w:kern w:val="0"/>
                <w:highlight w:val="lightGray"/>
                <w:lang w:eastAsia="ru-RU" w:bidi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667" w14:textId="77777777" w:rsidR="001125F7" w:rsidRPr="005758B3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517AC2">
              <w:rPr>
                <w:rFonts w:ascii="Times New Roman" w:hAnsi="Times New Roman" w:cs="Times New Roman"/>
                <w:b w:val="0"/>
                <w:lang w:eastAsia="en-US"/>
              </w:rPr>
              <w:t>Внесение платы за жилищно-коммунальные услуги в нераспределенных жилых и нежилых помещениях в многоквартирных домах, находящихся 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668" w14:textId="77777777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16238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669" w14:textId="77777777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16238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6A" w14:textId="77777777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6B" w14:textId="77777777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6C" w14:textId="44E35483" w:rsidR="001125F7" w:rsidRPr="0033651E" w:rsidRDefault="001125F7" w:rsidP="0011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6D" w14:textId="5F4B3507" w:rsidR="001125F7" w:rsidRPr="0033651E" w:rsidRDefault="001125F7" w:rsidP="0011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6E" w14:textId="716CB18D" w:rsidR="001125F7" w:rsidRPr="0033651E" w:rsidRDefault="00BF635B" w:rsidP="0011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6F" w14:textId="1CB55306" w:rsidR="001125F7" w:rsidRPr="0033651E" w:rsidRDefault="001125F7" w:rsidP="0011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70" w14:textId="4C741C0B" w:rsidR="001125F7" w:rsidRPr="0033651E" w:rsidRDefault="001125F7" w:rsidP="0011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71" w14:textId="3B4BF4F7" w:rsidR="001125F7" w:rsidRPr="0033651E" w:rsidRDefault="001125F7" w:rsidP="00112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5003,3</w:t>
            </w:r>
          </w:p>
        </w:tc>
      </w:tr>
      <w:tr w:rsidR="001125F7" w14:paraId="1DE31680" w14:textId="77777777" w:rsidTr="00560587">
        <w:trPr>
          <w:trHeight w:val="69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E31673" w14:textId="77777777" w:rsidR="001125F7" w:rsidRDefault="001125F7" w:rsidP="001125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Мероприятие 1.6.</w:t>
            </w:r>
          </w:p>
          <w:p w14:paraId="1DE31674" w14:textId="77777777" w:rsidR="001125F7" w:rsidRDefault="001125F7" w:rsidP="001125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1675" w14:textId="77777777" w:rsidR="001125F7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517AC2">
              <w:rPr>
                <w:rFonts w:ascii="Times New Roman" w:hAnsi="Times New Roman" w:cs="Times New Roman"/>
                <w:b w:val="0"/>
                <w:lang w:eastAsia="en-US"/>
              </w:rPr>
              <w:t>Выполнение работ по сносу расселенных аварийных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676" w14:textId="256A4042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677" w14:textId="77777777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16238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78" w14:textId="77777777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79" w14:textId="77777777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7A" w14:textId="5419BF3B" w:rsidR="001125F7" w:rsidRPr="00EF3976" w:rsidRDefault="001125F7" w:rsidP="001125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7B" w14:textId="7B106E1F" w:rsidR="001125F7" w:rsidRPr="00436FAD" w:rsidRDefault="001125F7" w:rsidP="001125F7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854,5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7C" w14:textId="62A9A623" w:rsidR="001125F7" w:rsidRPr="00436FAD" w:rsidRDefault="001125F7" w:rsidP="00BF6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F635B">
              <w:rPr>
                <w:sz w:val="20"/>
                <w:szCs w:val="20"/>
              </w:rPr>
              <w:t>141,9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7D" w14:textId="552B973A" w:rsidR="001125F7" w:rsidRPr="0033651E" w:rsidRDefault="001125F7" w:rsidP="000C5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0C50D5">
              <w:rPr>
                <w:sz w:val="20"/>
                <w:szCs w:val="20"/>
              </w:rPr>
              <w:t>1215,1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7E" w14:textId="5A98344C" w:rsidR="001125F7" w:rsidRPr="00F700B7" w:rsidRDefault="001125F7" w:rsidP="001125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sz w:val="20"/>
                <w:szCs w:val="20"/>
              </w:rPr>
              <w:t xml:space="preserve">  </w:t>
            </w:r>
            <w:r w:rsidR="000C50D5">
              <w:rPr>
                <w:sz w:val="20"/>
                <w:szCs w:val="20"/>
              </w:rPr>
              <w:t>1958,6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7F" w14:textId="06D5939D" w:rsidR="001125F7" w:rsidRPr="00EF3976" w:rsidRDefault="00572846" w:rsidP="001125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1620,0</w:t>
            </w:r>
          </w:p>
        </w:tc>
      </w:tr>
      <w:tr w:rsidR="001125F7" w14:paraId="69D14394" w14:textId="77777777" w:rsidTr="00560587">
        <w:trPr>
          <w:trHeight w:val="6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233EF" w14:textId="77777777" w:rsidR="001125F7" w:rsidRDefault="001125F7" w:rsidP="001125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F15B7" w14:textId="77777777" w:rsidR="001125F7" w:rsidRPr="00517AC2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E8AB" w14:textId="601B5B48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C422" w14:textId="3ACF5316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284B" w14:textId="77777777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73DB" w14:textId="77777777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4B49" w14:textId="5F1FD67F" w:rsidR="001125F7" w:rsidRDefault="001125F7" w:rsidP="001125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747,2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083C" w14:textId="2D03A9C3" w:rsidR="001125F7" w:rsidRDefault="001125F7" w:rsidP="001125F7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C209" w14:textId="009458E3" w:rsidR="001125F7" w:rsidRDefault="001125F7" w:rsidP="001125F7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9DBF" w14:textId="5622B509" w:rsidR="001125F7" w:rsidRDefault="001125F7" w:rsidP="001125F7">
            <w:pPr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975B" w14:textId="0C87F96F" w:rsidR="001125F7" w:rsidRDefault="001125F7" w:rsidP="001125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5845" w14:textId="5778CA20" w:rsidR="001125F7" w:rsidRDefault="001125F7" w:rsidP="001125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1B7989" w14:paraId="4A428759" w14:textId="77777777" w:rsidTr="00560587">
        <w:trPr>
          <w:trHeight w:val="70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2F2C" w14:textId="77777777" w:rsidR="001B7989" w:rsidRDefault="001B7989" w:rsidP="001B798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6E0B" w14:textId="77777777" w:rsidR="001B7989" w:rsidRPr="00517AC2" w:rsidRDefault="001B7989" w:rsidP="001B7989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8BA4" w14:textId="39F1FF0E" w:rsidR="001B7989" w:rsidRDefault="001B7989" w:rsidP="001B7989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DEEF" w14:textId="13D288AA" w:rsidR="001B7989" w:rsidRDefault="001B7989" w:rsidP="001B7989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2DD3" w14:textId="77777777" w:rsidR="001B7989" w:rsidRPr="0016238D" w:rsidRDefault="001B7989" w:rsidP="001B7989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B791" w14:textId="77777777" w:rsidR="001B7989" w:rsidRPr="0016238D" w:rsidRDefault="001B7989" w:rsidP="001B7989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0D31" w14:textId="1634EFC7" w:rsidR="001B7989" w:rsidRDefault="001B7989" w:rsidP="001B798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F0A2" w14:textId="0FC65BDF" w:rsidR="001B7989" w:rsidRDefault="001125F7" w:rsidP="001B7989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284</w:t>
            </w:r>
            <w:r w:rsidR="001B7989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5CE8" w14:textId="703E858C" w:rsidR="001B7989" w:rsidRDefault="001B7989" w:rsidP="001B7989">
            <w:pPr>
              <w:jc w:val="center"/>
              <w:rPr>
                <w:sz w:val="20"/>
                <w:szCs w:val="20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F2E5" w14:textId="2996343C" w:rsidR="001B7989" w:rsidRDefault="001B7989" w:rsidP="001B7989">
            <w:pPr>
              <w:jc w:val="center"/>
              <w:rPr>
                <w:sz w:val="20"/>
                <w:szCs w:val="20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0107" w14:textId="025EBCB0" w:rsidR="001B7989" w:rsidRDefault="001B7989" w:rsidP="001B798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281B" w14:textId="07796C14" w:rsidR="001B7989" w:rsidRDefault="001B7989" w:rsidP="001B798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1125F7" w14:paraId="1DE3168E" w14:textId="77777777" w:rsidTr="001125F7">
        <w:trPr>
          <w:trHeight w:val="125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E31681" w14:textId="77777777" w:rsidR="001125F7" w:rsidRDefault="001125F7" w:rsidP="001125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Мероприятие 1.7.</w:t>
            </w:r>
          </w:p>
          <w:p w14:paraId="1DE31682" w14:textId="77777777" w:rsidR="001125F7" w:rsidRDefault="001125F7" w:rsidP="001125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1683" w14:textId="77777777" w:rsidR="001125F7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517AC2">
              <w:rPr>
                <w:rFonts w:ascii="Times New Roman" w:hAnsi="Times New Roman" w:cs="Times New Roman"/>
                <w:b w:val="0"/>
                <w:lang w:eastAsia="en-US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84" w14:textId="4970B31F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85" w14:textId="0394770B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16238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86" w14:textId="77777777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87" w14:textId="77777777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88" w14:textId="23B29D7D" w:rsidR="001125F7" w:rsidRPr="00F642D5" w:rsidRDefault="001125F7" w:rsidP="001125F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89" w14:textId="165093B0" w:rsidR="001125F7" w:rsidRPr="00F642D5" w:rsidRDefault="001125F7" w:rsidP="001125F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8A" w14:textId="33C387B4" w:rsidR="001125F7" w:rsidRPr="00F642D5" w:rsidRDefault="00BF635B" w:rsidP="001125F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285,0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8B" w14:textId="77777777" w:rsidR="001125F7" w:rsidRPr="00F642D5" w:rsidRDefault="001125F7" w:rsidP="001125F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8C" w14:textId="05F41B58" w:rsidR="001125F7" w:rsidRPr="00F642D5" w:rsidRDefault="001125F7" w:rsidP="001125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8D" w14:textId="55FD6381" w:rsidR="001125F7" w:rsidRPr="00F642D5" w:rsidRDefault="001125F7" w:rsidP="001125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</w:tr>
      <w:tr w:rsidR="001125F7" w14:paraId="4D4D880A" w14:textId="77777777" w:rsidTr="00D51BE5">
        <w:trPr>
          <w:trHeight w:val="125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AA85" w14:textId="77777777" w:rsidR="001125F7" w:rsidRDefault="001125F7" w:rsidP="001125F7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78ED" w14:textId="77777777" w:rsidR="001125F7" w:rsidRPr="00517AC2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CFF2" w14:textId="39FAE3A2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16238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6B6D" w14:textId="68FB80FC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16238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1FBF" w14:textId="77777777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B27D" w14:textId="77777777" w:rsidR="001125F7" w:rsidRPr="0016238D" w:rsidRDefault="001125F7" w:rsidP="001125F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1F8D" w14:textId="13903A29" w:rsidR="001125F7" w:rsidRDefault="001125F7" w:rsidP="001125F7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62A1" w14:textId="1F13FEFA" w:rsidR="001125F7" w:rsidRDefault="001125F7" w:rsidP="001125F7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7E73" w14:textId="29657C52" w:rsidR="001125F7" w:rsidRDefault="001125F7" w:rsidP="001125F7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D1F5" w14:textId="355F109C" w:rsidR="001125F7" w:rsidRDefault="001125F7" w:rsidP="001125F7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55C1" w14:textId="1B0CFAB4" w:rsidR="001125F7" w:rsidRDefault="001125F7" w:rsidP="001125F7">
            <w:pPr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BE55" w14:textId="5BFA908C" w:rsidR="001125F7" w:rsidRDefault="001125F7" w:rsidP="001125F7">
            <w:pPr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4D35DB" w14:paraId="1DE3169C" w14:textId="77777777" w:rsidTr="001E7932">
        <w:trPr>
          <w:trHeight w:val="71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168F" w14:textId="77777777" w:rsidR="004D35DB" w:rsidRPr="00524626" w:rsidRDefault="004D35DB" w:rsidP="00FF209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 w:rsidRPr="00524626">
              <w:rPr>
                <w:rFonts w:eastAsia="Calibri"/>
                <w:kern w:val="0"/>
                <w:lang w:eastAsia="ru-RU" w:bidi="ar-SA"/>
              </w:rPr>
              <w:t xml:space="preserve">Мероприятие 1.8.  </w:t>
            </w:r>
          </w:p>
          <w:p w14:paraId="1DE31690" w14:textId="77777777" w:rsidR="004D35DB" w:rsidRPr="00524626" w:rsidRDefault="004D35DB" w:rsidP="00FF2090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1691" w14:textId="77777777" w:rsidR="004D35DB" w:rsidRDefault="004D35DB" w:rsidP="00FF2090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517AC2">
              <w:rPr>
                <w:rFonts w:ascii="Times New Roman" w:hAnsi="Times New Roman" w:cs="Times New Roman"/>
                <w:b w:val="0"/>
                <w:lang w:eastAsia="en-US"/>
              </w:rPr>
              <w:t xml:space="preserve">Воссоздание облика исторически ценных домов </w:t>
            </w:r>
            <w:r w:rsidRPr="00A23F24">
              <w:rPr>
                <w:rFonts w:ascii="Times New Roman" w:hAnsi="Times New Roman" w:cs="Times New Roman"/>
                <w:b w:val="0"/>
                <w:lang w:eastAsia="en-US"/>
              </w:rPr>
              <w:t>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92" w14:textId="77777777" w:rsidR="004D35DB" w:rsidRPr="0016238D" w:rsidRDefault="004D35DB" w:rsidP="00FF2090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16238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93" w14:textId="77777777" w:rsidR="004D35DB" w:rsidRPr="0016238D" w:rsidRDefault="004D35DB" w:rsidP="00FF2090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16238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94" w14:textId="77777777" w:rsidR="004D35DB" w:rsidRPr="0016238D" w:rsidRDefault="004D35DB" w:rsidP="00FF2090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95" w14:textId="77777777" w:rsidR="004D35DB" w:rsidRPr="0016238D" w:rsidRDefault="004D35DB" w:rsidP="00FF2090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96" w14:textId="2E6D6F60" w:rsidR="004D35DB" w:rsidRPr="00972C40" w:rsidRDefault="00972C40" w:rsidP="0016238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972C4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6670,2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97" w14:textId="5B6E5BB1" w:rsidR="004D35DB" w:rsidRPr="00972C40" w:rsidRDefault="00972C40" w:rsidP="007D34B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972C4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</w:t>
            </w:r>
            <w:r w:rsidR="007D34BE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6</w:t>
            </w:r>
            <w:r w:rsidRPr="00972C4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98" w14:textId="77777777" w:rsidR="004D35DB" w:rsidRPr="0016238D" w:rsidRDefault="004D35DB" w:rsidP="0016238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99" w14:textId="77777777" w:rsidR="004D35DB" w:rsidRPr="0016238D" w:rsidRDefault="004D35DB" w:rsidP="0016238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9A" w14:textId="77777777" w:rsidR="004D35DB" w:rsidRPr="0016238D" w:rsidRDefault="004D35DB" w:rsidP="0016238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9B" w14:textId="77777777" w:rsidR="004D35DB" w:rsidRPr="0016238D" w:rsidRDefault="004D35DB" w:rsidP="0016238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1B7989" w14:paraId="1DE316A9" w14:textId="77777777" w:rsidTr="001E7932">
        <w:trPr>
          <w:trHeight w:val="72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169D" w14:textId="77777777" w:rsidR="001B7989" w:rsidRDefault="001B7989" w:rsidP="001B7989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169E" w14:textId="77777777" w:rsidR="001B7989" w:rsidRPr="00517AC2" w:rsidRDefault="001B7989" w:rsidP="001B7989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9F" w14:textId="77777777" w:rsidR="001B7989" w:rsidRPr="0016238D" w:rsidRDefault="001B7989" w:rsidP="001B7989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A0" w14:textId="11CDBB74" w:rsidR="001B7989" w:rsidRPr="0016238D" w:rsidRDefault="001B7EF4" w:rsidP="001B7989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08</w:t>
            </w:r>
            <w:r w:rsidR="001B7989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A1" w14:textId="77777777" w:rsidR="001B7989" w:rsidRPr="0016238D" w:rsidRDefault="001B7989" w:rsidP="001B7989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A2" w14:textId="77777777" w:rsidR="001B7989" w:rsidRPr="0016238D" w:rsidRDefault="001B7989" w:rsidP="001B7989">
            <w:pPr>
              <w:pStyle w:val="ConsPlusTitle"/>
              <w:spacing w:line="25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A3" w14:textId="38A1B08C" w:rsidR="001B7989" w:rsidRPr="00972C40" w:rsidRDefault="001B7989" w:rsidP="001B7989">
            <w:pPr>
              <w:suppressAutoHyphens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972C4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992,2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A4" w14:textId="568A3C20" w:rsidR="001B7989" w:rsidRPr="00972C40" w:rsidRDefault="00B135E5" w:rsidP="001B7989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645,6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A5" w14:textId="0F01D815" w:rsidR="001B7989" w:rsidRDefault="001B7989" w:rsidP="001B7989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A6" w14:textId="54CB54DA" w:rsidR="001B7989" w:rsidRDefault="001B7989" w:rsidP="001B7989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A7" w14:textId="17830404" w:rsidR="001B7989" w:rsidRDefault="001B7989" w:rsidP="001B7989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A8" w14:textId="183DD89C" w:rsidR="001B7989" w:rsidRDefault="001B7989" w:rsidP="001B7989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7D34BE" w14:paraId="1DE316B6" w14:textId="77777777" w:rsidTr="00560587">
        <w:trPr>
          <w:trHeight w:val="6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6AA" w14:textId="77777777" w:rsidR="007D34BE" w:rsidRDefault="007D34BE" w:rsidP="007D34B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6AB" w14:textId="77777777" w:rsidR="007D34BE" w:rsidRPr="00517AC2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AC" w14:textId="77777777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AD" w14:textId="77777777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AE" w14:textId="77777777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AF" w14:textId="77777777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B0" w14:textId="6C5079FB" w:rsidR="007D34BE" w:rsidRPr="00972C40" w:rsidRDefault="007D34BE" w:rsidP="007D34BE">
            <w:pPr>
              <w:suppressAutoHyphens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972C40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1378,1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B1" w14:textId="100A952D" w:rsidR="007D34BE" w:rsidRPr="00972C40" w:rsidRDefault="007D34BE" w:rsidP="007D34BE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B2" w14:textId="17AB9345" w:rsidR="007D34BE" w:rsidRDefault="007D34BE" w:rsidP="007D34BE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B3" w14:textId="2C3D7331" w:rsidR="007D34BE" w:rsidRDefault="007D34BE" w:rsidP="007D34BE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B4" w14:textId="4C78F053" w:rsidR="007D34BE" w:rsidRDefault="007D34BE" w:rsidP="007D34BE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B5" w14:textId="56A86B9B" w:rsidR="007D34BE" w:rsidRDefault="007D34BE" w:rsidP="007D34BE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7D34BE" w14:paraId="1DE316C4" w14:textId="77777777" w:rsidTr="00D51BE5">
        <w:trPr>
          <w:trHeight w:val="70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E316B7" w14:textId="77777777" w:rsidR="007D34BE" w:rsidRDefault="007D34BE" w:rsidP="007D34B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lastRenderedPageBreak/>
              <w:t>Мероприятие 2.1.</w:t>
            </w:r>
          </w:p>
          <w:p w14:paraId="1DE316B8" w14:textId="77777777" w:rsidR="007D34BE" w:rsidRDefault="007D34BE" w:rsidP="007D34B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16B9" w14:textId="77777777" w:rsidR="007D34BE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517AC2">
              <w:rPr>
                <w:rFonts w:ascii="Times New Roman" w:hAnsi="Times New Roman" w:cs="Times New Roman"/>
                <w:b w:val="0"/>
                <w:lang w:eastAsia="en-US"/>
              </w:rPr>
              <w:t>Выполнение работ по актуализации схем водоснабжения и водоотведения на период 2015-2030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BA" w14:textId="5215DC70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BB" w14:textId="6ED67C10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16238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BC" w14:textId="77777777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BD" w14:textId="77777777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BE" w14:textId="727BC6FB" w:rsidR="007D34BE" w:rsidRPr="00171762" w:rsidRDefault="007D34BE" w:rsidP="007D34BE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BF" w14:textId="118D6F24" w:rsidR="007D34BE" w:rsidRPr="00171762" w:rsidRDefault="007D34BE" w:rsidP="007D34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C0" w14:textId="6F39D5AF" w:rsidR="007D34BE" w:rsidRPr="00171762" w:rsidRDefault="007D34BE" w:rsidP="007D34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C1" w14:textId="77777777" w:rsidR="007D34BE" w:rsidRPr="00171762" w:rsidRDefault="007D34BE" w:rsidP="007D34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C2" w14:textId="77777777" w:rsidR="007D34BE" w:rsidRPr="00171762" w:rsidRDefault="007D34BE" w:rsidP="007D34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C3" w14:textId="77777777" w:rsidR="007D34BE" w:rsidRPr="00171762" w:rsidRDefault="007D34BE" w:rsidP="007D34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300,0</w:t>
            </w:r>
          </w:p>
        </w:tc>
      </w:tr>
      <w:tr w:rsidR="007D34BE" w14:paraId="731E22FE" w14:textId="77777777" w:rsidTr="00D51BE5">
        <w:trPr>
          <w:trHeight w:val="70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9243" w14:textId="77777777" w:rsidR="007D34BE" w:rsidRDefault="007D34BE" w:rsidP="007D34B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D0A9" w14:textId="77777777" w:rsidR="007D34BE" w:rsidRPr="00517AC2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9F57" w14:textId="688B5B0F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16238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8C12" w14:textId="45314895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16238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629C" w14:textId="77777777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CCDD" w14:textId="77777777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4475" w14:textId="0EBA58D2" w:rsidR="007D34BE" w:rsidRPr="00661906" w:rsidRDefault="007D34BE" w:rsidP="007D34BE">
            <w:pPr>
              <w:suppressAutoHyphens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661906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EDE3" w14:textId="1DEE17DB" w:rsidR="007D34BE" w:rsidRDefault="007D34BE" w:rsidP="007D34BE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C57B" w14:textId="1E7CD554" w:rsidR="007D34BE" w:rsidRDefault="007D34BE" w:rsidP="007D34BE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B302" w14:textId="3610B0E9" w:rsidR="007D34BE" w:rsidRDefault="007D34BE" w:rsidP="007D34BE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3DD3" w14:textId="395FB9BB" w:rsidR="007D34BE" w:rsidRDefault="007D34BE" w:rsidP="007D34BE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A94A" w14:textId="286501AB" w:rsidR="007D34BE" w:rsidRDefault="007D34BE" w:rsidP="007D34BE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7D34BE" w14:paraId="1DE316D2" w14:textId="77777777" w:rsidTr="007D34BE">
        <w:trPr>
          <w:trHeight w:val="71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E316C5" w14:textId="77777777" w:rsidR="007D34BE" w:rsidRDefault="007D34BE" w:rsidP="007D34B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Мероприятие 2.2.</w:t>
            </w:r>
          </w:p>
          <w:p w14:paraId="1DE316C6" w14:textId="77777777" w:rsidR="007D34BE" w:rsidRDefault="007D34BE" w:rsidP="007D34B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16C7" w14:textId="77777777" w:rsidR="007D34BE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517AC2">
              <w:rPr>
                <w:rFonts w:ascii="Times New Roman" w:hAnsi="Times New Roman" w:cs="Times New Roman"/>
                <w:b w:val="0"/>
                <w:lang w:eastAsia="en-US"/>
              </w:rPr>
              <w:t>Выполнение работ по актуализации схем теплоснабжения на период 2015-2030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C8" w14:textId="29EF4745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C9" w14:textId="5B8DF636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16238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CA" w14:textId="77777777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CB" w14:textId="77777777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CC" w14:textId="702B4EC7" w:rsidR="007D34BE" w:rsidRPr="009F3E8F" w:rsidRDefault="007D34BE" w:rsidP="007D34BE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CD" w14:textId="487A2E57" w:rsidR="007D34BE" w:rsidRPr="009F3E8F" w:rsidRDefault="007D34BE" w:rsidP="007D34BE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CE" w14:textId="76CB5B6C" w:rsidR="007D34BE" w:rsidRPr="009F3E8F" w:rsidRDefault="00411595" w:rsidP="0041159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</w:t>
            </w:r>
            <w:r w:rsidR="007D34BE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CF" w14:textId="77777777" w:rsidR="007D34BE" w:rsidRPr="009F3E8F" w:rsidRDefault="007D34BE" w:rsidP="007D34BE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D0" w14:textId="32DE85F4" w:rsidR="007D34BE" w:rsidRPr="009F3E8F" w:rsidRDefault="007D34BE" w:rsidP="007D34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D1" w14:textId="443500AF" w:rsidR="007D34BE" w:rsidRPr="009F3E8F" w:rsidRDefault="007D34BE" w:rsidP="007D34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207,0</w:t>
            </w:r>
          </w:p>
        </w:tc>
      </w:tr>
      <w:tr w:rsidR="007D34BE" w14:paraId="696A4ADA" w14:textId="77777777" w:rsidTr="00D51BE5">
        <w:trPr>
          <w:trHeight w:val="71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F697" w14:textId="77777777" w:rsidR="007D34BE" w:rsidRDefault="007D34BE" w:rsidP="007D34B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DFF7" w14:textId="77777777" w:rsidR="007D34BE" w:rsidRPr="00517AC2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C9CB" w14:textId="4E2C2D5C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16238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3A06" w14:textId="0FD50734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16238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EABF" w14:textId="77777777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70D0" w14:textId="77777777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A3B9" w14:textId="7A821520" w:rsidR="007D34BE" w:rsidRDefault="007D34BE" w:rsidP="007D34BE">
            <w:pPr>
              <w:suppressAutoHyphens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A09D" w14:textId="6B717884" w:rsidR="007D34BE" w:rsidRDefault="007D34BE" w:rsidP="007D34BE">
            <w:pPr>
              <w:suppressAutoHyphens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678C" w14:textId="101B644F" w:rsidR="007D34BE" w:rsidRDefault="007D34BE" w:rsidP="007D34BE">
            <w:pPr>
              <w:suppressAutoHyphens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4EC2" w14:textId="05E3E4B3" w:rsidR="007D34BE" w:rsidRDefault="007D34BE" w:rsidP="007D34BE">
            <w:pPr>
              <w:suppressAutoHyphens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4DB5" w14:textId="12C94AC5" w:rsidR="007D34BE" w:rsidRDefault="007D34BE" w:rsidP="007D34BE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DB71" w14:textId="4F4633B1" w:rsidR="007D34BE" w:rsidRDefault="007D34BE" w:rsidP="007D34BE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7D34BE" w14:paraId="1DE316E0" w14:textId="77777777" w:rsidTr="00D51BE5">
        <w:trPr>
          <w:trHeight w:val="7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6D3" w14:textId="77777777" w:rsidR="007D34BE" w:rsidRDefault="007D34BE" w:rsidP="007D34B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Мероприятие 2.3.</w:t>
            </w:r>
          </w:p>
          <w:p w14:paraId="1DE316D4" w14:textId="77777777" w:rsidR="007D34BE" w:rsidRDefault="007D34BE" w:rsidP="007D34B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6D5" w14:textId="77777777" w:rsidR="007D34BE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517AC2">
              <w:rPr>
                <w:rFonts w:ascii="Times New Roman" w:hAnsi="Times New Roman" w:cs="Times New Roman"/>
                <w:b w:val="0"/>
                <w:lang w:eastAsia="en-US"/>
              </w:rPr>
              <w:t>Текущий и капитальный ремонт водопроводов и канализации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D6" w14:textId="77777777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16238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D7" w14:textId="77777777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16238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D8" w14:textId="77777777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D9" w14:textId="77777777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DA" w14:textId="77777777" w:rsidR="007D34BE" w:rsidRPr="0016238D" w:rsidRDefault="007D34BE" w:rsidP="007D34B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DB" w14:textId="22567613" w:rsidR="007D34BE" w:rsidRPr="00171762" w:rsidRDefault="007D34BE" w:rsidP="007D34BE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DC" w14:textId="15D44288" w:rsidR="007D34BE" w:rsidRPr="00171762" w:rsidRDefault="007D34BE" w:rsidP="007D34BE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DD" w14:textId="75FA00DB" w:rsidR="007D34BE" w:rsidRPr="00171762" w:rsidRDefault="007D34BE" w:rsidP="007D34BE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DE" w14:textId="7A94FDCA" w:rsidR="007D34BE" w:rsidRPr="00171762" w:rsidRDefault="007D34BE" w:rsidP="007D34BE">
            <w:pPr>
              <w:jc w:val="center"/>
              <w:rPr>
                <w:sz w:val="20"/>
                <w:szCs w:val="20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DF" w14:textId="68BD0CB7" w:rsidR="007D34BE" w:rsidRPr="00171762" w:rsidRDefault="007D34BE" w:rsidP="007D34BE">
            <w:pPr>
              <w:jc w:val="center"/>
              <w:rPr>
                <w:sz w:val="20"/>
                <w:szCs w:val="20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411595" w14:paraId="022A1C6F" w14:textId="77777777" w:rsidTr="000B2CF5">
        <w:trPr>
          <w:trHeight w:val="5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A58E8" w14:textId="641861D9" w:rsidR="00411595" w:rsidRDefault="00411595" w:rsidP="007D34B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Мероприятие 2.4.</w:t>
            </w:r>
          </w:p>
          <w:p w14:paraId="6761F744" w14:textId="77777777" w:rsidR="00411595" w:rsidRDefault="00411595" w:rsidP="007D34B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7DCEC" w14:textId="60D8CDAF" w:rsidR="00411595" w:rsidRPr="00517AC2" w:rsidRDefault="00411595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lang w:eastAsia="en-US"/>
              </w:rPr>
              <w:t>В</w:t>
            </w:r>
            <w:r w:rsidRPr="00B23904">
              <w:rPr>
                <w:rFonts w:ascii="Times New Roman" w:hAnsi="Times New Roman" w:cs="Times New Roman"/>
                <w:b w:val="0"/>
                <w:lang w:eastAsia="en-US"/>
              </w:rPr>
              <w:t>ыполнение работ по разработке программы комплексного развития системы коммунальной инфраструктуры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0ED2" w14:textId="166EB107" w:rsidR="00411595" w:rsidRPr="0016238D" w:rsidRDefault="00411595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53E6" w14:textId="2F8A224D" w:rsidR="00411595" w:rsidRPr="0016238D" w:rsidRDefault="00411595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6E94" w14:textId="77777777" w:rsidR="00411595" w:rsidRPr="0016238D" w:rsidRDefault="00411595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FD4E" w14:textId="77777777" w:rsidR="00411595" w:rsidRPr="0016238D" w:rsidRDefault="00411595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7580" w14:textId="2A9FC4F6" w:rsidR="00411595" w:rsidRPr="0016238D" w:rsidRDefault="00411595" w:rsidP="007D34B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7302" w14:textId="2B5457A3" w:rsidR="00411595" w:rsidRPr="00171762" w:rsidRDefault="00411595" w:rsidP="007D34BE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06D1" w14:textId="6F87781F" w:rsidR="00411595" w:rsidRPr="00171762" w:rsidRDefault="00411595" w:rsidP="007D34BE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59C4" w14:textId="29740D27" w:rsidR="00411595" w:rsidRPr="00171762" w:rsidRDefault="00411595" w:rsidP="007D34BE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85E0" w14:textId="213ABD16" w:rsidR="00411595" w:rsidRPr="00171762" w:rsidRDefault="00411595" w:rsidP="007D34BE">
            <w:pPr>
              <w:jc w:val="center"/>
              <w:rPr>
                <w:sz w:val="20"/>
                <w:szCs w:val="20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BBC4" w14:textId="493320F6" w:rsidR="00411595" w:rsidRPr="00171762" w:rsidRDefault="00411595" w:rsidP="007D34BE">
            <w:pPr>
              <w:jc w:val="center"/>
              <w:rPr>
                <w:sz w:val="20"/>
                <w:szCs w:val="20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7D34BE" w14:paraId="21D687A6" w14:textId="77777777" w:rsidTr="00D51BE5">
        <w:trPr>
          <w:trHeight w:val="99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3693C" w14:textId="47E0DAD3" w:rsidR="007D34BE" w:rsidRDefault="007D34BE" w:rsidP="007D34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 w:rsidRPr="00182617">
              <w:t>Мероприятие 2.</w:t>
            </w:r>
            <w:r>
              <w:t>5</w:t>
            </w:r>
            <w:r w:rsidRPr="00182617">
              <w:t>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90E3F" w14:textId="1D6422D3" w:rsidR="007D34BE" w:rsidRPr="00517AC2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981B0B">
              <w:rPr>
                <w:rFonts w:ascii="Times New Roman" w:hAnsi="Times New Roman" w:cs="Times New Roman"/>
                <w:b w:val="0"/>
                <w:lang w:eastAsia="en-US"/>
              </w:rPr>
              <w:t>Содействие в обеспечении надежного функционирования объектов</w:t>
            </w:r>
            <w:r>
              <w:rPr>
                <w:rFonts w:ascii="Times New Roman" w:hAnsi="Times New Roman" w:cs="Times New Roman"/>
                <w:b w:val="0"/>
                <w:lang w:eastAsia="en-US"/>
              </w:rPr>
              <w:t xml:space="preserve"> коммунальной </w:t>
            </w:r>
            <w:r w:rsidRPr="00981B0B">
              <w:rPr>
                <w:rFonts w:ascii="Times New Roman" w:hAnsi="Times New Roman" w:cs="Times New Roman"/>
                <w:b w:val="0"/>
                <w:lang w:eastAsia="en-US"/>
              </w:rPr>
              <w:t>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4C80" w14:textId="060B34B9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7429" w14:textId="76F252DA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226F" w14:textId="77777777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D87D" w14:textId="77777777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F6ED" w14:textId="4961777F" w:rsidR="007D34BE" w:rsidRPr="00C14DD4" w:rsidRDefault="007D34BE" w:rsidP="007D34BE">
            <w:pPr>
              <w:jc w:val="center"/>
              <w:rPr>
                <w:sz w:val="20"/>
                <w:szCs w:val="20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8877" w14:textId="2BF7D2A6" w:rsidR="007D34BE" w:rsidRPr="00C14DD4" w:rsidRDefault="007D34BE" w:rsidP="007D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F0B5" w14:textId="0BD67CC6" w:rsidR="007D34BE" w:rsidRPr="00C14DD4" w:rsidRDefault="007D34BE" w:rsidP="007D34BE">
            <w:pPr>
              <w:jc w:val="center"/>
              <w:rPr>
                <w:sz w:val="20"/>
                <w:szCs w:val="20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2CEE" w14:textId="3E7D6629" w:rsidR="007D34BE" w:rsidRPr="00C14DD4" w:rsidRDefault="007D34BE" w:rsidP="007D34BE">
            <w:pPr>
              <w:jc w:val="center"/>
              <w:rPr>
                <w:sz w:val="20"/>
                <w:szCs w:val="20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681A" w14:textId="6BC50F81" w:rsidR="007D34BE" w:rsidRPr="00C14DD4" w:rsidRDefault="007D34BE" w:rsidP="007D34BE">
            <w:pPr>
              <w:jc w:val="center"/>
              <w:rPr>
                <w:sz w:val="20"/>
                <w:szCs w:val="20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656B" w14:textId="01F0B530" w:rsidR="007D34BE" w:rsidRPr="00C14DD4" w:rsidRDefault="007D34BE" w:rsidP="007D34BE">
            <w:pPr>
              <w:jc w:val="center"/>
              <w:rPr>
                <w:sz w:val="20"/>
                <w:szCs w:val="20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7D34BE" w14:paraId="0CC2917D" w14:textId="77777777" w:rsidTr="00D51BE5">
        <w:trPr>
          <w:trHeight w:val="99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E594" w14:textId="77777777" w:rsidR="007D34BE" w:rsidRPr="00182617" w:rsidRDefault="007D34BE" w:rsidP="007D34BE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1B9B" w14:textId="77777777" w:rsidR="007D34BE" w:rsidRPr="00981B0B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F607" w14:textId="605E868D" w:rsidR="007D34BE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59F6" w14:textId="255CA8C4" w:rsidR="007D34BE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101B" w14:textId="77777777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9833" w14:textId="77777777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C5CE" w14:textId="6EC31D00" w:rsidR="007D34BE" w:rsidRPr="0016238D" w:rsidRDefault="007D34BE" w:rsidP="007D34BE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2B2D" w14:textId="4E3C72E0" w:rsidR="007D34BE" w:rsidRDefault="007D34BE" w:rsidP="007D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5827" w14:textId="000FC82E" w:rsidR="007D34BE" w:rsidRPr="0016238D" w:rsidRDefault="007D34BE" w:rsidP="007D34BE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C547" w14:textId="787F4727" w:rsidR="007D34BE" w:rsidRPr="0016238D" w:rsidRDefault="007D34BE" w:rsidP="007D34BE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3165" w14:textId="45D99715" w:rsidR="007D34BE" w:rsidRPr="0016238D" w:rsidRDefault="007D34BE" w:rsidP="007D34BE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284" w14:textId="4785E81B" w:rsidR="007D34BE" w:rsidRPr="0016238D" w:rsidRDefault="007D34BE" w:rsidP="007D34BE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D42833" w14:paraId="7199A6A6" w14:textId="77777777" w:rsidTr="000B2CF5">
        <w:trPr>
          <w:trHeight w:val="8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54F60" w14:textId="581732E6" w:rsidR="00D42833" w:rsidRDefault="00D42833" w:rsidP="00D428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 w:rsidRPr="00182617">
              <w:t>Мероприятие 2.</w:t>
            </w:r>
            <w:r>
              <w:t>6</w:t>
            </w:r>
            <w:r w:rsidRPr="00182617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FF87" w14:textId="6C123C16" w:rsidR="00D42833" w:rsidRPr="00517AC2" w:rsidRDefault="00057672" w:rsidP="00D42833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057672">
              <w:rPr>
                <w:rFonts w:ascii="Times New Roman" w:hAnsi="Times New Roman" w:cs="Times New Roman"/>
                <w:b w:val="0"/>
                <w:lang w:eastAsia="en-US"/>
              </w:rPr>
              <w:t>Финансовое обеспечение (возмещение) части затрат в связи с оказанием услуги по водоотведению по регулируемым тарифам потребителям городского округа город Арзамас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95DD" w14:textId="58804630" w:rsidR="00D42833" w:rsidRPr="0016238D" w:rsidRDefault="00D42833" w:rsidP="00D42833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257D" w14:textId="4C118EDB" w:rsidR="00D42833" w:rsidRDefault="00D42833" w:rsidP="00D42833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FCF5" w14:textId="77777777" w:rsidR="00D42833" w:rsidRPr="0016238D" w:rsidRDefault="00D42833" w:rsidP="00D42833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26F5" w14:textId="77777777" w:rsidR="00D42833" w:rsidRPr="0016238D" w:rsidRDefault="00D42833" w:rsidP="00D42833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6AAE" w14:textId="142F7CDB" w:rsidR="00D42833" w:rsidRPr="00C14DD4" w:rsidRDefault="00D42833" w:rsidP="00D42833">
            <w:pPr>
              <w:jc w:val="center"/>
              <w:rPr>
                <w:sz w:val="20"/>
                <w:szCs w:val="20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81C9" w14:textId="7F64470D" w:rsidR="00D42833" w:rsidRDefault="00D42833" w:rsidP="00D42833">
            <w:pPr>
              <w:jc w:val="center"/>
              <w:rPr>
                <w:sz w:val="20"/>
                <w:szCs w:val="20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B711" w14:textId="2732A311" w:rsidR="00D42833" w:rsidRPr="00C14DD4" w:rsidRDefault="00D42833" w:rsidP="00D42833">
            <w:pPr>
              <w:jc w:val="center"/>
              <w:rPr>
                <w:sz w:val="20"/>
                <w:szCs w:val="20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BFBF" w14:textId="5CA67F57" w:rsidR="00D42833" w:rsidRPr="00C14DD4" w:rsidRDefault="00D42833" w:rsidP="00D42833">
            <w:pPr>
              <w:jc w:val="center"/>
              <w:rPr>
                <w:sz w:val="20"/>
                <w:szCs w:val="20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E18C" w14:textId="7A702756" w:rsidR="00D42833" w:rsidRPr="00C14DD4" w:rsidRDefault="00D42833" w:rsidP="00D42833">
            <w:pPr>
              <w:jc w:val="center"/>
              <w:rPr>
                <w:sz w:val="20"/>
                <w:szCs w:val="20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858F" w14:textId="3BA1FC50" w:rsidR="00D42833" w:rsidRPr="00C14DD4" w:rsidRDefault="00D42833" w:rsidP="00D42833">
            <w:pPr>
              <w:jc w:val="center"/>
              <w:rPr>
                <w:sz w:val="20"/>
                <w:szCs w:val="20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D42833" w14:paraId="41B95782" w14:textId="77777777" w:rsidTr="000B2CF5">
        <w:trPr>
          <w:trHeight w:val="8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7A873" w14:textId="1B24AFD6" w:rsidR="00D42833" w:rsidRDefault="00D42833" w:rsidP="00D428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 w:rsidRPr="00182617">
              <w:lastRenderedPageBreak/>
              <w:t>Мероприятие 2.</w:t>
            </w:r>
            <w:r>
              <w:t>7</w:t>
            </w:r>
            <w:r w:rsidRPr="00182617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1108" w14:textId="42DEAF28" w:rsidR="00D42833" w:rsidRPr="00517AC2" w:rsidRDefault="00F56937" w:rsidP="00D42833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F56937">
              <w:rPr>
                <w:rFonts w:ascii="Times New Roman" w:hAnsi="Times New Roman" w:cs="Times New Roman"/>
                <w:b w:val="0"/>
                <w:lang w:eastAsia="en-US"/>
              </w:rPr>
              <w:t>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соответствие с установленными предельными индексами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1DCC" w14:textId="06E6A4DE" w:rsidR="00D42833" w:rsidRPr="0016238D" w:rsidRDefault="00D42833" w:rsidP="00D42833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F64D" w14:textId="594F9C88" w:rsidR="00D42833" w:rsidRDefault="00D42833" w:rsidP="00D42833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9DA0" w14:textId="77777777" w:rsidR="00D42833" w:rsidRPr="0016238D" w:rsidRDefault="00D42833" w:rsidP="00D42833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B8B4" w14:textId="77777777" w:rsidR="00D42833" w:rsidRPr="0016238D" w:rsidRDefault="00D42833" w:rsidP="00D42833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9700" w14:textId="164576ED" w:rsidR="00D42833" w:rsidRPr="00C14DD4" w:rsidRDefault="00D42833" w:rsidP="00D42833">
            <w:pPr>
              <w:jc w:val="center"/>
              <w:rPr>
                <w:sz w:val="20"/>
                <w:szCs w:val="20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AB05" w14:textId="01F02D68" w:rsidR="00D42833" w:rsidRDefault="00D42833" w:rsidP="00D42833">
            <w:pPr>
              <w:jc w:val="center"/>
              <w:rPr>
                <w:sz w:val="20"/>
                <w:szCs w:val="20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DEB9" w14:textId="1F7672F8" w:rsidR="00D42833" w:rsidRPr="00C14DD4" w:rsidRDefault="00D42833" w:rsidP="00D42833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2458,8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1515" w14:textId="0E678D87" w:rsidR="00D42833" w:rsidRPr="00C14DD4" w:rsidRDefault="00D42833" w:rsidP="00D42833">
            <w:pPr>
              <w:jc w:val="center"/>
              <w:rPr>
                <w:sz w:val="20"/>
                <w:szCs w:val="20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911B" w14:textId="35AD36F4" w:rsidR="00D42833" w:rsidRPr="00C14DD4" w:rsidRDefault="00D42833" w:rsidP="00D42833">
            <w:pPr>
              <w:jc w:val="center"/>
              <w:rPr>
                <w:sz w:val="20"/>
                <w:szCs w:val="20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A7C7" w14:textId="51221059" w:rsidR="00D42833" w:rsidRPr="00C14DD4" w:rsidRDefault="00D42833" w:rsidP="00D42833">
            <w:pPr>
              <w:jc w:val="center"/>
              <w:rPr>
                <w:sz w:val="20"/>
                <w:szCs w:val="20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F56937" w14:paraId="6FAE28D9" w14:textId="77777777" w:rsidTr="00FA4B93">
        <w:trPr>
          <w:trHeight w:val="8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5AF7E" w14:textId="7B472E59" w:rsidR="00F56937" w:rsidRPr="00182617" w:rsidRDefault="00F56937" w:rsidP="00F56937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182617">
              <w:t>Мероприятие 2.</w:t>
            </w:r>
            <w:r>
              <w:t>8</w:t>
            </w:r>
            <w:r w:rsidRPr="00182617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3AAE" w14:textId="214E3C97" w:rsidR="00F56937" w:rsidRPr="00517AC2" w:rsidRDefault="00057672" w:rsidP="00F5693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057672">
              <w:rPr>
                <w:rFonts w:ascii="Times New Roman" w:hAnsi="Times New Roman" w:cs="Times New Roman"/>
                <w:b w:val="0"/>
                <w:lang w:eastAsia="en-US"/>
              </w:rPr>
              <w:t>Проектирование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населённых пунктах.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111B" w14:textId="19616974" w:rsidR="00F56937" w:rsidRDefault="00F56937" w:rsidP="00F5693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11595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283B" w14:textId="491746D4" w:rsidR="00F56937" w:rsidRDefault="00F56937" w:rsidP="00F5693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11595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16CD" w14:textId="77777777" w:rsidR="00F56937" w:rsidRPr="0016238D" w:rsidRDefault="00F56937" w:rsidP="00F5693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BF98" w14:textId="77777777" w:rsidR="00F56937" w:rsidRPr="0016238D" w:rsidRDefault="00F56937" w:rsidP="00F56937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ED48" w14:textId="2F410A92" w:rsidR="00F56937" w:rsidRPr="0016238D" w:rsidRDefault="00F56937" w:rsidP="00F56937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AC6F" w14:textId="6D3F541C" w:rsidR="00F56937" w:rsidRPr="0016238D" w:rsidRDefault="00F56937" w:rsidP="00F56937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10E3" w14:textId="3CFF70AA" w:rsidR="00F56937" w:rsidRDefault="00BF635B" w:rsidP="00F56937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4255,7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CA54" w14:textId="680FA51B" w:rsidR="00F56937" w:rsidRPr="0016238D" w:rsidRDefault="00F56937" w:rsidP="00F56937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C7B8" w14:textId="3B3DE1BD" w:rsidR="00F56937" w:rsidRPr="0016238D" w:rsidRDefault="00F56937" w:rsidP="00F56937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9119" w14:textId="5009DCD6" w:rsidR="00F56937" w:rsidRPr="0016238D" w:rsidRDefault="00F56937" w:rsidP="00F56937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153EE0" w14:paraId="565389BC" w14:textId="77777777" w:rsidTr="00FA4B93">
        <w:trPr>
          <w:trHeight w:val="8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986D9" w14:textId="59DCF728" w:rsidR="00153EE0" w:rsidRPr="00182617" w:rsidRDefault="00153EE0" w:rsidP="00153EE0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182617">
              <w:t>Мероприятие 2.</w:t>
            </w:r>
            <w:r>
              <w:t>9</w:t>
            </w:r>
            <w:r w:rsidRPr="00182617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1DD5" w14:textId="3DB02916" w:rsidR="00153EE0" w:rsidRPr="00057672" w:rsidRDefault="00153EE0" w:rsidP="00153EE0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153EE0">
              <w:rPr>
                <w:rFonts w:ascii="Times New Roman" w:hAnsi="Times New Roman" w:cs="Times New Roman"/>
                <w:b w:val="0"/>
                <w:lang w:eastAsia="en-US"/>
              </w:rPr>
              <w:t>Строительство объект</w:t>
            </w:r>
            <w:r w:rsidR="00FE0DBE">
              <w:rPr>
                <w:rFonts w:ascii="Times New Roman" w:hAnsi="Times New Roman" w:cs="Times New Roman"/>
                <w:b w:val="0"/>
                <w:lang w:eastAsia="en-US"/>
              </w:rPr>
              <w:t>а «Газопровод давление до 0,3 МП</w:t>
            </w:r>
            <w:r w:rsidRPr="00153EE0">
              <w:rPr>
                <w:rFonts w:ascii="Times New Roman" w:hAnsi="Times New Roman" w:cs="Times New Roman"/>
                <w:b w:val="0"/>
                <w:lang w:eastAsia="en-US"/>
              </w:rPr>
              <w:t>а от точки присоединения к распределительному газопроводу до объекта (котельной) по адресу: Нижегородская область, г. Арзамас, ул. ПМС-73, рядом с домом №2»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368A" w14:textId="2A1FE93E" w:rsidR="00153EE0" w:rsidRPr="00411595" w:rsidRDefault="00153EE0" w:rsidP="00153EE0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34E2" w14:textId="45327645" w:rsidR="00153EE0" w:rsidRPr="00411595" w:rsidRDefault="00153EE0" w:rsidP="00153EE0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11595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9964" w14:textId="77777777" w:rsidR="00153EE0" w:rsidRPr="0016238D" w:rsidRDefault="00153EE0" w:rsidP="00153EE0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829F" w14:textId="77777777" w:rsidR="00153EE0" w:rsidRPr="0016238D" w:rsidRDefault="00153EE0" w:rsidP="00153EE0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D9D1" w14:textId="3BF0131A" w:rsidR="00153EE0" w:rsidRPr="0016238D" w:rsidRDefault="00153EE0" w:rsidP="00153EE0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E869" w14:textId="0419A4B7" w:rsidR="00153EE0" w:rsidRPr="0016238D" w:rsidRDefault="00153EE0" w:rsidP="00153EE0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FAE9" w14:textId="4EEF3C05" w:rsidR="00153EE0" w:rsidRDefault="00153EE0" w:rsidP="00153EE0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6C4C" w14:textId="6F6C517C" w:rsidR="00153EE0" w:rsidRPr="0016238D" w:rsidRDefault="00153EE0" w:rsidP="00153EE0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8D87" w14:textId="297EEEC5" w:rsidR="00153EE0" w:rsidRPr="0016238D" w:rsidRDefault="00153EE0" w:rsidP="00153EE0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5FDE" w14:textId="059AC4A0" w:rsidR="00153EE0" w:rsidRPr="0016238D" w:rsidRDefault="00153EE0" w:rsidP="00153EE0">
            <w:pPr>
              <w:jc w:val="center"/>
              <w:rPr>
                <w:rFonts w:eastAsia="Calibri"/>
                <w:kern w:val="0"/>
                <w:sz w:val="20"/>
                <w:szCs w:val="20"/>
                <w:lang w:eastAsia="ru-RU" w:bidi="ar-SA"/>
              </w:rPr>
            </w:pPr>
            <w:r w:rsidRPr="0016238D">
              <w:rPr>
                <w:rFonts w:eastAsia="Calibri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7D34BE" w14:paraId="1DE316EE" w14:textId="77777777" w:rsidTr="00B135E5">
        <w:trPr>
          <w:trHeight w:val="8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6E1" w14:textId="77777777" w:rsidR="007D34BE" w:rsidRDefault="007D34BE" w:rsidP="007D34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Мероприятие 3.1.</w:t>
            </w:r>
          </w:p>
          <w:p w14:paraId="1DE316E2" w14:textId="77777777" w:rsidR="007D34BE" w:rsidRDefault="007D34BE" w:rsidP="007D34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kern w:val="0"/>
                <w:highlight w:val="lightGray"/>
                <w:lang w:eastAsia="ru-RU" w:bidi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6E3" w14:textId="77777777" w:rsidR="007D34BE" w:rsidRPr="005758B3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517AC2">
              <w:rPr>
                <w:rFonts w:ascii="Times New Roman" w:hAnsi="Times New Roman" w:cs="Times New Roman"/>
                <w:b w:val="0"/>
                <w:lang w:eastAsia="en-US"/>
              </w:rPr>
              <w:t>Возмещение убытков по муниципальным баням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6E4" w14:textId="77777777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16238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6E5" w14:textId="4DF7FC62" w:rsidR="007D34BE" w:rsidRPr="0016238D" w:rsidRDefault="001B7EF4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E6" w14:textId="77777777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E7" w14:textId="77777777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E8" w14:textId="665AB56E" w:rsidR="007D34BE" w:rsidRPr="00C14DD4" w:rsidRDefault="007D34BE" w:rsidP="007D34BE">
            <w:pPr>
              <w:jc w:val="center"/>
              <w:rPr>
                <w:sz w:val="20"/>
                <w:szCs w:val="20"/>
              </w:rPr>
            </w:pPr>
            <w:r w:rsidRPr="00C14DD4">
              <w:rPr>
                <w:sz w:val="20"/>
                <w:szCs w:val="20"/>
              </w:rPr>
              <w:t>3770,3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E9" w14:textId="303BFD48" w:rsidR="007D34BE" w:rsidRPr="00C14DD4" w:rsidRDefault="007D34BE" w:rsidP="007D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EA" w14:textId="303C91CD" w:rsidR="007D34BE" w:rsidRPr="00C14DD4" w:rsidRDefault="00BF635B" w:rsidP="007D3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EB" w14:textId="5D5690EE" w:rsidR="007D34BE" w:rsidRPr="00C14DD4" w:rsidRDefault="007D34BE" w:rsidP="007D34BE">
            <w:pPr>
              <w:jc w:val="center"/>
              <w:rPr>
                <w:sz w:val="20"/>
                <w:szCs w:val="20"/>
              </w:rPr>
            </w:pPr>
            <w:r w:rsidRPr="00C14DD4">
              <w:rPr>
                <w:sz w:val="20"/>
                <w:szCs w:val="20"/>
              </w:rPr>
              <w:t>3775,2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EC" w14:textId="5240CC81" w:rsidR="007D34BE" w:rsidRPr="00C14DD4" w:rsidRDefault="007D34BE" w:rsidP="007D34BE">
            <w:pPr>
              <w:jc w:val="center"/>
              <w:rPr>
                <w:sz w:val="20"/>
                <w:szCs w:val="20"/>
              </w:rPr>
            </w:pPr>
            <w:r w:rsidRPr="00C14DD4">
              <w:rPr>
                <w:sz w:val="20"/>
                <w:szCs w:val="20"/>
              </w:rPr>
              <w:t>3775,2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ED" w14:textId="5CACE71D" w:rsidR="007D34BE" w:rsidRPr="00C14DD4" w:rsidRDefault="007D34BE" w:rsidP="007D34BE">
            <w:pPr>
              <w:jc w:val="center"/>
              <w:rPr>
                <w:sz w:val="20"/>
                <w:szCs w:val="20"/>
              </w:rPr>
            </w:pPr>
            <w:r w:rsidRPr="00C14DD4">
              <w:rPr>
                <w:sz w:val="20"/>
                <w:szCs w:val="20"/>
              </w:rPr>
              <w:t>3775,2</w:t>
            </w:r>
          </w:p>
        </w:tc>
      </w:tr>
      <w:tr w:rsidR="007D34BE" w14:paraId="1DE316FC" w14:textId="77777777" w:rsidTr="00B135E5">
        <w:trPr>
          <w:trHeight w:val="9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6EF" w14:textId="77777777" w:rsidR="007D34BE" w:rsidRDefault="007D34BE" w:rsidP="007D34B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lang w:eastAsia="ru-RU" w:bidi="ar-SA"/>
              </w:rPr>
            </w:pPr>
            <w:r>
              <w:rPr>
                <w:rFonts w:eastAsia="Calibri"/>
                <w:kern w:val="0"/>
                <w:lang w:eastAsia="ru-RU" w:bidi="ar-SA"/>
              </w:rPr>
              <w:t>Мероприятие 4.1.</w:t>
            </w:r>
          </w:p>
          <w:p w14:paraId="1DE316F0" w14:textId="77777777" w:rsidR="007D34BE" w:rsidRDefault="007D34BE" w:rsidP="007D34BE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kern w:val="0"/>
                <w:highlight w:val="lightGray"/>
                <w:lang w:eastAsia="ru-RU" w:bidi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6F1" w14:textId="77777777" w:rsidR="007D34BE" w:rsidRPr="005758B3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r w:rsidRPr="00517AC2">
              <w:rPr>
                <w:rFonts w:ascii="Times New Roman" w:hAnsi="Times New Roman" w:cs="Times New Roman"/>
                <w:b w:val="0"/>
                <w:lang w:eastAsia="en-US"/>
              </w:rPr>
              <w:t>Финансовое обеспечение деятельности МБУ «Жилищно-коммунальный комплекс» г. Арзамас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6F2" w14:textId="77777777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16238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6F3" w14:textId="0EBE7205" w:rsidR="007D34BE" w:rsidRPr="0016238D" w:rsidRDefault="001B7EF4" w:rsidP="001B7EF4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0505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F4" w14:textId="77777777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6F5" w14:textId="77777777" w:rsidR="007D34BE" w:rsidRPr="0016238D" w:rsidRDefault="007D34BE" w:rsidP="007D34BE">
            <w:pPr>
              <w:pStyle w:val="ConsPlusTitle"/>
              <w:spacing w:line="25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6F6" w14:textId="65B2D70D" w:rsidR="007D34BE" w:rsidRPr="00C14DD4" w:rsidRDefault="007D34BE" w:rsidP="007D34BE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 w:bidi="ar-SA"/>
              </w:rPr>
              <w:t>11343,9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6F7" w14:textId="6EB0BCCF" w:rsidR="007D34BE" w:rsidRPr="00C14DD4" w:rsidRDefault="007D34BE" w:rsidP="007D34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6F8" w14:textId="1B5F0DDD" w:rsidR="007D34BE" w:rsidRPr="00C14DD4" w:rsidRDefault="00D42833" w:rsidP="007D34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19079,4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6F9" w14:textId="5EE7449C" w:rsidR="007D34BE" w:rsidRPr="00C14DD4" w:rsidRDefault="007D34BE" w:rsidP="007D34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17393</w:t>
            </w:r>
            <w:r w:rsidRPr="00C14DD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6FA" w14:textId="5956D397" w:rsidR="007D34BE" w:rsidRPr="00C14DD4" w:rsidRDefault="007D34BE" w:rsidP="007D34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17393</w:t>
            </w:r>
            <w:r w:rsidRPr="00C14DD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16FB" w14:textId="6972404E" w:rsidR="007D34BE" w:rsidRPr="00C14DD4" w:rsidRDefault="007D34BE" w:rsidP="007D34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17393</w:t>
            </w:r>
            <w:r w:rsidRPr="00C14DD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14:paraId="1DE316FD" w14:textId="77777777" w:rsidR="00C47E51" w:rsidRDefault="00C47E51" w:rsidP="00C47E51">
      <w:pPr>
        <w:suppressAutoHyphens w:val="0"/>
        <w:spacing w:line="360" w:lineRule="auto"/>
        <w:rPr>
          <w:rFonts w:eastAsia="Calibri"/>
          <w:sz w:val="28"/>
          <w:szCs w:val="28"/>
        </w:rPr>
        <w:sectPr w:rsidR="00C47E51">
          <w:pgSz w:w="16838" w:h="11906" w:orient="landscape"/>
          <w:pgMar w:top="709" w:right="1134" w:bottom="1134" w:left="1134" w:header="720" w:footer="720" w:gutter="0"/>
          <w:cols w:space="720"/>
        </w:sectPr>
      </w:pPr>
    </w:p>
    <w:p w14:paraId="1DE316FE" w14:textId="77777777" w:rsidR="00C47E51" w:rsidRDefault="00C47E51" w:rsidP="00A55858">
      <w:pPr>
        <w:numPr>
          <w:ilvl w:val="0"/>
          <w:numId w:val="23"/>
        </w:numPr>
        <w:autoSpaceDE w:val="0"/>
        <w:autoSpaceDN w:val="0"/>
        <w:adjustRightInd w:val="0"/>
        <w:spacing w:line="240" w:lineRule="auto"/>
        <w:ind w:left="851" w:hanging="142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Оценка планируемой эффективности реализации муниципальной программы</w:t>
      </w:r>
    </w:p>
    <w:p w14:paraId="1DE316FF" w14:textId="77777777" w:rsidR="00C47E51" w:rsidRDefault="00C47E51" w:rsidP="00C47E51">
      <w:pPr>
        <w:autoSpaceDE w:val="0"/>
        <w:autoSpaceDN w:val="0"/>
        <w:adjustRightInd w:val="0"/>
        <w:spacing w:line="360" w:lineRule="auto"/>
        <w:ind w:firstLine="540"/>
        <w:jc w:val="right"/>
        <w:rPr>
          <w:rFonts w:eastAsia="Calibri"/>
          <w:sz w:val="28"/>
          <w:szCs w:val="28"/>
        </w:rPr>
      </w:pPr>
    </w:p>
    <w:p w14:paraId="1DE31700" w14:textId="77777777" w:rsidR="00C47E51" w:rsidRDefault="00451317" w:rsidP="00DD698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</w:t>
      </w:r>
      <w:r w:rsidR="00C47E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реализации </w:t>
      </w:r>
      <w:r w:rsidR="002C2258" w:rsidRPr="002C2258">
        <w:rPr>
          <w:sz w:val="28"/>
          <w:szCs w:val="28"/>
        </w:rPr>
        <w:t>муниципальной программы</w:t>
      </w:r>
      <w:r w:rsidR="00613E4F">
        <w:rPr>
          <w:sz w:val="28"/>
          <w:szCs w:val="28"/>
        </w:rPr>
        <w:t xml:space="preserve"> </w:t>
      </w:r>
      <w:r>
        <w:rPr>
          <w:sz w:val="28"/>
          <w:szCs w:val="28"/>
        </w:rPr>
        <w:t>будет определяется</w:t>
      </w:r>
      <w:r w:rsidR="00C47E51">
        <w:rPr>
          <w:sz w:val="28"/>
          <w:szCs w:val="28"/>
        </w:rPr>
        <w:t xml:space="preserve"> достижением</w:t>
      </w:r>
      <w:r>
        <w:rPr>
          <w:sz w:val="28"/>
          <w:szCs w:val="28"/>
        </w:rPr>
        <w:t xml:space="preserve"> ее конечных результатов</w:t>
      </w:r>
      <w:r w:rsidR="00C47E51">
        <w:rPr>
          <w:sz w:val="28"/>
          <w:szCs w:val="28"/>
        </w:rPr>
        <w:t xml:space="preserve">. </w:t>
      </w:r>
    </w:p>
    <w:p w14:paraId="1DE31701" w14:textId="77777777" w:rsidR="00C47E51" w:rsidRDefault="00C47E51" w:rsidP="00DD698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условии полного финансирования, по результатам реализации </w:t>
      </w:r>
      <w:r w:rsidR="00FA35D6" w:rsidRPr="00FA35D6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</w:t>
      </w:r>
      <w:r w:rsidR="00451317">
        <w:rPr>
          <w:sz w:val="28"/>
          <w:szCs w:val="28"/>
        </w:rPr>
        <w:t>будут</w:t>
      </w:r>
      <w:r>
        <w:rPr>
          <w:sz w:val="28"/>
          <w:szCs w:val="28"/>
        </w:rPr>
        <w:t xml:space="preserve"> достигнуты следующие </w:t>
      </w:r>
      <w:r w:rsidR="00451317">
        <w:rPr>
          <w:sz w:val="28"/>
          <w:szCs w:val="28"/>
        </w:rPr>
        <w:t>показатели</w:t>
      </w:r>
      <w:r>
        <w:rPr>
          <w:sz w:val="28"/>
          <w:szCs w:val="28"/>
        </w:rPr>
        <w:t>:</w:t>
      </w:r>
    </w:p>
    <w:p w14:paraId="1DE31702" w14:textId="4643B257" w:rsidR="00C47E51" w:rsidRDefault="003E7E22" w:rsidP="00DD6987">
      <w:pPr>
        <w:suppressAutoHyphens w:val="0"/>
        <w:spacing w:line="240" w:lineRule="auto"/>
        <w:ind w:right="57" w:firstLine="567"/>
        <w:jc w:val="both"/>
        <w:rPr>
          <w:kern w:val="0"/>
          <w:sz w:val="28"/>
          <w:szCs w:val="28"/>
          <w:shd w:val="clear" w:color="auto" w:fill="FFFFFF"/>
          <w:lang w:eastAsia="ru-RU" w:bidi="ar-SA"/>
        </w:rPr>
      </w:pPr>
      <w:r>
        <w:rPr>
          <w:kern w:val="0"/>
          <w:sz w:val="28"/>
          <w:szCs w:val="28"/>
          <w:shd w:val="clear" w:color="auto" w:fill="FFFFFF"/>
          <w:lang w:eastAsia="ru-RU" w:bidi="ar-SA"/>
        </w:rPr>
        <w:t>1) о</w:t>
      </w:r>
      <w:r w:rsidR="00C47E51">
        <w:rPr>
          <w:kern w:val="0"/>
          <w:sz w:val="28"/>
          <w:szCs w:val="28"/>
          <w:shd w:val="clear" w:color="auto" w:fill="FFFFFF"/>
          <w:lang w:eastAsia="ru-RU" w:bidi="ar-SA"/>
        </w:rPr>
        <w:t>своение денежных средств</w:t>
      </w:r>
      <w:r w:rsidR="00A058EC">
        <w:rPr>
          <w:kern w:val="0"/>
          <w:sz w:val="28"/>
          <w:szCs w:val="28"/>
          <w:shd w:val="clear" w:color="auto" w:fill="FFFFFF"/>
          <w:lang w:eastAsia="ru-RU" w:bidi="ar-SA"/>
        </w:rPr>
        <w:t>,</w:t>
      </w:r>
      <w:r w:rsidR="00C47E51">
        <w:rPr>
          <w:kern w:val="0"/>
          <w:sz w:val="28"/>
          <w:szCs w:val="28"/>
          <w:shd w:val="clear" w:color="auto" w:fill="FFFFFF"/>
          <w:lang w:eastAsia="ru-RU" w:bidi="ar-SA"/>
        </w:rPr>
        <w:t xml:space="preserve"> выделенных на уплату взносов на капитальный ремонт общего имущества в многоквартирных домах за жилые и нежилые помещения, находящиеся в муниципальной соб</w:t>
      </w:r>
      <w:r>
        <w:rPr>
          <w:kern w:val="0"/>
          <w:sz w:val="28"/>
          <w:szCs w:val="28"/>
          <w:shd w:val="clear" w:color="auto" w:fill="FFFFFF"/>
          <w:lang w:eastAsia="ru-RU" w:bidi="ar-SA"/>
        </w:rPr>
        <w:t xml:space="preserve">ственности, в </w:t>
      </w:r>
      <w:proofErr w:type="spellStart"/>
      <w:r>
        <w:rPr>
          <w:kern w:val="0"/>
          <w:sz w:val="28"/>
          <w:szCs w:val="28"/>
          <w:shd w:val="clear" w:color="auto" w:fill="FFFFFF"/>
          <w:lang w:eastAsia="ru-RU" w:bidi="ar-SA"/>
        </w:rPr>
        <w:t>т.ч</w:t>
      </w:r>
      <w:proofErr w:type="spellEnd"/>
      <w:r>
        <w:rPr>
          <w:kern w:val="0"/>
          <w:sz w:val="28"/>
          <w:szCs w:val="28"/>
          <w:shd w:val="clear" w:color="auto" w:fill="FFFFFF"/>
          <w:lang w:eastAsia="ru-RU" w:bidi="ar-SA"/>
        </w:rPr>
        <w:t xml:space="preserve">. на </w:t>
      </w:r>
      <w:r w:rsidR="00564EB4">
        <w:rPr>
          <w:kern w:val="0"/>
          <w:sz w:val="28"/>
          <w:szCs w:val="28"/>
          <w:shd w:val="clear" w:color="auto" w:fill="FFFFFF"/>
          <w:lang w:eastAsia="ru-RU" w:bidi="ar-SA"/>
        </w:rPr>
        <w:t>погашение</w:t>
      </w:r>
      <w:r w:rsidR="00564EB4" w:rsidRPr="00564EB4">
        <w:rPr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="00564EB4">
        <w:rPr>
          <w:kern w:val="0"/>
          <w:sz w:val="28"/>
          <w:szCs w:val="28"/>
          <w:shd w:val="clear" w:color="auto" w:fill="FFFFFF"/>
          <w:lang w:eastAsia="ru-RU" w:bidi="ar-SA"/>
        </w:rPr>
        <w:t xml:space="preserve">составит </w:t>
      </w:r>
      <w:r w:rsidR="00A058EC">
        <w:rPr>
          <w:kern w:val="0"/>
          <w:sz w:val="28"/>
          <w:szCs w:val="28"/>
          <w:shd w:val="clear" w:color="auto" w:fill="FFFFFF"/>
          <w:lang w:eastAsia="ru-RU" w:bidi="ar-SA"/>
        </w:rPr>
        <w:t>1</w:t>
      </w:r>
      <w:r w:rsidR="00564EB4">
        <w:rPr>
          <w:kern w:val="0"/>
          <w:sz w:val="28"/>
          <w:szCs w:val="28"/>
          <w:shd w:val="clear" w:color="auto" w:fill="FFFFFF"/>
          <w:lang w:eastAsia="ru-RU" w:bidi="ar-SA"/>
        </w:rPr>
        <w:t>00%;</w:t>
      </w:r>
    </w:p>
    <w:p w14:paraId="1DE31703" w14:textId="3E292979" w:rsidR="00C47E51" w:rsidRDefault="003E7E22" w:rsidP="00DD6987">
      <w:pPr>
        <w:suppressAutoHyphens w:val="0"/>
        <w:spacing w:line="240" w:lineRule="auto"/>
        <w:ind w:right="-1" w:firstLine="567"/>
        <w:jc w:val="both"/>
        <w:rPr>
          <w:kern w:val="0"/>
          <w:sz w:val="28"/>
          <w:szCs w:val="28"/>
          <w:shd w:val="clear" w:color="auto" w:fill="FFFFFF"/>
          <w:lang w:eastAsia="ru-RU" w:bidi="ar-SA"/>
        </w:rPr>
      </w:pPr>
      <w:r>
        <w:rPr>
          <w:kern w:val="0"/>
          <w:sz w:val="28"/>
          <w:szCs w:val="28"/>
          <w:shd w:val="clear" w:color="auto" w:fill="FFFFFF"/>
          <w:lang w:eastAsia="ru-RU" w:bidi="ar-SA"/>
        </w:rPr>
        <w:t>2) д</w:t>
      </w:r>
      <w:r w:rsidR="005D6CF5">
        <w:rPr>
          <w:kern w:val="0"/>
          <w:sz w:val="28"/>
          <w:szCs w:val="28"/>
          <w:shd w:val="clear" w:color="auto" w:fill="FFFFFF"/>
          <w:lang w:eastAsia="ru-RU" w:bidi="ar-SA"/>
        </w:rPr>
        <w:t>оля общежитий</w:t>
      </w:r>
      <w:r w:rsidR="00C47E51">
        <w:rPr>
          <w:kern w:val="0"/>
          <w:sz w:val="28"/>
          <w:szCs w:val="28"/>
          <w:shd w:val="clear" w:color="auto" w:fill="FFFFFF"/>
          <w:lang w:eastAsia="ru-RU" w:bidi="ar-SA"/>
        </w:rPr>
        <w:t xml:space="preserve"> от общего числа общежитий, в технически ис</w:t>
      </w:r>
      <w:r>
        <w:rPr>
          <w:kern w:val="0"/>
          <w:sz w:val="28"/>
          <w:szCs w:val="28"/>
          <w:shd w:val="clear" w:color="auto" w:fill="FFFFFF"/>
          <w:lang w:eastAsia="ru-RU" w:bidi="ar-SA"/>
        </w:rPr>
        <w:t>правном состоянии составит</w:t>
      </w:r>
      <w:r w:rsidR="00A058EC">
        <w:rPr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>
        <w:rPr>
          <w:kern w:val="0"/>
          <w:sz w:val="28"/>
          <w:szCs w:val="28"/>
          <w:shd w:val="clear" w:color="auto" w:fill="FFFFFF"/>
          <w:lang w:eastAsia="ru-RU" w:bidi="ar-SA"/>
        </w:rPr>
        <w:t>100%;</w:t>
      </w:r>
    </w:p>
    <w:p w14:paraId="1DE31704" w14:textId="3D64F193" w:rsidR="00C47E51" w:rsidRDefault="00564EB4" w:rsidP="00DD6987">
      <w:pPr>
        <w:suppressAutoHyphens w:val="0"/>
        <w:spacing w:line="240" w:lineRule="auto"/>
        <w:ind w:right="57" w:firstLine="567"/>
        <w:jc w:val="both"/>
        <w:rPr>
          <w:kern w:val="0"/>
          <w:sz w:val="28"/>
          <w:szCs w:val="28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>3</w:t>
      </w:r>
      <w:r w:rsidR="003E7E22">
        <w:rPr>
          <w:kern w:val="0"/>
          <w:sz w:val="28"/>
          <w:szCs w:val="28"/>
          <w:lang w:eastAsia="ru-RU" w:bidi="ar-SA"/>
        </w:rPr>
        <w:t>) в</w:t>
      </w:r>
      <w:r w:rsidR="00C47E51">
        <w:rPr>
          <w:kern w:val="0"/>
          <w:sz w:val="28"/>
          <w:szCs w:val="28"/>
          <w:lang w:eastAsia="ru-RU" w:bidi="ar-SA"/>
        </w:rPr>
        <w:t xml:space="preserve">ыполнение плановых показателей по сносу расселенных домов </w:t>
      </w:r>
      <w:r w:rsidR="00C47E51">
        <w:rPr>
          <w:kern w:val="0"/>
          <w:sz w:val="28"/>
          <w:szCs w:val="28"/>
          <w:shd w:val="clear" w:color="auto" w:fill="FFFFFF"/>
          <w:lang w:eastAsia="ru-RU" w:bidi="ar-SA"/>
        </w:rPr>
        <w:t>составит</w:t>
      </w:r>
      <w:r w:rsidR="00A058EC">
        <w:rPr>
          <w:kern w:val="0"/>
          <w:sz w:val="28"/>
          <w:szCs w:val="28"/>
          <w:lang w:eastAsia="ru-RU" w:bidi="ar-SA"/>
        </w:rPr>
        <w:t xml:space="preserve"> </w:t>
      </w:r>
      <w:r w:rsidR="003E7E22">
        <w:rPr>
          <w:kern w:val="0"/>
          <w:sz w:val="28"/>
          <w:szCs w:val="28"/>
          <w:lang w:eastAsia="ru-RU" w:bidi="ar-SA"/>
        </w:rPr>
        <w:t>100%;</w:t>
      </w:r>
    </w:p>
    <w:p w14:paraId="1DE31705" w14:textId="318C0121" w:rsidR="000962DF" w:rsidRDefault="00564EB4" w:rsidP="00DD6987">
      <w:pPr>
        <w:suppressAutoHyphens w:val="0"/>
        <w:spacing w:line="240" w:lineRule="auto"/>
        <w:ind w:right="57" w:firstLine="567"/>
        <w:jc w:val="both"/>
        <w:rPr>
          <w:kern w:val="0"/>
          <w:sz w:val="28"/>
          <w:szCs w:val="28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>4</w:t>
      </w:r>
      <w:r w:rsidR="003E7E22">
        <w:rPr>
          <w:kern w:val="0"/>
          <w:sz w:val="28"/>
          <w:szCs w:val="28"/>
          <w:lang w:eastAsia="ru-RU" w:bidi="ar-SA"/>
        </w:rPr>
        <w:t>) о</w:t>
      </w:r>
      <w:r w:rsidR="000962DF" w:rsidRPr="000962DF">
        <w:rPr>
          <w:kern w:val="0"/>
          <w:sz w:val="28"/>
          <w:szCs w:val="28"/>
          <w:lang w:eastAsia="ru-RU" w:bidi="ar-SA"/>
        </w:rPr>
        <w:t xml:space="preserve">своение </w:t>
      </w:r>
      <w:r w:rsidR="00EF3299" w:rsidRPr="000962DF">
        <w:rPr>
          <w:kern w:val="0"/>
          <w:sz w:val="28"/>
          <w:szCs w:val="28"/>
          <w:lang w:eastAsia="ru-RU" w:bidi="ar-SA"/>
        </w:rPr>
        <w:t>денежных средств,</w:t>
      </w:r>
      <w:r w:rsidR="000962DF" w:rsidRPr="000962DF">
        <w:rPr>
          <w:kern w:val="0"/>
          <w:sz w:val="28"/>
          <w:szCs w:val="28"/>
          <w:lang w:eastAsia="ru-RU" w:bidi="ar-SA"/>
        </w:rPr>
        <w:t xml:space="preserve"> выделенных</w:t>
      </w:r>
      <w:r w:rsidR="000962DF">
        <w:rPr>
          <w:kern w:val="0"/>
          <w:sz w:val="28"/>
          <w:szCs w:val="28"/>
          <w:lang w:eastAsia="ru-RU" w:bidi="ar-SA"/>
        </w:rPr>
        <w:t xml:space="preserve"> на воссоздание </w:t>
      </w:r>
      <w:r w:rsidR="00BD7011">
        <w:rPr>
          <w:kern w:val="0"/>
          <w:sz w:val="28"/>
          <w:szCs w:val="28"/>
          <w:lang w:eastAsia="ru-RU" w:bidi="ar-SA"/>
        </w:rPr>
        <w:t>облика исторически ценных домов</w:t>
      </w:r>
      <w:r w:rsidR="00C2272A">
        <w:rPr>
          <w:kern w:val="0"/>
          <w:sz w:val="28"/>
          <w:szCs w:val="28"/>
          <w:lang w:eastAsia="ru-RU" w:bidi="ar-SA"/>
        </w:rPr>
        <w:t>,</w:t>
      </w:r>
      <w:r w:rsidR="00BD7011">
        <w:rPr>
          <w:kern w:val="0"/>
          <w:sz w:val="28"/>
          <w:szCs w:val="28"/>
          <w:lang w:eastAsia="ru-RU" w:bidi="ar-SA"/>
        </w:rPr>
        <w:t xml:space="preserve"> составит 100%</w:t>
      </w:r>
      <w:r w:rsidR="003E7E22">
        <w:rPr>
          <w:kern w:val="0"/>
          <w:sz w:val="28"/>
          <w:szCs w:val="28"/>
          <w:lang w:eastAsia="ru-RU" w:bidi="ar-SA"/>
        </w:rPr>
        <w:t>;</w:t>
      </w:r>
    </w:p>
    <w:p w14:paraId="1DE31706" w14:textId="509C54E9" w:rsidR="00564EB4" w:rsidRDefault="00564EB4" w:rsidP="00DD6987">
      <w:pPr>
        <w:suppressAutoHyphens w:val="0"/>
        <w:spacing w:line="240" w:lineRule="auto"/>
        <w:ind w:right="57" w:firstLine="567"/>
        <w:jc w:val="both"/>
        <w:rPr>
          <w:kern w:val="0"/>
          <w:sz w:val="28"/>
          <w:szCs w:val="28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>5) освоение денежных средств, выделенных для перечисления за жилищно-коммунальные услуги в нераспределенных жилых и нежилых помещениях</w:t>
      </w:r>
      <w:r w:rsidR="00C2272A">
        <w:rPr>
          <w:kern w:val="0"/>
          <w:sz w:val="28"/>
          <w:szCs w:val="28"/>
          <w:lang w:eastAsia="ru-RU" w:bidi="ar-SA"/>
        </w:rPr>
        <w:t>,</w:t>
      </w:r>
      <w:r>
        <w:rPr>
          <w:kern w:val="0"/>
          <w:sz w:val="28"/>
          <w:szCs w:val="28"/>
          <w:lang w:eastAsia="ru-RU" w:bidi="ar-SA"/>
        </w:rPr>
        <w:t xml:space="preserve"> </w:t>
      </w:r>
      <w:r>
        <w:rPr>
          <w:kern w:val="0"/>
          <w:sz w:val="28"/>
          <w:szCs w:val="28"/>
          <w:shd w:val="clear" w:color="auto" w:fill="FFFFFF"/>
          <w:lang w:eastAsia="ru-RU" w:bidi="ar-SA"/>
        </w:rPr>
        <w:t>составит 100%;</w:t>
      </w:r>
    </w:p>
    <w:p w14:paraId="1DE31707" w14:textId="10FEC0CF" w:rsidR="00C47E51" w:rsidRDefault="005D72E4" w:rsidP="00047120">
      <w:pPr>
        <w:tabs>
          <w:tab w:val="left" w:pos="993"/>
        </w:tabs>
        <w:suppressAutoHyphens w:val="0"/>
        <w:spacing w:line="240" w:lineRule="auto"/>
        <w:ind w:right="57" w:firstLine="567"/>
        <w:jc w:val="both"/>
        <w:rPr>
          <w:kern w:val="0"/>
          <w:sz w:val="28"/>
          <w:szCs w:val="28"/>
          <w:shd w:val="clear" w:color="auto" w:fill="FFFFFF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>6</w:t>
      </w:r>
      <w:r w:rsidR="003E7E22">
        <w:rPr>
          <w:kern w:val="0"/>
          <w:sz w:val="28"/>
          <w:szCs w:val="28"/>
          <w:lang w:eastAsia="ru-RU" w:bidi="ar-SA"/>
        </w:rPr>
        <w:t>) в</w:t>
      </w:r>
      <w:r w:rsidR="00C47E51">
        <w:rPr>
          <w:kern w:val="0"/>
          <w:sz w:val="28"/>
          <w:szCs w:val="28"/>
          <w:lang w:eastAsia="ru-RU" w:bidi="ar-SA"/>
        </w:rPr>
        <w:t xml:space="preserve">ыполнение плана по актуализации схем теплоснабжения, водоснабжения и водоотведения </w:t>
      </w:r>
      <w:r w:rsidR="003E7E22">
        <w:rPr>
          <w:kern w:val="0"/>
          <w:sz w:val="28"/>
          <w:szCs w:val="28"/>
          <w:shd w:val="clear" w:color="auto" w:fill="FFFFFF"/>
          <w:lang w:eastAsia="ru-RU" w:bidi="ar-SA"/>
        </w:rPr>
        <w:t>составит 100%;</w:t>
      </w:r>
    </w:p>
    <w:p w14:paraId="5DB2C461" w14:textId="727D6D5C" w:rsidR="00047120" w:rsidRDefault="006E6D43" w:rsidP="00DD6987">
      <w:pPr>
        <w:suppressAutoHyphens w:val="0"/>
        <w:spacing w:line="240" w:lineRule="auto"/>
        <w:ind w:right="57" w:firstLine="567"/>
        <w:jc w:val="both"/>
        <w:rPr>
          <w:kern w:val="0"/>
          <w:sz w:val="28"/>
          <w:szCs w:val="28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>7</w:t>
      </w:r>
      <w:r w:rsidR="00047120" w:rsidRPr="00047120">
        <w:rPr>
          <w:kern w:val="0"/>
          <w:sz w:val="28"/>
          <w:szCs w:val="28"/>
          <w:lang w:eastAsia="ru-RU" w:bidi="ar-SA"/>
        </w:rPr>
        <w:t>)</w:t>
      </w:r>
      <w:r w:rsidR="00047120">
        <w:rPr>
          <w:kern w:val="0"/>
          <w:sz w:val="28"/>
          <w:szCs w:val="28"/>
          <w:lang w:eastAsia="ru-RU" w:bidi="ar-SA"/>
        </w:rPr>
        <w:t xml:space="preserve">  </w:t>
      </w:r>
      <w:r w:rsidR="00047120" w:rsidRPr="00047120">
        <w:rPr>
          <w:kern w:val="0"/>
          <w:sz w:val="28"/>
          <w:szCs w:val="28"/>
          <w:lang w:eastAsia="ru-RU" w:bidi="ar-SA"/>
        </w:rPr>
        <w:t>освоение денежных средств, выделенных на выполнение работ по разработке программы комплексного развития системы коммунальной инфраструктуры городского округа город Арзамас составит 100%</w:t>
      </w:r>
      <w:r w:rsidR="00047120">
        <w:rPr>
          <w:kern w:val="0"/>
          <w:sz w:val="28"/>
          <w:szCs w:val="28"/>
          <w:lang w:eastAsia="ru-RU" w:bidi="ar-SA"/>
        </w:rPr>
        <w:t>;</w:t>
      </w:r>
    </w:p>
    <w:p w14:paraId="408C432E" w14:textId="3CAC9CD7" w:rsidR="001B7989" w:rsidRDefault="006E6D43" w:rsidP="00DD6987">
      <w:pPr>
        <w:suppressAutoHyphens w:val="0"/>
        <w:spacing w:line="240" w:lineRule="auto"/>
        <w:ind w:right="57" w:firstLine="567"/>
        <w:jc w:val="both"/>
        <w:rPr>
          <w:kern w:val="0"/>
          <w:sz w:val="28"/>
          <w:szCs w:val="28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>8</w:t>
      </w:r>
      <w:r w:rsidR="001B7989" w:rsidRPr="001B7989">
        <w:rPr>
          <w:kern w:val="0"/>
          <w:sz w:val="28"/>
          <w:szCs w:val="28"/>
          <w:lang w:eastAsia="ru-RU" w:bidi="ar-SA"/>
        </w:rPr>
        <w:t xml:space="preserve">)  освоение денежных средств, выделенных на </w:t>
      </w:r>
      <w:r w:rsidR="001B7989">
        <w:rPr>
          <w:kern w:val="0"/>
          <w:sz w:val="28"/>
          <w:szCs w:val="28"/>
          <w:lang w:eastAsia="ru-RU" w:bidi="ar-SA"/>
        </w:rPr>
        <w:t>содействие</w:t>
      </w:r>
      <w:r w:rsidR="001B7989" w:rsidRPr="001B7989">
        <w:rPr>
          <w:kern w:val="0"/>
          <w:sz w:val="28"/>
          <w:szCs w:val="28"/>
          <w:lang w:eastAsia="ru-RU" w:bidi="ar-SA"/>
        </w:rPr>
        <w:t xml:space="preserve"> в обеспечении надежного функционирования объектов коммунальной инфраструктуры составит 100%;</w:t>
      </w:r>
    </w:p>
    <w:p w14:paraId="26739C7A" w14:textId="37E71E20" w:rsidR="00D42833" w:rsidRDefault="00D42833" w:rsidP="00DD6987">
      <w:pPr>
        <w:suppressAutoHyphens w:val="0"/>
        <w:spacing w:line="240" w:lineRule="auto"/>
        <w:ind w:right="57" w:firstLine="567"/>
        <w:jc w:val="both"/>
        <w:rPr>
          <w:kern w:val="0"/>
          <w:sz w:val="28"/>
          <w:szCs w:val="28"/>
          <w:lang w:eastAsia="ru-RU" w:bidi="ar-SA"/>
        </w:rPr>
      </w:pPr>
      <w:r w:rsidRPr="00D42833">
        <w:rPr>
          <w:kern w:val="0"/>
          <w:sz w:val="28"/>
          <w:szCs w:val="28"/>
          <w:shd w:val="clear" w:color="auto" w:fill="FFFFFF"/>
          <w:lang w:eastAsia="ru-RU" w:bidi="ar-SA"/>
        </w:rPr>
        <w:t>9)</w:t>
      </w:r>
      <w:r>
        <w:rPr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Pr="00B74398">
        <w:rPr>
          <w:kern w:val="0"/>
          <w:sz w:val="28"/>
          <w:szCs w:val="28"/>
          <w:shd w:val="clear" w:color="auto" w:fill="FFFFFF"/>
          <w:lang w:eastAsia="ru-RU" w:bidi="ar-SA"/>
        </w:rPr>
        <w:t xml:space="preserve">освоение </w:t>
      </w:r>
      <w:r w:rsidR="00057672" w:rsidRPr="00057672">
        <w:rPr>
          <w:kern w:val="0"/>
          <w:sz w:val="28"/>
          <w:szCs w:val="28"/>
          <w:shd w:val="clear" w:color="auto" w:fill="FFFFFF"/>
          <w:lang w:eastAsia="ru-RU" w:bidi="ar-SA"/>
        </w:rPr>
        <w:t xml:space="preserve">субсидии, выделенной </w:t>
      </w:r>
      <w:r w:rsidRPr="00B74398">
        <w:rPr>
          <w:kern w:val="0"/>
          <w:sz w:val="28"/>
          <w:szCs w:val="28"/>
          <w:shd w:val="clear" w:color="auto" w:fill="FFFFFF"/>
          <w:lang w:eastAsia="ru-RU" w:bidi="ar-SA"/>
        </w:rPr>
        <w:t>на</w:t>
      </w:r>
      <w:r>
        <w:rPr>
          <w:kern w:val="0"/>
          <w:sz w:val="28"/>
          <w:szCs w:val="28"/>
          <w:shd w:val="clear" w:color="auto" w:fill="FFFFFF"/>
          <w:lang w:eastAsia="ru-RU" w:bidi="ar-SA"/>
        </w:rPr>
        <w:t xml:space="preserve"> в</w:t>
      </w:r>
      <w:r w:rsidRPr="00B74398">
        <w:rPr>
          <w:kern w:val="0"/>
          <w:sz w:val="28"/>
          <w:szCs w:val="28"/>
          <w:shd w:val="clear" w:color="auto" w:fill="FFFFFF"/>
          <w:lang w:eastAsia="ru-RU" w:bidi="ar-SA"/>
        </w:rPr>
        <w:t>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соответствие с установленными предельными индексами</w:t>
      </w:r>
      <w:r w:rsidRPr="00D42833">
        <w:rPr>
          <w:kern w:val="0"/>
          <w:sz w:val="28"/>
          <w:szCs w:val="28"/>
          <w:lang w:eastAsia="ru-RU" w:bidi="ar-SA"/>
        </w:rPr>
        <w:t xml:space="preserve"> </w:t>
      </w:r>
      <w:r w:rsidRPr="001B7989">
        <w:rPr>
          <w:kern w:val="0"/>
          <w:sz w:val="28"/>
          <w:szCs w:val="28"/>
          <w:lang w:eastAsia="ru-RU" w:bidi="ar-SA"/>
        </w:rPr>
        <w:t>составит 100%;</w:t>
      </w:r>
    </w:p>
    <w:p w14:paraId="5177299F" w14:textId="23512BBF" w:rsidR="00057672" w:rsidRDefault="00057672" w:rsidP="00DD6987">
      <w:pPr>
        <w:suppressAutoHyphens w:val="0"/>
        <w:spacing w:line="240" w:lineRule="auto"/>
        <w:ind w:right="57" w:firstLine="567"/>
        <w:jc w:val="both"/>
        <w:rPr>
          <w:kern w:val="0"/>
          <w:sz w:val="28"/>
          <w:szCs w:val="28"/>
          <w:lang w:eastAsia="ru-RU" w:bidi="ar-SA"/>
        </w:rPr>
      </w:pPr>
      <w:r w:rsidRPr="00057672">
        <w:rPr>
          <w:kern w:val="0"/>
          <w:sz w:val="28"/>
          <w:szCs w:val="28"/>
          <w:lang w:eastAsia="ru-RU" w:bidi="ar-SA"/>
        </w:rPr>
        <w:t>10) освоение денежных средств, выделенных на проектирование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населённых пунктах составит 100%;</w:t>
      </w:r>
    </w:p>
    <w:p w14:paraId="2543ADCA" w14:textId="1FABEB14" w:rsidR="00153EE0" w:rsidRDefault="00153EE0" w:rsidP="00DD6987">
      <w:pPr>
        <w:suppressAutoHyphens w:val="0"/>
        <w:spacing w:line="240" w:lineRule="auto"/>
        <w:ind w:right="57" w:firstLine="567"/>
        <w:jc w:val="both"/>
        <w:rPr>
          <w:kern w:val="0"/>
          <w:sz w:val="28"/>
          <w:szCs w:val="28"/>
          <w:lang w:eastAsia="ru-RU" w:bidi="ar-SA"/>
        </w:rPr>
      </w:pPr>
      <w:r w:rsidRPr="00153EE0">
        <w:rPr>
          <w:kern w:val="0"/>
          <w:sz w:val="28"/>
          <w:szCs w:val="28"/>
          <w:lang w:eastAsia="ru-RU" w:bidi="ar-SA"/>
        </w:rPr>
        <w:t xml:space="preserve">11) </w:t>
      </w:r>
      <w:r w:rsidRPr="00175A2E">
        <w:rPr>
          <w:kern w:val="0"/>
          <w:sz w:val="28"/>
          <w:szCs w:val="28"/>
          <w:shd w:val="clear" w:color="auto" w:fill="FFFFFF"/>
          <w:lang w:eastAsia="ru-RU" w:bidi="ar-SA"/>
        </w:rPr>
        <w:t>освоение денежных средств, выделенных на</w:t>
      </w:r>
      <w:r>
        <w:rPr>
          <w:kern w:val="0"/>
          <w:sz w:val="28"/>
          <w:szCs w:val="28"/>
          <w:shd w:val="clear" w:color="auto" w:fill="FFFFFF"/>
          <w:lang w:eastAsia="ru-RU" w:bidi="ar-SA"/>
        </w:rPr>
        <w:t xml:space="preserve"> строительство объект</w:t>
      </w:r>
      <w:r w:rsidR="00FE0DBE">
        <w:rPr>
          <w:kern w:val="0"/>
          <w:sz w:val="28"/>
          <w:szCs w:val="28"/>
          <w:shd w:val="clear" w:color="auto" w:fill="FFFFFF"/>
          <w:lang w:eastAsia="ru-RU" w:bidi="ar-SA"/>
        </w:rPr>
        <w:t>а «Газопровод давление до 0,3 МП</w:t>
      </w:r>
      <w:bookmarkStart w:id="4" w:name="_GoBack"/>
      <w:bookmarkEnd w:id="4"/>
      <w:r>
        <w:rPr>
          <w:kern w:val="0"/>
          <w:sz w:val="28"/>
          <w:szCs w:val="28"/>
          <w:shd w:val="clear" w:color="auto" w:fill="FFFFFF"/>
          <w:lang w:eastAsia="ru-RU" w:bidi="ar-SA"/>
        </w:rPr>
        <w:t xml:space="preserve">а от точки присоединения к распределительному газопроводу до объекта (котельной) по адресу: Нижегородская область, г. Арзамас, ул. ПМС-73, рядом с домом № 2» </w:t>
      </w:r>
      <w:r w:rsidRPr="00153EE0">
        <w:rPr>
          <w:kern w:val="0"/>
          <w:sz w:val="28"/>
          <w:szCs w:val="28"/>
          <w:lang w:eastAsia="ru-RU" w:bidi="ar-SA"/>
        </w:rPr>
        <w:t>составит 100%;</w:t>
      </w:r>
    </w:p>
    <w:p w14:paraId="1DE31709" w14:textId="4183EC67" w:rsidR="00C47E51" w:rsidRDefault="00D42833" w:rsidP="00DD6987">
      <w:pPr>
        <w:suppressAutoHyphens w:val="0"/>
        <w:spacing w:line="240" w:lineRule="auto"/>
        <w:ind w:right="57" w:firstLine="567"/>
        <w:jc w:val="both"/>
        <w:rPr>
          <w:kern w:val="0"/>
          <w:sz w:val="28"/>
          <w:szCs w:val="28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lastRenderedPageBreak/>
        <w:t>1</w:t>
      </w:r>
      <w:r w:rsidR="00153EE0">
        <w:rPr>
          <w:kern w:val="0"/>
          <w:sz w:val="28"/>
          <w:szCs w:val="28"/>
          <w:lang w:eastAsia="ru-RU" w:bidi="ar-SA"/>
        </w:rPr>
        <w:t>2</w:t>
      </w:r>
      <w:r w:rsidR="00047120">
        <w:rPr>
          <w:kern w:val="0"/>
          <w:sz w:val="28"/>
          <w:szCs w:val="28"/>
          <w:lang w:eastAsia="ru-RU" w:bidi="ar-SA"/>
        </w:rPr>
        <w:t xml:space="preserve">) </w:t>
      </w:r>
      <w:r w:rsidR="003E7E22">
        <w:rPr>
          <w:kern w:val="0"/>
          <w:sz w:val="28"/>
          <w:szCs w:val="28"/>
          <w:lang w:eastAsia="ru-RU" w:bidi="ar-SA"/>
        </w:rPr>
        <w:t>о</w:t>
      </w:r>
      <w:r w:rsidR="00C47E51">
        <w:rPr>
          <w:kern w:val="0"/>
          <w:sz w:val="28"/>
          <w:szCs w:val="28"/>
          <w:lang w:eastAsia="ru-RU" w:bidi="ar-SA"/>
        </w:rPr>
        <w:t xml:space="preserve">своение субсидии, выделенной муниципальным баням на возмещение убытков </w:t>
      </w:r>
      <w:r w:rsidR="003E7E22">
        <w:rPr>
          <w:kern w:val="0"/>
          <w:sz w:val="28"/>
          <w:szCs w:val="28"/>
          <w:shd w:val="clear" w:color="auto" w:fill="FFFFFF"/>
          <w:lang w:eastAsia="ru-RU" w:bidi="ar-SA"/>
        </w:rPr>
        <w:t>составит 100%;</w:t>
      </w:r>
    </w:p>
    <w:p w14:paraId="1DE3170A" w14:textId="0E09C8EC" w:rsidR="00C47E51" w:rsidRDefault="006E6D43" w:rsidP="00DD6987">
      <w:pPr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sz w:val="28"/>
          <w:szCs w:val="28"/>
          <w:shd w:val="clear" w:color="auto" w:fill="FFFFFF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>1</w:t>
      </w:r>
      <w:r w:rsidR="00153EE0">
        <w:rPr>
          <w:kern w:val="0"/>
          <w:sz w:val="28"/>
          <w:szCs w:val="28"/>
          <w:lang w:eastAsia="ru-RU" w:bidi="ar-SA"/>
        </w:rPr>
        <w:t>3</w:t>
      </w:r>
      <w:r w:rsidR="003E7E22">
        <w:rPr>
          <w:kern w:val="0"/>
          <w:sz w:val="28"/>
          <w:szCs w:val="28"/>
          <w:lang w:eastAsia="ru-RU" w:bidi="ar-SA"/>
        </w:rPr>
        <w:t>)  о</w:t>
      </w:r>
      <w:r w:rsidR="00C47E51">
        <w:rPr>
          <w:kern w:val="0"/>
          <w:sz w:val="28"/>
          <w:szCs w:val="28"/>
          <w:lang w:eastAsia="ru-RU" w:bidi="ar-SA"/>
        </w:rPr>
        <w:t>своение субсидии, выделенной на финансовое обеспечение функций МБУ «Жилищно-ко</w:t>
      </w:r>
      <w:r w:rsidR="00B8170F">
        <w:rPr>
          <w:kern w:val="0"/>
          <w:sz w:val="28"/>
          <w:szCs w:val="28"/>
          <w:lang w:eastAsia="ru-RU" w:bidi="ar-SA"/>
        </w:rPr>
        <w:t>ммунальный комплекс» г. Арзамас</w:t>
      </w:r>
      <w:r w:rsidR="00C2272A">
        <w:rPr>
          <w:kern w:val="0"/>
          <w:sz w:val="28"/>
          <w:szCs w:val="28"/>
          <w:lang w:eastAsia="ru-RU" w:bidi="ar-SA"/>
        </w:rPr>
        <w:t>,</w:t>
      </w:r>
      <w:r w:rsidR="00C47E51">
        <w:rPr>
          <w:kern w:val="0"/>
          <w:sz w:val="28"/>
          <w:szCs w:val="28"/>
          <w:lang w:eastAsia="ru-RU" w:bidi="ar-SA"/>
        </w:rPr>
        <w:t xml:space="preserve"> </w:t>
      </w:r>
      <w:r w:rsidR="00C47E51">
        <w:rPr>
          <w:kern w:val="0"/>
          <w:sz w:val="28"/>
          <w:szCs w:val="28"/>
          <w:shd w:val="clear" w:color="auto" w:fill="FFFFFF"/>
          <w:lang w:eastAsia="ru-RU" w:bidi="ar-SA"/>
        </w:rPr>
        <w:t>составит 100%.</w:t>
      </w:r>
    </w:p>
    <w:p w14:paraId="1DE3170B" w14:textId="77777777" w:rsidR="00C73698" w:rsidRPr="005E7002" w:rsidRDefault="00C73698" w:rsidP="00DD6987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8"/>
          <w:szCs w:val="28"/>
        </w:rPr>
      </w:pPr>
    </w:p>
    <w:p w14:paraId="5A6C0A26" w14:textId="0C47591B" w:rsidR="00430CE4" w:rsidRDefault="00C47E51" w:rsidP="00D42833">
      <w:pPr>
        <w:shd w:val="clear" w:color="auto" w:fill="FFFFFF"/>
        <w:suppressAutoHyphens w:val="0"/>
        <w:spacing w:line="240" w:lineRule="auto"/>
        <w:ind w:firstLine="567"/>
        <w:jc w:val="both"/>
        <w:rPr>
          <w:sz w:val="28"/>
          <w:szCs w:val="28"/>
        </w:rPr>
      </w:pPr>
      <w:r>
        <w:rPr>
          <w:kern w:val="0"/>
          <w:sz w:val="28"/>
          <w:szCs w:val="28"/>
          <w:shd w:val="clear" w:color="auto" w:fill="FFFFFF"/>
          <w:lang w:eastAsia="ru-RU" w:bidi="ar-SA"/>
        </w:rPr>
        <w:t xml:space="preserve">Достижение </w:t>
      </w:r>
      <w:r w:rsidR="00451317">
        <w:rPr>
          <w:kern w:val="0"/>
          <w:sz w:val="28"/>
          <w:szCs w:val="28"/>
          <w:shd w:val="clear" w:color="auto" w:fill="FFFFFF"/>
          <w:lang w:eastAsia="ru-RU" w:bidi="ar-SA"/>
        </w:rPr>
        <w:t xml:space="preserve">цели </w:t>
      </w:r>
      <w:r w:rsidR="002C2258" w:rsidRPr="002C2258">
        <w:rPr>
          <w:kern w:val="0"/>
          <w:sz w:val="28"/>
          <w:szCs w:val="28"/>
          <w:shd w:val="clear" w:color="auto" w:fill="FFFFFF"/>
          <w:lang w:eastAsia="ru-RU" w:bidi="ar-SA"/>
        </w:rPr>
        <w:t>муниципальной программы</w:t>
      </w:r>
      <w:r>
        <w:rPr>
          <w:kern w:val="0"/>
          <w:sz w:val="28"/>
          <w:szCs w:val="28"/>
          <w:shd w:val="clear" w:color="auto" w:fill="FFFFFF"/>
          <w:lang w:eastAsia="ru-RU" w:bidi="ar-SA"/>
        </w:rPr>
        <w:t xml:space="preserve"> обеспечит сохранность многоквартирных домов, общежитий, улучшит комфортность проживания граждан в них; создание условий для развития территорий, занятых расселенными аварийными домами, подлежащих сносу; развитие систем </w:t>
      </w:r>
      <w:r w:rsidR="00153EE0">
        <w:rPr>
          <w:sz w:val="28"/>
          <w:szCs w:val="28"/>
        </w:rPr>
        <w:t>теплоснабжения, водоснабжения,</w:t>
      </w:r>
      <w:r>
        <w:rPr>
          <w:sz w:val="28"/>
          <w:szCs w:val="28"/>
        </w:rPr>
        <w:t xml:space="preserve"> водоотведения</w:t>
      </w:r>
      <w:r w:rsidR="00153EE0">
        <w:rPr>
          <w:sz w:val="28"/>
          <w:szCs w:val="28"/>
        </w:rPr>
        <w:t xml:space="preserve"> и газоснабжения</w:t>
      </w:r>
      <w:r>
        <w:rPr>
          <w:sz w:val="28"/>
          <w:szCs w:val="28"/>
        </w:rPr>
        <w:t xml:space="preserve">; развитие и </w:t>
      </w:r>
      <w:r w:rsidRPr="007D63C5">
        <w:rPr>
          <w:sz w:val="28"/>
          <w:szCs w:val="28"/>
        </w:rPr>
        <w:t>функц</w:t>
      </w:r>
      <w:r w:rsidR="00C2272A">
        <w:rPr>
          <w:sz w:val="28"/>
          <w:szCs w:val="28"/>
        </w:rPr>
        <w:t>ионирование организаций жилищно-</w:t>
      </w:r>
      <w:r w:rsidRPr="007D63C5">
        <w:rPr>
          <w:sz w:val="28"/>
          <w:szCs w:val="28"/>
        </w:rPr>
        <w:t>коммунального хозяйства</w:t>
      </w:r>
      <w:r w:rsidR="00430CE4">
        <w:rPr>
          <w:sz w:val="28"/>
          <w:szCs w:val="28"/>
        </w:rPr>
        <w:t>.</w:t>
      </w:r>
    </w:p>
    <w:p w14:paraId="1DE3170D" w14:textId="28321A21" w:rsidR="00362FFB" w:rsidRPr="007D63C5" w:rsidRDefault="00430CE4" w:rsidP="00D42833">
      <w:pPr>
        <w:shd w:val="clear" w:color="auto" w:fill="FFFFFF"/>
        <w:suppressAutoHyphens w:val="0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62FFB" w:rsidRPr="007D63C5" w:rsidSect="0036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169D2" w14:textId="77777777" w:rsidR="00E05A8B" w:rsidRDefault="00E05A8B" w:rsidP="006B1D69">
      <w:pPr>
        <w:spacing w:line="240" w:lineRule="auto"/>
      </w:pPr>
      <w:r>
        <w:separator/>
      </w:r>
    </w:p>
  </w:endnote>
  <w:endnote w:type="continuationSeparator" w:id="0">
    <w:p w14:paraId="0280B4FB" w14:textId="77777777" w:rsidR="00E05A8B" w:rsidRDefault="00E05A8B" w:rsidP="006B1D69">
      <w:pPr>
        <w:spacing w:line="240" w:lineRule="auto"/>
      </w:pPr>
      <w:r>
        <w:continuationSeparator/>
      </w:r>
    </w:p>
  </w:endnote>
  <w:endnote w:type="continuationNotice" w:id="1">
    <w:p w14:paraId="3CD9C216" w14:textId="77777777" w:rsidR="00E05A8B" w:rsidRDefault="00E05A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35FA4" w14:textId="77777777" w:rsidR="008130B2" w:rsidRDefault="008130B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F7958" w14:textId="77777777" w:rsidR="00E05A8B" w:rsidRDefault="00E05A8B" w:rsidP="006B1D69">
      <w:pPr>
        <w:spacing w:line="240" w:lineRule="auto"/>
      </w:pPr>
      <w:r>
        <w:separator/>
      </w:r>
    </w:p>
  </w:footnote>
  <w:footnote w:type="continuationSeparator" w:id="0">
    <w:p w14:paraId="63F96CB4" w14:textId="77777777" w:rsidR="00E05A8B" w:rsidRDefault="00E05A8B" w:rsidP="006B1D69">
      <w:pPr>
        <w:spacing w:line="240" w:lineRule="auto"/>
      </w:pPr>
      <w:r>
        <w:continuationSeparator/>
      </w:r>
    </w:p>
  </w:footnote>
  <w:footnote w:type="continuationNotice" w:id="1">
    <w:p w14:paraId="1CAA16FE" w14:textId="77777777" w:rsidR="00E05A8B" w:rsidRDefault="00E05A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95A15" w14:textId="77777777" w:rsidR="008130B2" w:rsidRDefault="008130B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0B4AA5"/>
    <w:multiLevelType w:val="multilevel"/>
    <w:tmpl w:val="1FA674AE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2360" w:hanging="375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700" w:hanging="108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4140" w:hanging="144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580" w:hanging="1800"/>
      </w:pPr>
    </w:lvl>
    <w:lvl w:ilvl="8">
      <w:start w:val="1"/>
      <w:numFmt w:val="decimal"/>
      <w:lvlText w:val="%1.%2.%3.%4.%5.%6.%7.%8.%9"/>
      <w:lvlJc w:val="left"/>
      <w:pPr>
        <w:ind w:left="6480" w:hanging="2160"/>
      </w:pPr>
    </w:lvl>
  </w:abstractNum>
  <w:abstractNum w:abstractNumId="2">
    <w:nsid w:val="11761716"/>
    <w:multiLevelType w:val="multilevel"/>
    <w:tmpl w:val="C06A33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0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2160"/>
      </w:pPr>
      <w:rPr>
        <w:rFonts w:hint="default"/>
      </w:rPr>
    </w:lvl>
  </w:abstractNum>
  <w:abstractNum w:abstractNumId="3">
    <w:nsid w:val="162F3FCF"/>
    <w:multiLevelType w:val="multilevel"/>
    <w:tmpl w:val="72A0F02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2085" w:hanging="720"/>
      </w:pPr>
    </w:lvl>
    <w:lvl w:ilvl="2">
      <w:start w:val="1"/>
      <w:numFmt w:val="decimal"/>
      <w:lvlText w:val="%1.%2.%3."/>
      <w:lvlJc w:val="left"/>
      <w:pPr>
        <w:ind w:left="3450" w:hanging="720"/>
      </w:pPr>
    </w:lvl>
    <w:lvl w:ilvl="3">
      <w:start w:val="1"/>
      <w:numFmt w:val="decimal"/>
      <w:lvlText w:val="%1.%2.%3.%4."/>
      <w:lvlJc w:val="left"/>
      <w:pPr>
        <w:ind w:left="5175" w:hanging="1080"/>
      </w:pPr>
    </w:lvl>
    <w:lvl w:ilvl="4">
      <w:start w:val="1"/>
      <w:numFmt w:val="decimal"/>
      <w:lvlText w:val="%1.%2.%3.%4.%5."/>
      <w:lvlJc w:val="left"/>
      <w:pPr>
        <w:ind w:left="6540" w:hanging="1080"/>
      </w:pPr>
    </w:lvl>
    <w:lvl w:ilvl="5">
      <w:start w:val="1"/>
      <w:numFmt w:val="decimal"/>
      <w:lvlText w:val="%1.%2.%3.%4.%5.%6."/>
      <w:lvlJc w:val="left"/>
      <w:pPr>
        <w:ind w:left="8265" w:hanging="1440"/>
      </w:pPr>
    </w:lvl>
    <w:lvl w:ilvl="6">
      <w:start w:val="1"/>
      <w:numFmt w:val="decimal"/>
      <w:lvlText w:val="%1.%2.%3.%4.%5.%6.%7."/>
      <w:lvlJc w:val="left"/>
      <w:pPr>
        <w:ind w:left="9990" w:hanging="1800"/>
      </w:pPr>
    </w:lvl>
    <w:lvl w:ilvl="7">
      <w:start w:val="1"/>
      <w:numFmt w:val="decimal"/>
      <w:lvlText w:val="%1.%2.%3.%4.%5.%6.%7.%8."/>
      <w:lvlJc w:val="left"/>
      <w:pPr>
        <w:ind w:left="11355" w:hanging="1800"/>
      </w:pPr>
    </w:lvl>
    <w:lvl w:ilvl="8">
      <w:start w:val="1"/>
      <w:numFmt w:val="decimal"/>
      <w:lvlText w:val="%1.%2.%3.%4.%5.%6.%7.%8.%9."/>
      <w:lvlJc w:val="left"/>
      <w:pPr>
        <w:ind w:left="13080" w:hanging="2160"/>
      </w:pPr>
    </w:lvl>
  </w:abstractNum>
  <w:abstractNum w:abstractNumId="4">
    <w:nsid w:val="176B1918"/>
    <w:multiLevelType w:val="hybridMultilevel"/>
    <w:tmpl w:val="A4E09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900F8C"/>
    <w:multiLevelType w:val="hybridMultilevel"/>
    <w:tmpl w:val="D168338E"/>
    <w:lvl w:ilvl="0" w:tplc="CEB6C1EA">
      <w:start w:val="1"/>
      <w:numFmt w:val="decimal"/>
      <w:lvlText w:val="%1."/>
      <w:lvlJc w:val="left"/>
      <w:pPr>
        <w:ind w:left="42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10019A"/>
    <w:multiLevelType w:val="hybridMultilevel"/>
    <w:tmpl w:val="651685CE"/>
    <w:lvl w:ilvl="0" w:tplc="B3100770">
      <w:numFmt w:val="bullet"/>
      <w:lvlText w:val="-"/>
      <w:lvlJc w:val="left"/>
      <w:pPr>
        <w:ind w:left="74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43D2A">
      <w:numFmt w:val="bullet"/>
      <w:lvlText w:val="•"/>
      <w:lvlJc w:val="left"/>
      <w:pPr>
        <w:ind w:left="1738" w:hanging="720"/>
      </w:pPr>
      <w:rPr>
        <w:rFonts w:hint="default"/>
        <w:lang w:val="ru-RU" w:eastAsia="ru-RU" w:bidi="ru-RU"/>
      </w:rPr>
    </w:lvl>
    <w:lvl w:ilvl="2" w:tplc="C694A944">
      <w:numFmt w:val="bullet"/>
      <w:lvlText w:val="•"/>
      <w:lvlJc w:val="left"/>
      <w:pPr>
        <w:ind w:left="2736" w:hanging="720"/>
      </w:pPr>
      <w:rPr>
        <w:rFonts w:hint="default"/>
        <w:lang w:val="ru-RU" w:eastAsia="ru-RU" w:bidi="ru-RU"/>
      </w:rPr>
    </w:lvl>
    <w:lvl w:ilvl="3" w:tplc="20523CD0">
      <w:numFmt w:val="bullet"/>
      <w:lvlText w:val="•"/>
      <w:lvlJc w:val="left"/>
      <w:pPr>
        <w:ind w:left="3734" w:hanging="720"/>
      </w:pPr>
      <w:rPr>
        <w:rFonts w:hint="default"/>
        <w:lang w:val="ru-RU" w:eastAsia="ru-RU" w:bidi="ru-RU"/>
      </w:rPr>
    </w:lvl>
    <w:lvl w:ilvl="4" w:tplc="5F221D6E">
      <w:numFmt w:val="bullet"/>
      <w:lvlText w:val="•"/>
      <w:lvlJc w:val="left"/>
      <w:pPr>
        <w:ind w:left="4732" w:hanging="720"/>
      </w:pPr>
      <w:rPr>
        <w:rFonts w:hint="default"/>
        <w:lang w:val="ru-RU" w:eastAsia="ru-RU" w:bidi="ru-RU"/>
      </w:rPr>
    </w:lvl>
    <w:lvl w:ilvl="5" w:tplc="46ACB154">
      <w:numFmt w:val="bullet"/>
      <w:lvlText w:val="•"/>
      <w:lvlJc w:val="left"/>
      <w:pPr>
        <w:ind w:left="5730" w:hanging="720"/>
      </w:pPr>
      <w:rPr>
        <w:rFonts w:hint="default"/>
        <w:lang w:val="ru-RU" w:eastAsia="ru-RU" w:bidi="ru-RU"/>
      </w:rPr>
    </w:lvl>
    <w:lvl w:ilvl="6" w:tplc="75166640">
      <w:numFmt w:val="bullet"/>
      <w:lvlText w:val="•"/>
      <w:lvlJc w:val="left"/>
      <w:pPr>
        <w:ind w:left="6728" w:hanging="720"/>
      </w:pPr>
      <w:rPr>
        <w:rFonts w:hint="default"/>
        <w:lang w:val="ru-RU" w:eastAsia="ru-RU" w:bidi="ru-RU"/>
      </w:rPr>
    </w:lvl>
    <w:lvl w:ilvl="7" w:tplc="35CE8588">
      <w:numFmt w:val="bullet"/>
      <w:lvlText w:val="•"/>
      <w:lvlJc w:val="left"/>
      <w:pPr>
        <w:ind w:left="7726" w:hanging="720"/>
      </w:pPr>
      <w:rPr>
        <w:rFonts w:hint="default"/>
        <w:lang w:val="ru-RU" w:eastAsia="ru-RU" w:bidi="ru-RU"/>
      </w:rPr>
    </w:lvl>
    <w:lvl w:ilvl="8" w:tplc="5928AB68">
      <w:numFmt w:val="bullet"/>
      <w:lvlText w:val="•"/>
      <w:lvlJc w:val="left"/>
      <w:pPr>
        <w:ind w:left="8724" w:hanging="720"/>
      </w:pPr>
      <w:rPr>
        <w:rFonts w:hint="default"/>
        <w:lang w:val="ru-RU" w:eastAsia="ru-RU" w:bidi="ru-RU"/>
      </w:rPr>
    </w:lvl>
  </w:abstractNum>
  <w:abstractNum w:abstractNumId="7">
    <w:nsid w:val="2DD04A73"/>
    <w:multiLevelType w:val="hybridMultilevel"/>
    <w:tmpl w:val="BCEE807A"/>
    <w:lvl w:ilvl="0" w:tplc="D9923ABC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5A176AC1"/>
    <w:multiLevelType w:val="hybridMultilevel"/>
    <w:tmpl w:val="723A94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541616"/>
    <w:multiLevelType w:val="hybridMultilevel"/>
    <w:tmpl w:val="14E015AE"/>
    <w:lvl w:ilvl="0" w:tplc="CE24E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E28F4"/>
    <w:multiLevelType w:val="multilevel"/>
    <w:tmpl w:val="9ACCF59C"/>
    <w:lvl w:ilvl="0">
      <w:start w:val="1"/>
      <w:numFmt w:val="decimal"/>
      <w:lvlText w:val="%1."/>
      <w:lvlJc w:val="left"/>
      <w:pPr>
        <w:ind w:left="1417" w:hanging="708"/>
      </w:pPr>
    </w:lvl>
    <w:lvl w:ilvl="1">
      <w:start w:val="9"/>
      <w:numFmt w:val="decimal"/>
      <w:isLgl/>
      <w:lvlText w:val="%1.%2."/>
      <w:lvlJc w:val="left"/>
      <w:pPr>
        <w:ind w:left="2085" w:hanging="720"/>
      </w:pPr>
    </w:lvl>
    <w:lvl w:ilvl="2">
      <w:start w:val="1"/>
      <w:numFmt w:val="decimal"/>
      <w:isLgl/>
      <w:lvlText w:val="%1.%2.%3."/>
      <w:lvlJc w:val="left"/>
      <w:pPr>
        <w:ind w:left="2741" w:hanging="720"/>
      </w:pPr>
    </w:lvl>
    <w:lvl w:ilvl="3">
      <w:start w:val="1"/>
      <w:numFmt w:val="decimal"/>
      <w:isLgl/>
      <w:lvlText w:val="%1.%2.%3.%4."/>
      <w:lvlJc w:val="left"/>
      <w:pPr>
        <w:ind w:left="3757" w:hanging="1080"/>
      </w:pPr>
    </w:lvl>
    <w:lvl w:ilvl="4">
      <w:start w:val="1"/>
      <w:numFmt w:val="decimal"/>
      <w:isLgl/>
      <w:lvlText w:val="%1.%2.%3.%4.%5."/>
      <w:lvlJc w:val="left"/>
      <w:pPr>
        <w:ind w:left="4413" w:hanging="1080"/>
      </w:pPr>
    </w:lvl>
    <w:lvl w:ilvl="5">
      <w:start w:val="1"/>
      <w:numFmt w:val="decimal"/>
      <w:isLgl/>
      <w:lvlText w:val="%1.%2.%3.%4.%5.%6."/>
      <w:lvlJc w:val="left"/>
      <w:pPr>
        <w:ind w:left="5429" w:hanging="1440"/>
      </w:pPr>
    </w:lvl>
    <w:lvl w:ilvl="6">
      <w:start w:val="1"/>
      <w:numFmt w:val="decimal"/>
      <w:isLgl/>
      <w:lvlText w:val="%1.%2.%3.%4.%5.%6.%7."/>
      <w:lvlJc w:val="left"/>
      <w:pPr>
        <w:ind w:left="6445" w:hanging="1800"/>
      </w:pPr>
    </w:lvl>
    <w:lvl w:ilvl="7">
      <w:start w:val="1"/>
      <w:numFmt w:val="decimal"/>
      <w:isLgl/>
      <w:lvlText w:val="%1.%2.%3.%4.%5.%6.%7.%8."/>
      <w:lvlJc w:val="left"/>
      <w:pPr>
        <w:ind w:left="7101" w:hanging="1800"/>
      </w:pPr>
    </w:lvl>
    <w:lvl w:ilvl="8">
      <w:start w:val="1"/>
      <w:numFmt w:val="decimal"/>
      <w:isLgl/>
      <w:lvlText w:val="%1.%2.%3.%4.%5.%6.%7.%8.%9."/>
      <w:lvlJc w:val="left"/>
      <w:pPr>
        <w:ind w:left="8117" w:hanging="2160"/>
      </w:pPr>
    </w:lvl>
  </w:abstractNum>
  <w:abstractNum w:abstractNumId="11">
    <w:nsid w:val="61BB7E26"/>
    <w:multiLevelType w:val="hybridMultilevel"/>
    <w:tmpl w:val="65969C6A"/>
    <w:lvl w:ilvl="0" w:tplc="4B102F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20361CE"/>
    <w:multiLevelType w:val="multilevel"/>
    <w:tmpl w:val="D05C0796"/>
    <w:lvl w:ilvl="0">
      <w:start w:val="2"/>
      <w:numFmt w:val="decimal"/>
      <w:lvlText w:val="%1."/>
      <w:lvlJc w:val="left"/>
      <w:pPr>
        <w:ind w:left="1303" w:hanging="360"/>
      </w:pPr>
    </w:lvl>
    <w:lvl w:ilvl="1">
      <w:start w:val="2"/>
      <w:numFmt w:val="decimal"/>
      <w:isLgl/>
      <w:lvlText w:val="%1.%2."/>
      <w:lvlJc w:val="left"/>
      <w:pPr>
        <w:ind w:left="1663" w:hanging="720"/>
      </w:pPr>
    </w:lvl>
    <w:lvl w:ilvl="2">
      <w:start w:val="1"/>
      <w:numFmt w:val="decimal"/>
      <w:isLgl/>
      <w:lvlText w:val="%1.%2.%3."/>
      <w:lvlJc w:val="left"/>
      <w:pPr>
        <w:ind w:left="1663" w:hanging="720"/>
      </w:pPr>
    </w:lvl>
    <w:lvl w:ilvl="3">
      <w:start w:val="1"/>
      <w:numFmt w:val="decimal"/>
      <w:isLgl/>
      <w:lvlText w:val="%1.%2.%3.%4."/>
      <w:lvlJc w:val="left"/>
      <w:pPr>
        <w:ind w:left="2023" w:hanging="1080"/>
      </w:pPr>
    </w:lvl>
    <w:lvl w:ilvl="4">
      <w:start w:val="1"/>
      <w:numFmt w:val="decimal"/>
      <w:isLgl/>
      <w:lvlText w:val="%1.%2.%3.%4.%5."/>
      <w:lvlJc w:val="left"/>
      <w:pPr>
        <w:ind w:left="2023" w:hanging="1080"/>
      </w:pPr>
    </w:lvl>
    <w:lvl w:ilvl="5">
      <w:start w:val="1"/>
      <w:numFmt w:val="decimal"/>
      <w:isLgl/>
      <w:lvlText w:val="%1.%2.%3.%4.%5.%6."/>
      <w:lvlJc w:val="left"/>
      <w:pPr>
        <w:ind w:left="2383" w:hanging="1440"/>
      </w:pPr>
    </w:lvl>
    <w:lvl w:ilvl="6">
      <w:start w:val="1"/>
      <w:numFmt w:val="decimal"/>
      <w:isLgl/>
      <w:lvlText w:val="%1.%2.%3.%4.%5.%6.%7."/>
      <w:lvlJc w:val="left"/>
      <w:pPr>
        <w:ind w:left="2743" w:hanging="1800"/>
      </w:pPr>
    </w:lvl>
    <w:lvl w:ilvl="7">
      <w:start w:val="1"/>
      <w:numFmt w:val="decimal"/>
      <w:isLgl/>
      <w:lvlText w:val="%1.%2.%3.%4.%5.%6.%7.%8."/>
      <w:lvlJc w:val="left"/>
      <w:pPr>
        <w:ind w:left="2743" w:hanging="1800"/>
      </w:pPr>
    </w:lvl>
    <w:lvl w:ilvl="8">
      <w:start w:val="1"/>
      <w:numFmt w:val="decimal"/>
      <w:isLgl/>
      <w:lvlText w:val="%1.%2.%3.%4.%5.%6.%7.%8.%9."/>
      <w:lvlJc w:val="left"/>
      <w:pPr>
        <w:ind w:left="3103" w:hanging="2160"/>
      </w:pPr>
    </w:lvl>
  </w:abstractNum>
  <w:abstractNum w:abstractNumId="13">
    <w:nsid w:val="6B003AC8"/>
    <w:multiLevelType w:val="hybridMultilevel"/>
    <w:tmpl w:val="A4E09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461BED"/>
    <w:multiLevelType w:val="hybridMultilevel"/>
    <w:tmpl w:val="F7EA5EFE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</w:num>
  <w:num w:numId="19">
    <w:abstractNumId w:val="7"/>
  </w:num>
  <w:num w:numId="20">
    <w:abstractNumId w:val="6"/>
  </w:num>
  <w:num w:numId="21">
    <w:abstractNumId w:val="9"/>
  </w:num>
  <w:num w:numId="22">
    <w:abstractNumId w:val="13"/>
  </w:num>
  <w:num w:numId="23">
    <w:abstractNumId w:val="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51"/>
    <w:rsid w:val="00000554"/>
    <w:rsid w:val="000007F9"/>
    <w:rsid w:val="000033A9"/>
    <w:rsid w:val="0000389E"/>
    <w:rsid w:val="00005F29"/>
    <w:rsid w:val="00005F7B"/>
    <w:rsid w:val="00010ABE"/>
    <w:rsid w:val="00013ED7"/>
    <w:rsid w:val="0001409E"/>
    <w:rsid w:val="00016958"/>
    <w:rsid w:val="000175FF"/>
    <w:rsid w:val="000205E4"/>
    <w:rsid w:val="00022984"/>
    <w:rsid w:val="000325EF"/>
    <w:rsid w:val="0003416B"/>
    <w:rsid w:val="00035BE5"/>
    <w:rsid w:val="00037020"/>
    <w:rsid w:val="00040C89"/>
    <w:rsid w:val="0004407C"/>
    <w:rsid w:val="00045014"/>
    <w:rsid w:val="0004515A"/>
    <w:rsid w:val="00047120"/>
    <w:rsid w:val="00047751"/>
    <w:rsid w:val="00053B03"/>
    <w:rsid w:val="00055656"/>
    <w:rsid w:val="000567DD"/>
    <w:rsid w:val="00057672"/>
    <w:rsid w:val="000616AC"/>
    <w:rsid w:val="00061B76"/>
    <w:rsid w:val="0006294B"/>
    <w:rsid w:val="00066DFE"/>
    <w:rsid w:val="00070576"/>
    <w:rsid w:val="0007267B"/>
    <w:rsid w:val="000737E2"/>
    <w:rsid w:val="00073AF8"/>
    <w:rsid w:val="000800BC"/>
    <w:rsid w:val="00082359"/>
    <w:rsid w:val="0008253A"/>
    <w:rsid w:val="00082F2B"/>
    <w:rsid w:val="00087458"/>
    <w:rsid w:val="00090BE7"/>
    <w:rsid w:val="00091642"/>
    <w:rsid w:val="00092EFF"/>
    <w:rsid w:val="000950B3"/>
    <w:rsid w:val="000952FA"/>
    <w:rsid w:val="000962DF"/>
    <w:rsid w:val="000A01E6"/>
    <w:rsid w:val="000A6636"/>
    <w:rsid w:val="000B1310"/>
    <w:rsid w:val="000B2CF5"/>
    <w:rsid w:val="000B3D03"/>
    <w:rsid w:val="000B5710"/>
    <w:rsid w:val="000B5F2B"/>
    <w:rsid w:val="000B6D54"/>
    <w:rsid w:val="000B7A27"/>
    <w:rsid w:val="000C0379"/>
    <w:rsid w:val="000C1568"/>
    <w:rsid w:val="000C1756"/>
    <w:rsid w:val="000C50D5"/>
    <w:rsid w:val="000C52D0"/>
    <w:rsid w:val="000D3C29"/>
    <w:rsid w:val="000D4856"/>
    <w:rsid w:val="000D4E86"/>
    <w:rsid w:val="000E093B"/>
    <w:rsid w:val="000E2154"/>
    <w:rsid w:val="000E71BC"/>
    <w:rsid w:val="000E783D"/>
    <w:rsid w:val="000E7B8D"/>
    <w:rsid w:val="000F2BB5"/>
    <w:rsid w:val="000F4A7C"/>
    <w:rsid w:val="000F4B9E"/>
    <w:rsid w:val="000F6991"/>
    <w:rsid w:val="000F70E1"/>
    <w:rsid w:val="000F769C"/>
    <w:rsid w:val="0010163E"/>
    <w:rsid w:val="00105DD0"/>
    <w:rsid w:val="00106B06"/>
    <w:rsid w:val="00111980"/>
    <w:rsid w:val="0011224B"/>
    <w:rsid w:val="001125F7"/>
    <w:rsid w:val="0011358E"/>
    <w:rsid w:val="00113854"/>
    <w:rsid w:val="0011507C"/>
    <w:rsid w:val="0012097A"/>
    <w:rsid w:val="0012310F"/>
    <w:rsid w:val="001305F1"/>
    <w:rsid w:val="0013105C"/>
    <w:rsid w:val="001313DE"/>
    <w:rsid w:val="00131673"/>
    <w:rsid w:val="0013241B"/>
    <w:rsid w:val="0013291B"/>
    <w:rsid w:val="00132C61"/>
    <w:rsid w:val="00142A17"/>
    <w:rsid w:val="001430D1"/>
    <w:rsid w:val="00144257"/>
    <w:rsid w:val="0014432C"/>
    <w:rsid w:val="0014470C"/>
    <w:rsid w:val="00144A1B"/>
    <w:rsid w:val="00145DE1"/>
    <w:rsid w:val="00146FF7"/>
    <w:rsid w:val="0015025E"/>
    <w:rsid w:val="00151B34"/>
    <w:rsid w:val="00153E8E"/>
    <w:rsid w:val="00153EE0"/>
    <w:rsid w:val="00154E33"/>
    <w:rsid w:val="00155B49"/>
    <w:rsid w:val="00156415"/>
    <w:rsid w:val="00157B59"/>
    <w:rsid w:val="00157D0C"/>
    <w:rsid w:val="00160825"/>
    <w:rsid w:val="00162370"/>
    <w:rsid w:val="0016238D"/>
    <w:rsid w:val="00162F37"/>
    <w:rsid w:val="001651AB"/>
    <w:rsid w:val="00167D4D"/>
    <w:rsid w:val="00171762"/>
    <w:rsid w:val="00172592"/>
    <w:rsid w:val="0017567C"/>
    <w:rsid w:val="00175A2E"/>
    <w:rsid w:val="001774B1"/>
    <w:rsid w:val="00177E7D"/>
    <w:rsid w:val="00181744"/>
    <w:rsid w:val="00181C4C"/>
    <w:rsid w:val="001840FF"/>
    <w:rsid w:val="0018434B"/>
    <w:rsid w:val="00190934"/>
    <w:rsid w:val="00193782"/>
    <w:rsid w:val="00194D01"/>
    <w:rsid w:val="0019599B"/>
    <w:rsid w:val="00195BD6"/>
    <w:rsid w:val="001A69C7"/>
    <w:rsid w:val="001A6D90"/>
    <w:rsid w:val="001A7627"/>
    <w:rsid w:val="001B0128"/>
    <w:rsid w:val="001B10CD"/>
    <w:rsid w:val="001B3AF8"/>
    <w:rsid w:val="001B4740"/>
    <w:rsid w:val="001B7334"/>
    <w:rsid w:val="001B7989"/>
    <w:rsid w:val="001B7EF4"/>
    <w:rsid w:val="001C0111"/>
    <w:rsid w:val="001C0F47"/>
    <w:rsid w:val="001C1925"/>
    <w:rsid w:val="001C2DDE"/>
    <w:rsid w:val="001C33D1"/>
    <w:rsid w:val="001C3D1C"/>
    <w:rsid w:val="001C3FB2"/>
    <w:rsid w:val="001C41FC"/>
    <w:rsid w:val="001C509C"/>
    <w:rsid w:val="001C7890"/>
    <w:rsid w:val="001D3ADE"/>
    <w:rsid w:val="001D5283"/>
    <w:rsid w:val="001D583C"/>
    <w:rsid w:val="001D65FF"/>
    <w:rsid w:val="001D707A"/>
    <w:rsid w:val="001D7CD1"/>
    <w:rsid w:val="001E1FBA"/>
    <w:rsid w:val="001E5738"/>
    <w:rsid w:val="001E7932"/>
    <w:rsid w:val="001F11B4"/>
    <w:rsid w:val="001F2A40"/>
    <w:rsid w:val="001F4AE1"/>
    <w:rsid w:val="001F5FD8"/>
    <w:rsid w:val="001F685E"/>
    <w:rsid w:val="00200DFE"/>
    <w:rsid w:val="00204BA9"/>
    <w:rsid w:val="00207A28"/>
    <w:rsid w:val="00207A37"/>
    <w:rsid w:val="00210E9F"/>
    <w:rsid w:val="00213CDA"/>
    <w:rsid w:val="00217053"/>
    <w:rsid w:val="00221807"/>
    <w:rsid w:val="00221C6E"/>
    <w:rsid w:val="002229CA"/>
    <w:rsid w:val="00224B36"/>
    <w:rsid w:val="00230124"/>
    <w:rsid w:val="00231A9B"/>
    <w:rsid w:val="00232A4E"/>
    <w:rsid w:val="0023533F"/>
    <w:rsid w:val="0023733D"/>
    <w:rsid w:val="00237CCB"/>
    <w:rsid w:val="0024010B"/>
    <w:rsid w:val="002422A0"/>
    <w:rsid w:val="002454DC"/>
    <w:rsid w:val="0024610A"/>
    <w:rsid w:val="0025363E"/>
    <w:rsid w:val="00254FA8"/>
    <w:rsid w:val="002565CF"/>
    <w:rsid w:val="002566C7"/>
    <w:rsid w:val="002576E5"/>
    <w:rsid w:val="00262810"/>
    <w:rsid w:val="00263085"/>
    <w:rsid w:val="002652EE"/>
    <w:rsid w:val="002658BE"/>
    <w:rsid w:val="00265D07"/>
    <w:rsid w:val="00272761"/>
    <w:rsid w:val="002749DE"/>
    <w:rsid w:val="002751F2"/>
    <w:rsid w:val="00281342"/>
    <w:rsid w:val="00284AF5"/>
    <w:rsid w:val="0028526C"/>
    <w:rsid w:val="00286165"/>
    <w:rsid w:val="00287A54"/>
    <w:rsid w:val="002950B6"/>
    <w:rsid w:val="00295277"/>
    <w:rsid w:val="002A380A"/>
    <w:rsid w:val="002A3A3F"/>
    <w:rsid w:val="002A42D3"/>
    <w:rsid w:val="002A6494"/>
    <w:rsid w:val="002B2C15"/>
    <w:rsid w:val="002B2C39"/>
    <w:rsid w:val="002B310C"/>
    <w:rsid w:val="002B5204"/>
    <w:rsid w:val="002B6A96"/>
    <w:rsid w:val="002C2258"/>
    <w:rsid w:val="002C2F82"/>
    <w:rsid w:val="002C4A15"/>
    <w:rsid w:val="002C4EF4"/>
    <w:rsid w:val="002C7968"/>
    <w:rsid w:val="002D4492"/>
    <w:rsid w:val="002D64C2"/>
    <w:rsid w:val="002D705D"/>
    <w:rsid w:val="002E11A2"/>
    <w:rsid w:val="002E32B8"/>
    <w:rsid w:val="002E726D"/>
    <w:rsid w:val="002F0453"/>
    <w:rsid w:val="002F11AE"/>
    <w:rsid w:val="002F1ECC"/>
    <w:rsid w:val="002F286D"/>
    <w:rsid w:val="002F4059"/>
    <w:rsid w:val="002F4300"/>
    <w:rsid w:val="002F7D9A"/>
    <w:rsid w:val="0030282A"/>
    <w:rsid w:val="00304EC0"/>
    <w:rsid w:val="00305C4E"/>
    <w:rsid w:val="00311288"/>
    <w:rsid w:val="003120FA"/>
    <w:rsid w:val="00315F14"/>
    <w:rsid w:val="00316A4C"/>
    <w:rsid w:val="003200C5"/>
    <w:rsid w:val="0032127A"/>
    <w:rsid w:val="00321634"/>
    <w:rsid w:val="00325B92"/>
    <w:rsid w:val="00330200"/>
    <w:rsid w:val="00332B30"/>
    <w:rsid w:val="00335AB8"/>
    <w:rsid w:val="0033651E"/>
    <w:rsid w:val="00336C76"/>
    <w:rsid w:val="00340113"/>
    <w:rsid w:val="00341376"/>
    <w:rsid w:val="003422D7"/>
    <w:rsid w:val="003432E0"/>
    <w:rsid w:val="00343429"/>
    <w:rsid w:val="00345F3E"/>
    <w:rsid w:val="00350926"/>
    <w:rsid w:val="00352059"/>
    <w:rsid w:val="00353F9C"/>
    <w:rsid w:val="0035463B"/>
    <w:rsid w:val="003607DE"/>
    <w:rsid w:val="00362FFB"/>
    <w:rsid w:val="003631C4"/>
    <w:rsid w:val="0036449D"/>
    <w:rsid w:val="003646A7"/>
    <w:rsid w:val="00367DAB"/>
    <w:rsid w:val="00367DEF"/>
    <w:rsid w:val="00370065"/>
    <w:rsid w:val="003713D7"/>
    <w:rsid w:val="003717A0"/>
    <w:rsid w:val="00374005"/>
    <w:rsid w:val="00381DE0"/>
    <w:rsid w:val="00391225"/>
    <w:rsid w:val="00392B3B"/>
    <w:rsid w:val="00394171"/>
    <w:rsid w:val="0039449E"/>
    <w:rsid w:val="00394793"/>
    <w:rsid w:val="003948BD"/>
    <w:rsid w:val="003953CB"/>
    <w:rsid w:val="0039650A"/>
    <w:rsid w:val="00397EE4"/>
    <w:rsid w:val="003A1377"/>
    <w:rsid w:val="003A147E"/>
    <w:rsid w:val="003A2CBC"/>
    <w:rsid w:val="003A3FE2"/>
    <w:rsid w:val="003A6B3E"/>
    <w:rsid w:val="003B3625"/>
    <w:rsid w:val="003B3976"/>
    <w:rsid w:val="003B3C5E"/>
    <w:rsid w:val="003B3FB0"/>
    <w:rsid w:val="003B432D"/>
    <w:rsid w:val="003B7156"/>
    <w:rsid w:val="003C3C1A"/>
    <w:rsid w:val="003D00DA"/>
    <w:rsid w:val="003D62C7"/>
    <w:rsid w:val="003E2A04"/>
    <w:rsid w:val="003E5F9A"/>
    <w:rsid w:val="003E7E22"/>
    <w:rsid w:val="003F15CF"/>
    <w:rsid w:val="003F3AAE"/>
    <w:rsid w:val="003F3FC7"/>
    <w:rsid w:val="003F48DC"/>
    <w:rsid w:val="003F6D92"/>
    <w:rsid w:val="003F79AC"/>
    <w:rsid w:val="00400C96"/>
    <w:rsid w:val="00402463"/>
    <w:rsid w:val="00406F38"/>
    <w:rsid w:val="004114D4"/>
    <w:rsid w:val="00411595"/>
    <w:rsid w:val="00411EAE"/>
    <w:rsid w:val="00412A68"/>
    <w:rsid w:val="00414384"/>
    <w:rsid w:val="0041690F"/>
    <w:rsid w:val="00416BB4"/>
    <w:rsid w:val="004205CF"/>
    <w:rsid w:val="00421656"/>
    <w:rsid w:val="0042452A"/>
    <w:rsid w:val="00425401"/>
    <w:rsid w:val="00425B5F"/>
    <w:rsid w:val="00426DF7"/>
    <w:rsid w:val="00427F83"/>
    <w:rsid w:val="0043017D"/>
    <w:rsid w:val="004306DC"/>
    <w:rsid w:val="00430CE4"/>
    <w:rsid w:val="00431688"/>
    <w:rsid w:val="004321F2"/>
    <w:rsid w:val="004338E2"/>
    <w:rsid w:val="00433ADD"/>
    <w:rsid w:val="00434530"/>
    <w:rsid w:val="00434827"/>
    <w:rsid w:val="00436026"/>
    <w:rsid w:val="004363FC"/>
    <w:rsid w:val="00436B2F"/>
    <w:rsid w:val="00436FAD"/>
    <w:rsid w:val="0044465E"/>
    <w:rsid w:val="00445C79"/>
    <w:rsid w:val="00446202"/>
    <w:rsid w:val="004462FF"/>
    <w:rsid w:val="00447C4F"/>
    <w:rsid w:val="00451317"/>
    <w:rsid w:val="00451870"/>
    <w:rsid w:val="00451D2F"/>
    <w:rsid w:val="00456573"/>
    <w:rsid w:val="004568BB"/>
    <w:rsid w:val="00456EE8"/>
    <w:rsid w:val="004600C5"/>
    <w:rsid w:val="00460D5D"/>
    <w:rsid w:val="0046245B"/>
    <w:rsid w:val="004656F8"/>
    <w:rsid w:val="004678B2"/>
    <w:rsid w:val="00467C45"/>
    <w:rsid w:val="00467C6D"/>
    <w:rsid w:val="00475CC1"/>
    <w:rsid w:val="00475D74"/>
    <w:rsid w:val="00476862"/>
    <w:rsid w:val="00476CEB"/>
    <w:rsid w:val="004819BA"/>
    <w:rsid w:val="00481CB3"/>
    <w:rsid w:val="00487602"/>
    <w:rsid w:val="00490AD1"/>
    <w:rsid w:val="004927E4"/>
    <w:rsid w:val="00494F2B"/>
    <w:rsid w:val="0049530F"/>
    <w:rsid w:val="00495768"/>
    <w:rsid w:val="00495918"/>
    <w:rsid w:val="00496AAB"/>
    <w:rsid w:val="004A6057"/>
    <w:rsid w:val="004A60E3"/>
    <w:rsid w:val="004B3E17"/>
    <w:rsid w:val="004B616F"/>
    <w:rsid w:val="004C05B7"/>
    <w:rsid w:val="004C0672"/>
    <w:rsid w:val="004C49F1"/>
    <w:rsid w:val="004C5EA3"/>
    <w:rsid w:val="004C6E63"/>
    <w:rsid w:val="004D32DC"/>
    <w:rsid w:val="004D35DB"/>
    <w:rsid w:val="004D3F87"/>
    <w:rsid w:val="004D3FA9"/>
    <w:rsid w:val="004D4ADC"/>
    <w:rsid w:val="004D5FB2"/>
    <w:rsid w:val="004D6E92"/>
    <w:rsid w:val="004D7DEF"/>
    <w:rsid w:val="004E02BD"/>
    <w:rsid w:val="004E075F"/>
    <w:rsid w:val="004E22DB"/>
    <w:rsid w:val="004E58C4"/>
    <w:rsid w:val="004F14D6"/>
    <w:rsid w:val="004F1CE0"/>
    <w:rsid w:val="00500603"/>
    <w:rsid w:val="00504739"/>
    <w:rsid w:val="005050EB"/>
    <w:rsid w:val="00505554"/>
    <w:rsid w:val="005070CC"/>
    <w:rsid w:val="005075E2"/>
    <w:rsid w:val="00511368"/>
    <w:rsid w:val="0051145E"/>
    <w:rsid w:val="00513F81"/>
    <w:rsid w:val="0051553C"/>
    <w:rsid w:val="00517AC2"/>
    <w:rsid w:val="00521ABB"/>
    <w:rsid w:val="00523297"/>
    <w:rsid w:val="00524626"/>
    <w:rsid w:val="00525124"/>
    <w:rsid w:val="00527C53"/>
    <w:rsid w:val="005302D2"/>
    <w:rsid w:val="00531A4D"/>
    <w:rsid w:val="00531D4E"/>
    <w:rsid w:val="00537819"/>
    <w:rsid w:val="00537ADC"/>
    <w:rsid w:val="005410A6"/>
    <w:rsid w:val="00541124"/>
    <w:rsid w:val="00543682"/>
    <w:rsid w:val="00544FEA"/>
    <w:rsid w:val="005466BF"/>
    <w:rsid w:val="00551C50"/>
    <w:rsid w:val="00554C08"/>
    <w:rsid w:val="00560587"/>
    <w:rsid w:val="00562F0B"/>
    <w:rsid w:val="00564EB4"/>
    <w:rsid w:val="00566753"/>
    <w:rsid w:val="0057027F"/>
    <w:rsid w:val="00571CE0"/>
    <w:rsid w:val="00572846"/>
    <w:rsid w:val="00573FA2"/>
    <w:rsid w:val="0057542C"/>
    <w:rsid w:val="005758B3"/>
    <w:rsid w:val="00577AB9"/>
    <w:rsid w:val="005806BB"/>
    <w:rsid w:val="005815D2"/>
    <w:rsid w:val="00583836"/>
    <w:rsid w:val="00583CEA"/>
    <w:rsid w:val="00585DF3"/>
    <w:rsid w:val="0058645B"/>
    <w:rsid w:val="00590EA0"/>
    <w:rsid w:val="00591142"/>
    <w:rsid w:val="00593BA7"/>
    <w:rsid w:val="00595463"/>
    <w:rsid w:val="005A077C"/>
    <w:rsid w:val="005A291C"/>
    <w:rsid w:val="005A47D0"/>
    <w:rsid w:val="005A54AA"/>
    <w:rsid w:val="005A603D"/>
    <w:rsid w:val="005B138A"/>
    <w:rsid w:val="005B1930"/>
    <w:rsid w:val="005B3390"/>
    <w:rsid w:val="005B3FDA"/>
    <w:rsid w:val="005C0066"/>
    <w:rsid w:val="005C1876"/>
    <w:rsid w:val="005C5789"/>
    <w:rsid w:val="005C712B"/>
    <w:rsid w:val="005C7C19"/>
    <w:rsid w:val="005D09AF"/>
    <w:rsid w:val="005D1BF8"/>
    <w:rsid w:val="005D47D8"/>
    <w:rsid w:val="005D6CF5"/>
    <w:rsid w:val="005D72E4"/>
    <w:rsid w:val="005E010C"/>
    <w:rsid w:val="005E2EA3"/>
    <w:rsid w:val="005E2F88"/>
    <w:rsid w:val="005E3164"/>
    <w:rsid w:val="005E446C"/>
    <w:rsid w:val="005E50DB"/>
    <w:rsid w:val="005E7002"/>
    <w:rsid w:val="005E7175"/>
    <w:rsid w:val="005F25F2"/>
    <w:rsid w:val="005F31B7"/>
    <w:rsid w:val="005F3558"/>
    <w:rsid w:val="005F5C37"/>
    <w:rsid w:val="0060046D"/>
    <w:rsid w:val="006029F9"/>
    <w:rsid w:val="00603617"/>
    <w:rsid w:val="00605B5E"/>
    <w:rsid w:val="006120C5"/>
    <w:rsid w:val="00613B2B"/>
    <w:rsid w:val="00613E4F"/>
    <w:rsid w:val="0061444A"/>
    <w:rsid w:val="00621CAF"/>
    <w:rsid w:val="00625793"/>
    <w:rsid w:val="00626ADA"/>
    <w:rsid w:val="00626F66"/>
    <w:rsid w:val="00630633"/>
    <w:rsid w:val="00630AD0"/>
    <w:rsid w:val="00633BA6"/>
    <w:rsid w:val="006412BF"/>
    <w:rsid w:val="00641A34"/>
    <w:rsid w:val="0064438C"/>
    <w:rsid w:val="00651FD3"/>
    <w:rsid w:val="00654A8B"/>
    <w:rsid w:val="0065671C"/>
    <w:rsid w:val="00657743"/>
    <w:rsid w:val="00661906"/>
    <w:rsid w:val="006626B3"/>
    <w:rsid w:val="00663AD1"/>
    <w:rsid w:val="00667024"/>
    <w:rsid w:val="00672B95"/>
    <w:rsid w:val="00673D6F"/>
    <w:rsid w:val="00673EBE"/>
    <w:rsid w:val="00676DC4"/>
    <w:rsid w:val="006822CC"/>
    <w:rsid w:val="00682573"/>
    <w:rsid w:val="00682CC9"/>
    <w:rsid w:val="00683AEC"/>
    <w:rsid w:val="0068440D"/>
    <w:rsid w:val="0068666E"/>
    <w:rsid w:val="00686886"/>
    <w:rsid w:val="006871FF"/>
    <w:rsid w:val="00687256"/>
    <w:rsid w:val="006917D1"/>
    <w:rsid w:val="00694005"/>
    <w:rsid w:val="006944B1"/>
    <w:rsid w:val="00696339"/>
    <w:rsid w:val="0069771B"/>
    <w:rsid w:val="006A0E40"/>
    <w:rsid w:val="006A14CA"/>
    <w:rsid w:val="006A2017"/>
    <w:rsid w:val="006B0161"/>
    <w:rsid w:val="006B0186"/>
    <w:rsid w:val="006B0A42"/>
    <w:rsid w:val="006B1D69"/>
    <w:rsid w:val="006B39BF"/>
    <w:rsid w:val="006B5DD0"/>
    <w:rsid w:val="006B5E02"/>
    <w:rsid w:val="006C1A02"/>
    <w:rsid w:val="006C4A8E"/>
    <w:rsid w:val="006C4EF5"/>
    <w:rsid w:val="006C5246"/>
    <w:rsid w:val="006C5D47"/>
    <w:rsid w:val="006C7391"/>
    <w:rsid w:val="006D2F6C"/>
    <w:rsid w:val="006D30F1"/>
    <w:rsid w:val="006D33B6"/>
    <w:rsid w:val="006D50AD"/>
    <w:rsid w:val="006E1A44"/>
    <w:rsid w:val="006E2863"/>
    <w:rsid w:val="006E3198"/>
    <w:rsid w:val="006E4243"/>
    <w:rsid w:val="006E583F"/>
    <w:rsid w:val="006E6D43"/>
    <w:rsid w:val="006F0D13"/>
    <w:rsid w:val="006F0FC8"/>
    <w:rsid w:val="006F187B"/>
    <w:rsid w:val="006F2497"/>
    <w:rsid w:val="006F28DB"/>
    <w:rsid w:val="006F3694"/>
    <w:rsid w:val="006F6F4B"/>
    <w:rsid w:val="006F7662"/>
    <w:rsid w:val="00701A2D"/>
    <w:rsid w:val="00703894"/>
    <w:rsid w:val="0070572D"/>
    <w:rsid w:val="00707610"/>
    <w:rsid w:val="007132CB"/>
    <w:rsid w:val="00714010"/>
    <w:rsid w:val="00716077"/>
    <w:rsid w:val="00717767"/>
    <w:rsid w:val="00717E8E"/>
    <w:rsid w:val="00720D56"/>
    <w:rsid w:val="007233A0"/>
    <w:rsid w:val="00724960"/>
    <w:rsid w:val="00725380"/>
    <w:rsid w:val="00725490"/>
    <w:rsid w:val="00725861"/>
    <w:rsid w:val="0072733B"/>
    <w:rsid w:val="00727E43"/>
    <w:rsid w:val="007307C9"/>
    <w:rsid w:val="00733BB4"/>
    <w:rsid w:val="007341F1"/>
    <w:rsid w:val="00734CE1"/>
    <w:rsid w:val="007466B2"/>
    <w:rsid w:val="00751E17"/>
    <w:rsid w:val="00752582"/>
    <w:rsid w:val="0075400D"/>
    <w:rsid w:val="00762FE4"/>
    <w:rsid w:val="00763571"/>
    <w:rsid w:val="007648B8"/>
    <w:rsid w:val="00766578"/>
    <w:rsid w:val="007678AE"/>
    <w:rsid w:val="007678B8"/>
    <w:rsid w:val="0077164B"/>
    <w:rsid w:val="00774053"/>
    <w:rsid w:val="00774387"/>
    <w:rsid w:val="00777F74"/>
    <w:rsid w:val="00783946"/>
    <w:rsid w:val="00783B88"/>
    <w:rsid w:val="00783BA5"/>
    <w:rsid w:val="00784AC6"/>
    <w:rsid w:val="0078584C"/>
    <w:rsid w:val="007872A2"/>
    <w:rsid w:val="00790900"/>
    <w:rsid w:val="00791FEF"/>
    <w:rsid w:val="007A155E"/>
    <w:rsid w:val="007A328E"/>
    <w:rsid w:val="007A747E"/>
    <w:rsid w:val="007A7522"/>
    <w:rsid w:val="007B0102"/>
    <w:rsid w:val="007B435A"/>
    <w:rsid w:val="007B4380"/>
    <w:rsid w:val="007B43A8"/>
    <w:rsid w:val="007B4E10"/>
    <w:rsid w:val="007B5AEA"/>
    <w:rsid w:val="007B5BA9"/>
    <w:rsid w:val="007B631A"/>
    <w:rsid w:val="007B6BEA"/>
    <w:rsid w:val="007C179D"/>
    <w:rsid w:val="007C26E4"/>
    <w:rsid w:val="007C34F1"/>
    <w:rsid w:val="007C38E5"/>
    <w:rsid w:val="007C447F"/>
    <w:rsid w:val="007D07E6"/>
    <w:rsid w:val="007D10BC"/>
    <w:rsid w:val="007D314D"/>
    <w:rsid w:val="007D34BE"/>
    <w:rsid w:val="007D395B"/>
    <w:rsid w:val="007D3999"/>
    <w:rsid w:val="007D53C4"/>
    <w:rsid w:val="007D5D86"/>
    <w:rsid w:val="007D63C5"/>
    <w:rsid w:val="007D7119"/>
    <w:rsid w:val="007E00EA"/>
    <w:rsid w:val="007E0974"/>
    <w:rsid w:val="007E138E"/>
    <w:rsid w:val="007E186D"/>
    <w:rsid w:val="007E190D"/>
    <w:rsid w:val="007E2210"/>
    <w:rsid w:val="007E2C2F"/>
    <w:rsid w:val="007E451D"/>
    <w:rsid w:val="007E5D12"/>
    <w:rsid w:val="007E670B"/>
    <w:rsid w:val="007F5E03"/>
    <w:rsid w:val="007F6856"/>
    <w:rsid w:val="007F6D12"/>
    <w:rsid w:val="007F6DE0"/>
    <w:rsid w:val="00800A5F"/>
    <w:rsid w:val="0080169E"/>
    <w:rsid w:val="008074DB"/>
    <w:rsid w:val="00807CF1"/>
    <w:rsid w:val="00810057"/>
    <w:rsid w:val="008130B2"/>
    <w:rsid w:val="00814BAA"/>
    <w:rsid w:val="008155CD"/>
    <w:rsid w:val="00815D57"/>
    <w:rsid w:val="0081613B"/>
    <w:rsid w:val="0081721C"/>
    <w:rsid w:val="0082281B"/>
    <w:rsid w:val="00822EFE"/>
    <w:rsid w:val="00824679"/>
    <w:rsid w:val="00830D08"/>
    <w:rsid w:val="00833B02"/>
    <w:rsid w:val="008355E1"/>
    <w:rsid w:val="008361A8"/>
    <w:rsid w:val="00836FDC"/>
    <w:rsid w:val="00837565"/>
    <w:rsid w:val="00837AD9"/>
    <w:rsid w:val="00837B10"/>
    <w:rsid w:val="00840CEA"/>
    <w:rsid w:val="008418AD"/>
    <w:rsid w:val="00842330"/>
    <w:rsid w:val="00842F8F"/>
    <w:rsid w:val="00845E84"/>
    <w:rsid w:val="00847DA3"/>
    <w:rsid w:val="00850DDD"/>
    <w:rsid w:val="00853068"/>
    <w:rsid w:val="008560D1"/>
    <w:rsid w:val="00856FC1"/>
    <w:rsid w:val="008622B7"/>
    <w:rsid w:val="008630F1"/>
    <w:rsid w:val="0086310C"/>
    <w:rsid w:val="00865B28"/>
    <w:rsid w:val="00866C64"/>
    <w:rsid w:val="00866E55"/>
    <w:rsid w:val="00870CA8"/>
    <w:rsid w:val="0087139A"/>
    <w:rsid w:val="00871868"/>
    <w:rsid w:val="0087381F"/>
    <w:rsid w:val="00880309"/>
    <w:rsid w:val="00880EA1"/>
    <w:rsid w:val="0088146A"/>
    <w:rsid w:val="00881C29"/>
    <w:rsid w:val="008823C9"/>
    <w:rsid w:val="008824DD"/>
    <w:rsid w:val="00882EF7"/>
    <w:rsid w:val="00884CE3"/>
    <w:rsid w:val="00886DB6"/>
    <w:rsid w:val="00887EF1"/>
    <w:rsid w:val="008905E2"/>
    <w:rsid w:val="008950F7"/>
    <w:rsid w:val="00896506"/>
    <w:rsid w:val="00897DA1"/>
    <w:rsid w:val="008A210D"/>
    <w:rsid w:val="008A361E"/>
    <w:rsid w:val="008A3D16"/>
    <w:rsid w:val="008A415E"/>
    <w:rsid w:val="008A49D5"/>
    <w:rsid w:val="008A5FDA"/>
    <w:rsid w:val="008A609D"/>
    <w:rsid w:val="008A7EB6"/>
    <w:rsid w:val="008B18A7"/>
    <w:rsid w:val="008B1968"/>
    <w:rsid w:val="008B2EA0"/>
    <w:rsid w:val="008B3169"/>
    <w:rsid w:val="008C0475"/>
    <w:rsid w:val="008C3816"/>
    <w:rsid w:val="008C392E"/>
    <w:rsid w:val="008C3A24"/>
    <w:rsid w:val="008C3EC8"/>
    <w:rsid w:val="008C62A7"/>
    <w:rsid w:val="008C7638"/>
    <w:rsid w:val="008C78C3"/>
    <w:rsid w:val="008D107D"/>
    <w:rsid w:val="008D23BA"/>
    <w:rsid w:val="008D2DB9"/>
    <w:rsid w:val="008D4832"/>
    <w:rsid w:val="008D48F0"/>
    <w:rsid w:val="008D4D8E"/>
    <w:rsid w:val="008D4E80"/>
    <w:rsid w:val="008D5139"/>
    <w:rsid w:val="008D5A0A"/>
    <w:rsid w:val="008E0318"/>
    <w:rsid w:val="008E1A68"/>
    <w:rsid w:val="008E2CAC"/>
    <w:rsid w:val="008E4417"/>
    <w:rsid w:val="008E4BBA"/>
    <w:rsid w:val="008E57A1"/>
    <w:rsid w:val="008F0F39"/>
    <w:rsid w:val="008F211C"/>
    <w:rsid w:val="008F33A7"/>
    <w:rsid w:val="008F6B14"/>
    <w:rsid w:val="008F6F93"/>
    <w:rsid w:val="008F78B2"/>
    <w:rsid w:val="009011F9"/>
    <w:rsid w:val="00902D9C"/>
    <w:rsid w:val="009076B3"/>
    <w:rsid w:val="00913A7A"/>
    <w:rsid w:val="00913C11"/>
    <w:rsid w:val="009155AF"/>
    <w:rsid w:val="00922EB2"/>
    <w:rsid w:val="0092747F"/>
    <w:rsid w:val="009275EE"/>
    <w:rsid w:val="00930DDF"/>
    <w:rsid w:val="00931BFB"/>
    <w:rsid w:val="0093239D"/>
    <w:rsid w:val="00933313"/>
    <w:rsid w:val="00934DE8"/>
    <w:rsid w:val="00935FCA"/>
    <w:rsid w:val="00940B2E"/>
    <w:rsid w:val="00941D6D"/>
    <w:rsid w:val="009430BE"/>
    <w:rsid w:val="009437EA"/>
    <w:rsid w:val="009468C2"/>
    <w:rsid w:val="009524A2"/>
    <w:rsid w:val="0095270D"/>
    <w:rsid w:val="00955132"/>
    <w:rsid w:val="0095636D"/>
    <w:rsid w:val="00956CD1"/>
    <w:rsid w:val="009621AB"/>
    <w:rsid w:val="00962986"/>
    <w:rsid w:val="00962E63"/>
    <w:rsid w:val="00963718"/>
    <w:rsid w:val="00964EF9"/>
    <w:rsid w:val="00966E8A"/>
    <w:rsid w:val="00970101"/>
    <w:rsid w:val="00970A4D"/>
    <w:rsid w:val="009712AA"/>
    <w:rsid w:val="00972C40"/>
    <w:rsid w:val="00973648"/>
    <w:rsid w:val="00974C05"/>
    <w:rsid w:val="00975C82"/>
    <w:rsid w:val="00981B0B"/>
    <w:rsid w:val="00983FFD"/>
    <w:rsid w:val="00985F83"/>
    <w:rsid w:val="009876E2"/>
    <w:rsid w:val="00987A62"/>
    <w:rsid w:val="00995A8A"/>
    <w:rsid w:val="009A36FC"/>
    <w:rsid w:val="009A55FB"/>
    <w:rsid w:val="009A5E1F"/>
    <w:rsid w:val="009A72EE"/>
    <w:rsid w:val="009A7EC9"/>
    <w:rsid w:val="009B0E93"/>
    <w:rsid w:val="009B59BF"/>
    <w:rsid w:val="009B6418"/>
    <w:rsid w:val="009B6580"/>
    <w:rsid w:val="009B775B"/>
    <w:rsid w:val="009B787B"/>
    <w:rsid w:val="009C10F9"/>
    <w:rsid w:val="009C1380"/>
    <w:rsid w:val="009C2050"/>
    <w:rsid w:val="009C22DF"/>
    <w:rsid w:val="009C333E"/>
    <w:rsid w:val="009C3C8D"/>
    <w:rsid w:val="009C677D"/>
    <w:rsid w:val="009D0333"/>
    <w:rsid w:val="009D0E28"/>
    <w:rsid w:val="009D194E"/>
    <w:rsid w:val="009D1EE1"/>
    <w:rsid w:val="009D307C"/>
    <w:rsid w:val="009D32D0"/>
    <w:rsid w:val="009D566D"/>
    <w:rsid w:val="009D5710"/>
    <w:rsid w:val="009D7271"/>
    <w:rsid w:val="009D7384"/>
    <w:rsid w:val="009D75D6"/>
    <w:rsid w:val="009E2C53"/>
    <w:rsid w:val="009E2DDC"/>
    <w:rsid w:val="009F0D9F"/>
    <w:rsid w:val="009F3000"/>
    <w:rsid w:val="009F3E8F"/>
    <w:rsid w:val="00A02426"/>
    <w:rsid w:val="00A058EC"/>
    <w:rsid w:val="00A060AF"/>
    <w:rsid w:val="00A06D87"/>
    <w:rsid w:val="00A06DF0"/>
    <w:rsid w:val="00A073C4"/>
    <w:rsid w:val="00A07455"/>
    <w:rsid w:val="00A1152E"/>
    <w:rsid w:val="00A136EF"/>
    <w:rsid w:val="00A15EB2"/>
    <w:rsid w:val="00A2020D"/>
    <w:rsid w:val="00A21F9F"/>
    <w:rsid w:val="00A23F24"/>
    <w:rsid w:val="00A24B10"/>
    <w:rsid w:val="00A25E0B"/>
    <w:rsid w:val="00A26A5A"/>
    <w:rsid w:val="00A30B57"/>
    <w:rsid w:val="00A3236C"/>
    <w:rsid w:val="00A32702"/>
    <w:rsid w:val="00A34F2E"/>
    <w:rsid w:val="00A35D35"/>
    <w:rsid w:val="00A4010E"/>
    <w:rsid w:val="00A412C2"/>
    <w:rsid w:val="00A43CA5"/>
    <w:rsid w:val="00A50A26"/>
    <w:rsid w:val="00A51AF2"/>
    <w:rsid w:val="00A53C97"/>
    <w:rsid w:val="00A55045"/>
    <w:rsid w:val="00A5506A"/>
    <w:rsid w:val="00A55858"/>
    <w:rsid w:val="00A624D3"/>
    <w:rsid w:val="00A674D0"/>
    <w:rsid w:val="00A73464"/>
    <w:rsid w:val="00A76809"/>
    <w:rsid w:val="00A76BCB"/>
    <w:rsid w:val="00A772AB"/>
    <w:rsid w:val="00A81B7A"/>
    <w:rsid w:val="00A83C86"/>
    <w:rsid w:val="00A86823"/>
    <w:rsid w:val="00A869CD"/>
    <w:rsid w:val="00A86B1F"/>
    <w:rsid w:val="00A927DE"/>
    <w:rsid w:val="00A92B12"/>
    <w:rsid w:val="00A93804"/>
    <w:rsid w:val="00AA3699"/>
    <w:rsid w:val="00AA3F72"/>
    <w:rsid w:val="00AB1902"/>
    <w:rsid w:val="00AC11AD"/>
    <w:rsid w:val="00AC550C"/>
    <w:rsid w:val="00AD607F"/>
    <w:rsid w:val="00AD61FE"/>
    <w:rsid w:val="00AD6692"/>
    <w:rsid w:val="00AD6AE7"/>
    <w:rsid w:val="00AD6DD0"/>
    <w:rsid w:val="00AE0C1F"/>
    <w:rsid w:val="00AE12EA"/>
    <w:rsid w:val="00AF1865"/>
    <w:rsid w:val="00AF19D4"/>
    <w:rsid w:val="00AF245F"/>
    <w:rsid w:val="00AF4672"/>
    <w:rsid w:val="00AF4845"/>
    <w:rsid w:val="00AF5A8E"/>
    <w:rsid w:val="00AF6073"/>
    <w:rsid w:val="00B00AEA"/>
    <w:rsid w:val="00B0660A"/>
    <w:rsid w:val="00B1209B"/>
    <w:rsid w:val="00B12762"/>
    <w:rsid w:val="00B1315A"/>
    <w:rsid w:val="00B135E5"/>
    <w:rsid w:val="00B1534E"/>
    <w:rsid w:val="00B162C3"/>
    <w:rsid w:val="00B16CCC"/>
    <w:rsid w:val="00B171C5"/>
    <w:rsid w:val="00B208AD"/>
    <w:rsid w:val="00B23904"/>
    <w:rsid w:val="00B3088D"/>
    <w:rsid w:val="00B31C44"/>
    <w:rsid w:val="00B334B9"/>
    <w:rsid w:val="00B33654"/>
    <w:rsid w:val="00B33733"/>
    <w:rsid w:val="00B360DA"/>
    <w:rsid w:val="00B36247"/>
    <w:rsid w:val="00B36CB7"/>
    <w:rsid w:val="00B36FBE"/>
    <w:rsid w:val="00B43B52"/>
    <w:rsid w:val="00B44139"/>
    <w:rsid w:val="00B45CD1"/>
    <w:rsid w:val="00B45F47"/>
    <w:rsid w:val="00B468C7"/>
    <w:rsid w:val="00B47F39"/>
    <w:rsid w:val="00B522A8"/>
    <w:rsid w:val="00B53B56"/>
    <w:rsid w:val="00B5633E"/>
    <w:rsid w:val="00B5655C"/>
    <w:rsid w:val="00B573FD"/>
    <w:rsid w:val="00B5790C"/>
    <w:rsid w:val="00B61C52"/>
    <w:rsid w:val="00B6354D"/>
    <w:rsid w:val="00B6360C"/>
    <w:rsid w:val="00B63809"/>
    <w:rsid w:val="00B6443F"/>
    <w:rsid w:val="00B669BC"/>
    <w:rsid w:val="00B71B1D"/>
    <w:rsid w:val="00B72440"/>
    <w:rsid w:val="00B72F3B"/>
    <w:rsid w:val="00B734D1"/>
    <w:rsid w:val="00B74398"/>
    <w:rsid w:val="00B74B88"/>
    <w:rsid w:val="00B80721"/>
    <w:rsid w:val="00B8170F"/>
    <w:rsid w:val="00B825C8"/>
    <w:rsid w:val="00B83125"/>
    <w:rsid w:val="00B84FC9"/>
    <w:rsid w:val="00B866A2"/>
    <w:rsid w:val="00B91268"/>
    <w:rsid w:val="00B91291"/>
    <w:rsid w:val="00B950CC"/>
    <w:rsid w:val="00B958A3"/>
    <w:rsid w:val="00B97307"/>
    <w:rsid w:val="00B97B8E"/>
    <w:rsid w:val="00BA0459"/>
    <w:rsid w:val="00BA644B"/>
    <w:rsid w:val="00BA72C7"/>
    <w:rsid w:val="00BB12B4"/>
    <w:rsid w:val="00BB2FB1"/>
    <w:rsid w:val="00BB48B8"/>
    <w:rsid w:val="00BB6838"/>
    <w:rsid w:val="00BC02ED"/>
    <w:rsid w:val="00BC0585"/>
    <w:rsid w:val="00BC33C8"/>
    <w:rsid w:val="00BC4698"/>
    <w:rsid w:val="00BD0805"/>
    <w:rsid w:val="00BD0F33"/>
    <w:rsid w:val="00BD12CE"/>
    <w:rsid w:val="00BD2694"/>
    <w:rsid w:val="00BD26A2"/>
    <w:rsid w:val="00BD2B5D"/>
    <w:rsid w:val="00BD5A87"/>
    <w:rsid w:val="00BD5D77"/>
    <w:rsid w:val="00BD7011"/>
    <w:rsid w:val="00BD7B73"/>
    <w:rsid w:val="00BE385E"/>
    <w:rsid w:val="00BE403F"/>
    <w:rsid w:val="00BE476A"/>
    <w:rsid w:val="00BE5F9E"/>
    <w:rsid w:val="00BE5FF0"/>
    <w:rsid w:val="00BE61E3"/>
    <w:rsid w:val="00BE6206"/>
    <w:rsid w:val="00BF0CD1"/>
    <w:rsid w:val="00BF127E"/>
    <w:rsid w:val="00BF1C5C"/>
    <w:rsid w:val="00BF2F89"/>
    <w:rsid w:val="00BF4C6A"/>
    <w:rsid w:val="00BF55E9"/>
    <w:rsid w:val="00BF635B"/>
    <w:rsid w:val="00BF655D"/>
    <w:rsid w:val="00BF6B99"/>
    <w:rsid w:val="00C0460D"/>
    <w:rsid w:val="00C06277"/>
    <w:rsid w:val="00C06819"/>
    <w:rsid w:val="00C06F9A"/>
    <w:rsid w:val="00C07682"/>
    <w:rsid w:val="00C07D00"/>
    <w:rsid w:val="00C105E4"/>
    <w:rsid w:val="00C11DDA"/>
    <w:rsid w:val="00C12E20"/>
    <w:rsid w:val="00C1439D"/>
    <w:rsid w:val="00C148FE"/>
    <w:rsid w:val="00C14DD4"/>
    <w:rsid w:val="00C15AEB"/>
    <w:rsid w:val="00C20D83"/>
    <w:rsid w:val="00C20E85"/>
    <w:rsid w:val="00C215C4"/>
    <w:rsid w:val="00C2272A"/>
    <w:rsid w:val="00C22B51"/>
    <w:rsid w:val="00C274C1"/>
    <w:rsid w:val="00C3524A"/>
    <w:rsid w:val="00C3550F"/>
    <w:rsid w:val="00C37084"/>
    <w:rsid w:val="00C40CD4"/>
    <w:rsid w:val="00C423C9"/>
    <w:rsid w:val="00C44C9C"/>
    <w:rsid w:val="00C45615"/>
    <w:rsid w:val="00C47E51"/>
    <w:rsid w:val="00C525A9"/>
    <w:rsid w:val="00C52675"/>
    <w:rsid w:val="00C5274B"/>
    <w:rsid w:val="00C5275F"/>
    <w:rsid w:val="00C52C87"/>
    <w:rsid w:val="00C55B12"/>
    <w:rsid w:val="00C564E5"/>
    <w:rsid w:val="00C578CD"/>
    <w:rsid w:val="00C60D31"/>
    <w:rsid w:val="00C620E4"/>
    <w:rsid w:val="00C64DEE"/>
    <w:rsid w:val="00C6561B"/>
    <w:rsid w:val="00C660CA"/>
    <w:rsid w:val="00C71F77"/>
    <w:rsid w:val="00C73698"/>
    <w:rsid w:val="00C75B6A"/>
    <w:rsid w:val="00C77F1A"/>
    <w:rsid w:val="00C818AA"/>
    <w:rsid w:val="00C85491"/>
    <w:rsid w:val="00C91D08"/>
    <w:rsid w:val="00C94BAD"/>
    <w:rsid w:val="00C9507F"/>
    <w:rsid w:val="00CA71F5"/>
    <w:rsid w:val="00CA7383"/>
    <w:rsid w:val="00CB060B"/>
    <w:rsid w:val="00CB2E1D"/>
    <w:rsid w:val="00CB4B34"/>
    <w:rsid w:val="00CB55A3"/>
    <w:rsid w:val="00CB6D13"/>
    <w:rsid w:val="00CC0AB3"/>
    <w:rsid w:val="00CC0CB8"/>
    <w:rsid w:val="00CC1548"/>
    <w:rsid w:val="00CC2237"/>
    <w:rsid w:val="00CC27F2"/>
    <w:rsid w:val="00CC2D9C"/>
    <w:rsid w:val="00CC495E"/>
    <w:rsid w:val="00CC55E7"/>
    <w:rsid w:val="00CC5F23"/>
    <w:rsid w:val="00CC6643"/>
    <w:rsid w:val="00CD06FF"/>
    <w:rsid w:val="00CD11B8"/>
    <w:rsid w:val="00CD2B9A"/>
    <w:rsid w:val="00CE2CC7"/>
    <w:rsid w:val="00CE349E"/>
    <w:rsid w:val="00CE4DBA"/>
    <w:rsid w:val="00CE6F68"/>
    <w:rsid w:val="00CF18DE"/>
    <w:rsid w:val="00CF1CB0"/>
    <w:rsid w:val="00CF2453"/>
    <w:rsid w:val="00CF4033"/>
    <w:rsid w:val="00CF4E5A"/>
    <w:rsid w:val="00CF50B8"/>
    <w:rsid w:val="00D00F83"/>
    <w:rsid w:val="00D01295"/>
    <w:rsid w:val="00D03165"/>
    <w:rsid w:val="00D05245"/>
    <w:rsid w:val="00D072E3"/>
    <w:rsid w:val="00D13CD0"/>
    <w:rsid w:val="00D20647"/>
    <w:rsid w:val="00D209BC"/>
    <w:rsid w:val="00D217C3"/>
    <w:rsid w:val="00D2276A"/>
    <w:rsid w:val="00D231CD"/>
    <w:rsid w:val="00D235BB"/>
    <w:rsid w:val="00D25D0A"/>
    <w:rsid w:val="00D26D4C"/>
    <w:rsid w:val="00D27174"/>
    <w:rsid w:val="00D30C61"/>
    <w:rsid w:val="00D343B0"/>
    <w:rsid w:val="00D35F36"/>
    <w:rsid w:val="00D37054"/>
    <w:rsid w:val="00D4150D"/>
    <w:rsid w:val="00D427D3"/>
    <w:rsid w:val="00D42833"/>
    <w:rsid w:val="00D439CD"/>
    <w:rsid w:val="00D43AB7"/>
    <w:rsid w:val="00D44012"/>
    <w:rsid w:val="00D45CA1"/>
    <w:rsid w:val="00D47EF4"/>
    <w:rsid w:val="00D5160F"/>
    <w:rsid w:val="00D51BE5"/>
    <w:rsid w:val="00D528F3"/>
    <w:rsid w:val="00D52BF4"/>
    <w:rsid w:val="00D54CB6"/>
    <w:rsid w:val="00D55190"/>
    <w:rsid w:val="00D551A2"/>
    <w:rsid w:val="00D55844"/>
    <w:rsid w:val="00D5609F"/>
    <w:rsid w:val="00D57F9F"/>
    <w:rsid w:val="00D606BD"/>
    <w:rsid w:val="00D621A9"/>
    <w:rsid w:val="00D64E6E"/>
    <w:rsid w:val="00D67A2F"/>
    <w:rsid w:val="00D72F1B"/>
    <w:rsid w:val="00D74F07"/>
    <w:rsid w:val="00D77FF7"/>
    <w:rsid w:val="00D80537"/>
    <w:rsid w:val="00D83938"/>
    <w:rsid w:val="00D83D9C"/>
    <w:rsid w:val="00D8617B"/>
    <w:rsid w:val="00D86CAB"/>
    <w:rsid w:val="00D87648"/>
    <w:rsid w:val="00D87EDA"/>
    <w:rsid w:val="00D903E1"/>
    <w:rsid w:val="00D94F23"/>
    <w:rsid w:val="00DA4282"/>
    <w:rsid w:val="00DA6944"/>
    <w:rsid w:val="00DA6F95"/>
    <w:rsid w:val="00DB2509"/>
    <w:rsid w:val="00DB25DC"/>
    <w:rsid w:val="00DB3BB4"/>
    <w:rsid w:val="00DB5F83"/>
    <w:rsid w:val="00DB687A"/>
    <w:rsid w:val="00DB7603"/>
    <w:rsid w:val="00DC0C3E"/>
    <w:rsid w:val="00DC0FFA"/>
    <w:rsid w:val="00DC2FB2"/>
    <w:rsid w:val="00DC3AF9"/>
    <w:rsid w:val="00DC3B14"/>
    <w:rsid w:val="00DC4D15"/>
    <w:rsid w:val="00DC4F1B"/>
    <w:rsid w:val="00DC50D6"/>
    <w:rsid w:val="00DC50FC"/>
    <w:rsid w:val="00DC55F2"/>
    <w:rsid w:val="00DC5C54"/>
    <w:rsid w:val="00DC5F5C"/>
    <w:rsid w:val="00DC6A3C"/>
    <w:rsid w:val="00DC7800"/>
    <w:rsid w:val="00DD29F9"/>
    <w:rsid w:val="00DD3605"/>
    <w:rsid w:val="00DD4A3B"/>
    <w:rsid w:val="00DD6987"/>
    <w:rsid w:val="00DE03DE"/>
    <w:rsid w:val="00DE116E"/>
    <w:rsid w:val="00DE1971"/>
    <w:rsid w:val="00DE5C4A"/>
    <w:rsid w:val="00DE613C"/>
    <w:rsid w:val="00DF0448"/>
    <w:rsid w:val="00DF0D23"/>
    <w:rsid w:val="00DF5608"/>
    <w:rsid w:val="00E02236"/>
    <w:rsid w:val="00E02D7A"/>
    <w:rsid w:val="00E03960"/>
    <w:rsid w:val="00E0417A"/>
    <w:rsid w:val="00E0538C"/>
    <w:rsid w:val="00E053DA"/>
    <w:rsid w:val="00E05A8B"/>
    <w:rsid w:val="00E06838"/>
    <w:rsid w:val="00E07C75"/>
    <w:rsid w:val="00E10140"/>
    <w:rsid w:val="00E11904"/>
    <w:rsid w:val="00E15409"/>
    <w:rsid w:val="00E179A5"/>
    <w:rsid w:val="00E206AB"/>
    <w:rsid w:val="00E22DD2"/>
    <w:rsid w:val="00E23183"/>
    <w:rsid w:val="00E25FD1"/>
    <w:rsid w:val="00E26051"/>
    <w:rsid w:val="00E26621"/>
    <w:rsid w:val="00E2719F"/>
    <w:rsid w:val="00E31964"/>
    <w:rsid w:val="00E35755"/>
    <w:rsid w:val="00E370F4"/>
    <w:rsid w:val="00E37533"/>
    <w:rsid w:val="00E42FEC"/>
    <w:rsid w:val="00E43905"/>
    <w:rsid w:val="00E46AF6"/>
    <w:rsid w:val="00E47814"/>
    <w:rsid w:val="00E47C76"/>
    <w:rsid w:val="00E5077C"/>
    <w:rsid w:val="00E539B7"/>
    <w:rsid w:val="00E54349"/>
    <w:rsid w:val="00E600E1"/>
    <w:rsid w:val="00E60765"/>
    <w:rsid w:val="00E657BE"/>
    <w:rsid w:val="00E675E0"/>
    <w:rsid w:val="00E71311"/>
    <w:rsid w:val="00E737FA"/>
    <w:rsid w:val="00E77C48"/>
    <w:rsid w:val="00E80073"/>
    <w:rsid w:val="00E858B2"/>
    <w:rsid w:val="00E91F45"/>
    <w:rsid w:val="00E930CA"/>
    <w:rsid w:val="00E94E7D"/>
    <w:rsid w:val="00E95021"/>
    <w:rsid w:val="00EA16C7"/>
    <w:rsid w:val="00EA523F"/>
    <w:rsid w:val="00EA547D"/>
    <w:rsid w:val="00EB00B3"/>
    <w:rsid w:val="00EB2318"/>
    <w:rsid w:val="00EB3230"/>
    <w:rsid w:val="00EB349A"/>
    <w:rsid w:val="00EB366C"/>
    <w:rsid w:val="00EB4A2F"/>
    <w:rsid w:val="00EB5BC3"/>
    <w:rsid w:val="00EB5BE9"/>
    <w:rsid w:val="00EB7654"/>
    <w:rsid w:val="00EB7E5A"/>
    <w:rsid w:val="00EC0DBB"/>
    <w:rsid w:val="00EC232E"/>
    <w:rsid w:val="00EC26BB"/>
    <w:rsid w:val="00EC291C"/>
    <w:rsid w:val="00EC2965"/>
    <w:rsid w:val="00EC434E"/>
    <w:rsid w:val="00ED2B2E"/>
    <w:rsid w:val="00ED3257"/>
    <w:rsid w:val="00ED3ACE"/>
    <w:rsid w:val="00ED53FA"/>
    <w:rsid w:val="00ED5467"/>
    <w:rsid w:val="00ED6800"/>
    <w:rsid w:val="00ED7989"/>
    <w:rsid w:val="00EE0E3F"/>
    <w:rsid w:val="00EE5244"/>
    <w:rsid w:val="00EE60B7"/>
    <w:rsid w:val="00EE78D0"/>
    <w:rsid w:val="00EE7DB8"/>
    <w:rsid w:val="00EF1BE7"/>
    <w:rsid w:val="00EF286D"/>
    <w:rsid w:val="00EF3299"/>
    <w:rsid w:val="00EF3976"/>
    <w:rsid w:val="00EF5BB3"/>
    <w:rsid w:val="00EF5CD4"/>
    <w:rsid w:val="00EF707A"/>
    <w:rsid w:val="00EF7825"/>
    <w:rsid w:val="00EF7E6C"/>
    <w:rsid w:val="00F001AA"/>
    <w:rsid w:val="00F027CA"/>
    <w:rsid w:val="00F05B1D"/>
    <w:rsid w:val="00F071D0"/>
    <w:rsid w:val="00F136B9"/>
    <w:rsid w:val="00F14A16"/>
    <w:rsid w:val="00F21D4E"/>
    <w:rsid w:val="00F21D71"/>
    <w:rsid w:val="00F22AA2"/>
    <w:rsid w:val="00F2336D"/>
    <w:rsid w:val="00F24287"/>
    <w:rsid w:val="00F271D8"/>
    <w:rsid w:val="00F27CC1"/>
    <w:rsid w:val="00F27CE2"/>
    <w:rsid w:val="00F3481B"/>
    <w:rsid w:val="00F34B4A"/>
    <w:rsid w:val="00F403A0"/>
    <w:rsid w:val="00F4315C"/>
    <w:rsid w:val="00F43274"/>
    <w:rsid w:val="00F439A5"/>
    <w:rsid w:val="00F43AAD"/>
    <w:rsid w:val="00F4543C"/>
    <w:rsid w:val="00F45E1C"/>
    <w:rsid w:val="00F46BBE"/>
    <w:rsid w:val="00F47B24"/>
    <w:rsid w:val="00F47DDD"/>
    <w:rsid w:val="00F56937"/>
    <w:rsid w:val="00F57902"/>
    <w:rsid w:val="00F611C3"/>
    <w:rsid w:val="00F633C7"/>
    <w:rsid w:val="00F642D5"/>
    <w:rsid w:val="00F65A86"/>
    <w:rsid w:val="00F6615A"/>
    <w:rsid w:val="00F66EED"/>
    <w:rsid w:val="00F700B7"/>
    <w:rsid w:val="00F703F0"/>
    <w:rsid w:val="00F704E4"/>
    <w:rsid w:val="00F70B46"/>
    <w:rsid w:val="00F74AC3"/>
    <w:rsid w:val="00F83138"/>
    <w:rsid w:val="00F83D1E"/>
    <w:rsid w:val="00F849C1"/>
    <w:rsid w:val="00F857F7"/>
    <w:rsid w:val="00F879BE"/>
    <w:rsid w:val="00F936A7"/>
    <w:rsid w:val="00F940A4"/>
    <w:rsid w:val="00F94DF1"/>
    <w:rsid w:val="00F95FF2"/>
    <w:rsid w:val="00FA1C58"/>
    <w:rsid w:val="00FA35D6"/>
    <w:rsid w:val="00FA4B93"/>
    <w:rsid w:val="00FA5CB9"/>
    <w:rsid w:val="00FA6CC9"/>
    <w:rsid w:val="00FA6DA0"/>
    <w:rsid w:val="00FB43DD"/>
    <w:rsid w:val="00FB5329"/>
    <w:rsid w:val="00FB5D26"/>
    <w:rsid w:val="00FB6A6D"/>
    <w:rsid w:val="00FB742F"/>
    <w:rsid w:val="00FB7FC0"/>
    <w:rsid w:val="00FC0552"/>
    <w:rsid w:val="00FC0B82"/>
    <w:rsid w:val="00FC2EF8"/>
    <w:rsid w:val="00FC3E98"/>
    <w:rsid w:val="00FC50FC"/>
    <w:rsid w:val="00FC5109"/>
    <w:rsid w:val="00FD1539"/>
    <w:rsid w:val="00FD2DBE"/>
    <w:rsid w:val="00FD2E99"/>
    <w:rsid w:val="00FD4DC9"/>
    <w:rsid w:val="00FD5CF9"/>
    <w:rsid w:val="00FD7EA0"/>
    <w:rsid w:val="00FE0DBE"/>
    <w:rsid w:val="00FE1DE5"/>
    <w:rsid w:val="00FE2016"/>
    <w:rsid w:val="00FE565E"/>
    <w:rsid w:val="00FE6E89"/>
    <w:rsid w:val="00FF1080"/>
    <w:rsid w:val="00FF2090"/>
    <w:rsid w:val="00FF3A14"/>
    <w:rsid w:val="00FF3EA7"/>
    <w:rsid w:val="00FF4C9F"/>
    <w:rsid w:val="00FF6D9D"/>
    <w:rsid w:val="00FF771E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09E1"/>
  <w15:docId w15:val="{C5660B22-0B3F-47D0-83F1-CF70B774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CF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C47E51"/>
    <w:pPr>
      <w:keepNext/>
      <w:spacing w:before="240" w:after="60"/>
      <w:outlineLvl w:val="0"/>
    </w:pPr>
    <w:rPr>
      <w:rFonts w:ascii="Calibri Light" w:hAnsi="Calibri Light" w:cs="Mangal"/>
      <w:b/>
      <w:bCs/>
      <w:kern w:val="32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638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6">
    <w:name w:val="heading 6"/>
    <w:basedOn w:val="a"/>
    <w:next w:val="a"/>
    <w:link w:val="60"/>
    <w:semiHidden/>
    <w:unhideWhenUsed/>
    <w:qFormat/>
    <w:rsid w:val="00C47E51"/>
    <w:pPr>
      <w:keepNext/>
      <w:numPr>
        <w:ilvl w:val="5"/>
        <w:numId w:val="1"/>
      </w:numPr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E51"/>
    <w:rPr>
      <w:rFonts w:ascii="Calibri Light" w:eastAsia="Times New Roman" w:hAnsi="Calibri Light" w:cs="Mangal"/>
      <w:b/>
      <w:bCs/>
      <w:kern w:val="32"/>
      <w:sz w:val="32"/>
      <w:szCs w:val="29"/>
      <w:lang w:eastAsia="hi-IN" w:bidi="hi-IN"/>
    </w:rPr>
  </w:style>
  <w:style w:type="character" w:customStyle="1" w:styleId="60">
    <w:name w:val="Заголовок 6 Знак"/>
    <w:basedOn w:val="a0"/>
    <w:link w:val="6"/>
    <w:semiHidden/>
    <w:rsid w:val="00C47E51"/>
    <w:rPr>
      <w:rFonts w:ascii="Times New Roman" w:eastAsia="Times New Roman" w:hAnsi="Times New Roman" w:cs="Times New Roman"/>
      <w:b/>
      <w:kern w:val="2"/>
      <w:sz w:val="28"/>
      <w:szCs w:val="24"/>
      <w:lang w:eastAsia="hi-IN" w:bidi="hi-IN"/>
    </w:rPr>
  </w:style>
  <w:style w:type="character" w:styleId="a3">
    <w:name w:val="Hyperlink"/>
    <w:uiPriority w:val="99"/>
    <w:semiHidden/>
    <w:unhideWhenUsed/>
    <w:rsid w:val="00C47E51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C47E51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C47E51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styleId="a6">
    <w:name w:val="header"/>
    <w:basedOn w:val="a"/>
    <w:link w:val="a7"/>
    <w:uiPriority w:val="99"/>
    <w:unhideWhenUsed/>
    <w:rsid w:val="00C47E51"/>
    <w:pPr>
      <w:tabs>
        <w:tab w:val="center" w:pos="4677"/>
        <w:tab w:val="right" w:pos="9355"/>
      </w:tabs>
      <w:suppressAutoHyphens w:val="0"/>
      <w:spacing w:line="240" w:lineRule="auto"/>
    </w:pPr>
    <w:rPr>
      <w:kern w:val="0"/>
      <w:lang w:bidi="ar-SA"/>
    </w:rPr>
  </w:style>
  <w:style w:type="character" w:customStyle="1" w:styleId="a7">
    <w:name w:val="Верхний колонтитул Знак"/>
    <w:basedOn w:val="a0"/>
    <w:link w:val="a6"/>
    <w:uiPriority w:val="99"/>
    <w:rsid w:val="00C47E51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8">
    <w:name w:val="footer"/>
    <w:basedOn w:val="a"/>
    <w:link w:val="a9"/>
    <w:uiPriority w:val="99"/>
    <w:unhideWhenUsed/>
    <w:rsid w:val="00C47E51"/>
    <w:pPr>
      <w:tabs>
        <w:tab w:val="center" w:pos="4677"/>
        <w:tab w:val="right" w:pos="9355"/>
      </w:tabs>
      <w:suppressAutoHyphens w:val="0"/>
      <w:spacing w:line="240" w:lineRule="auto"/>
    </w:pPr>
    <w:rPr>
      <w:kern w:val="0"/>
      <w:lang w:bidi="ar-SA"/>
    </w:rPr>
  </w:style>
  <w:style w:type="character" w:customStyle="1" w:styleId="a9">
    <w:name w:val="Нижний колонтитул Знак"/>
    <w:basedOn w:val="a0"/>
    <w:link w:val="a8"/>
    <w:uiPriority w:val="99"/>
    <w:rsid w:val="00C47E51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a">
    <w:name w:val="Body Text"/>
    <w:basedOn w:val="a"/>
    <w:link w:val="ab"/>
    <w:semiHidden/>
    <w:unhideWhenUsed/>
    <w:rsid w:val="00C47E51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C47E51"/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c">
    <w:name w:val="List"/>
    <w:basedOn w:val="aa"/>
    <w:semiHidden/>
    <w:unhideWhenUsed/>
    <w:rsid w:val="00C47E51"/>
    <w:rPr>
      <w:rFonts w:ascii="Arial" w:hAnsi="Arial" w:cs="Mangal"/>
    </w:rPr>
  </w:style>
  <w:style w:type="paragraph" w:styleId="3">
    <w:name w:val="Body Text Indent 3"/>
    <w:basedOn w:val="a"/>
    <w:link w:val="30"/>
    <w:semiHidden/>
    <w:unhideWhenUsed/>
    <w:rsid w:val="00C47E51"/>
    <w:pPr>
      <w:suppressAutoHyphens w:val="0"/>
      <w:spacing w:after="120" w:line="252" w:lineRule="auto"/>
      <w:ind w:left="283"/>
    </w:pPr>
    <w:rPr>
      <w:rFonts w:ascii="Cambria" w:hAnsi="Cambria"/>
      <w:kern w:val="0"/>
      <w:sz w:val="16"/>
      <w:szCs w:val="16"/>
      <w:lang w:bidi="ar-SA"/>
    </w:rPr>
  </w:style>
  <w:style w:type="character" w:customStyle="1" w:styleId="30">
    <w:name w:val="Основной текст с отступом 3 Знак"/>
    <w:basedOn w:val="a0"/>
    <w:link w:val="3"/>
    <w:semiHidden/>
    <w:rsid w:val="00C47E51"/>
    <w:rPr>
      <w:rFonts w:ascii="Cambria" w:eastAsia="Times New Roman" w:hAnsi="Cambria" w:cs="Times New Roman"/>
      <w:sz w:val="16"/>
      <w:szCs w:val="16"/>
      <w:lang w:eastAsia="hi-IN"/>
    </w:rPr>
  </w:style>
  <w:style w:type="paragraph" w:styleId="ad">
    <w:name w:val="Balloon Text"/>
    <w:basedOn w:val="a"/>
    <w:link w:val="11"/>
    <w:uiPriority w:val="99"/>
    <w:semiHidden/>
    <w:unhideWhenUsed/>
    <w:rsid w:val="00C47E5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e">
    <w:name w:val="Текст выноски Знак"/>
    <w:basedOn w:val="a0"/>
    <w:uiPriority w:val="99"/>
    <w:semiHidden/>
    <w:rsid w:val="00C47E51"/>
    <w:rPr>
      <w:rFonts w:ascii="Tahoma" w:eastAsia="Times New Roman" w:hAnsi="Tahoma" w:cs="Mangal"/>
      <w:kern w:val="2"/>
      <w:sz w:val="16"/>
      <w:szCs w:val="14"/>
      <w:lang w:eastAsia="hi-IN" w:bidi="hi-IN"/>
    </w:rPr>
  </w:style>
  <w:style w:type="paragraph" w:styleId="af">
    <w:name w:val="No Spacing"/>
    <w:qFormat/>
    <w:rsid w:val="00C47E51"/>
    <w:pPr>
      <w:spacing w:after="0" w:line="240" w:lineRule="auto"/>
      <w:ind w:firstLine="720"/>
      <w:jc w:val="both"/>
    </w:pPr>
    <w:rPr>
      <w:rFonts w:ascii="Calibri" w:eastAsia="Times New Roman" w:hAnsi="Calibri" w:cs="Times New Roman"/>
    </w:rPr>
  </w:style>
  <w:style w:type="paragraph" w:styleId="af0">
    <w:name w:val="List Paragraph"/>
    <w:basedOn w:val="a"/>
    <w:uiPriority w:val="1"/>
    <w:qFormat/>
    <w:rsid w:val="00C47E5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 w:bidi="ar-SA"/>
    </w:rPr>
  </w:style>
  <w:style w:type="paragraph" w:customStyle="1" w:styleId="af1">
    <w:name w:val="Заголовок"/>
    <w:basedOn w:val="a"/>
    <w:next w:val="aa"/>
    <w:rsid w:val="00C47E5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21">
    <w:name w:val="Название2"/>
    <w:basedOn w:val="a"/>
    <w:rsid w:val="00C47E51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rsid w:val="00C47E51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C47E51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C47E51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rsid w:val="00C47E51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customStyle="1" w:styleId="14">
    <w:name w:val="Текст выноски1"/>
    <w:basedOn w:val="a"/>
    <w:rsid w:val="00C47E51"/>
    <w:rPr>
      <w:rFonts w:ascii="Tahoma" w:hAnsi="Tahoma" w:cs="Tahoma"/>
      <w:sz w:val="16"/>
      <w:szCs w:val="16"/>
    </w:rPr>
  </w:style>
  <w:style w:type="paragraph" w:customStyle="1" w:styleId="15">
    <w:name w:val="Абзац списка1"/>
    <w:basedOn w:val="a"/>
    <w:rsid w:val="00C47E51"/>
    <w:pPr>
      <w:ind w:left="720"/>
    </w:pPr>
  </w:style>
  <w:style w:type="paragraph" w:customStyle="1" w:styleId="16">
    <w:name w:val="Обычный (веб)1"/>
    <w:basedOn w:val="a"/>
    <w:rsid w:val="00C47E51"/>
    <w:pPr>
      <w:spacing w:before="28" w:after="28"/>
    </w:pPr>
    <w:rPr>
      <w:lang w:val="en-US"/>
    </w:rPr>
  </w:style>
  <w:style w:type="paragraph" w:customStyle="1" w:styleId="ConsPlusNormal">
    <w:name w:val="ConsPlusNormal"/>
    <w:link w:val="ConsPlusNormal0"/>
    <w:rsid w:val="00C47E51"/>
    <w:pPr>
      <w:widowControl w:val="0"/>
      <w:suppressAutoHyphens/>
      <w:spacing w:after="0" w:line="100" w:lineRule="atLeast"/>
      <w:ind w:firstLine="720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17">
    <w:name w:val="Текст концевой сноски1"/>
    <w:basedOn w:val="a"/>
    <w:rsid w:val="00C47E51"/>
    <w:rPr>
      <w:sz w:val="20"/>
      <w:szCs w:val="20"/>
    </w:rPr>
  </w:style>
  <w:style w:type="paragraph" w:customStyle="1" w:styleId="af2">
    <w:name w:val="Содержимое таблицы"/>
    <w:basedOn w:val="a"/>
    <w:rsid w:val="00C47E51"/>
    <w:pPr>
      <w:suppressLineNumbers/>
    </w:pPr>
  </w:style>
  <w:style w:type="paragraph" w:customStyle="1" w:styleId="af3">
    <w:name w:val="Заголовок таблицы"/>
    <w:basedOn w:val="af2"/>
    <w:rsid w:val="00C47E51"/>
    <w:pPr>
      <w:jc w:val="center"/>
    </w:pPr>
    <w:rPr>
      <w:b/>
      <w:bCs/>
    </w:rPr>
  </w:style>
  <w:style w:type="paragraph" w:customStyle="1" w:styleId="xl73">
    <w:name w:val="xl73"/>
    <w:basedOn w:val="a"/>
    <w:rsid w:val="00C47E51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customStyle="1" w:styleId="xl74">
    <w:name w:val="xl74"/>
    <w:basedOn w:val="a"/>
    <w:rsid w:val="00C47E51"/>
    <w:pPr>
      <w:suppressAutoHyphens w:val="0"/>
      <w:spacing w:before="100" w:beforeAutospacing="1" w:after="100" w:afterAutospacing="1" w:line="240" w:lineRule="auto"/>
    </w:pPr>
    <w:rPr>
      <w:kern w:val="0"/>
      <w:sz w:val="18"/>
      <w:szCs w:val="18"/>
      <w:lang w:eastAsia="ru-RU" w:bidi="ar-SA"/>
    </w:rPr>
  </w:style>
  <w:style w:type="paragraph" w:customStyle="1" w:styleId="xl75">
    <w:name w:val="xl75"/>
    <w:basedOn w:val="a"/>
    <w:rsid w:val="00C47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18"/>
      <w:szCs w:val="18"/>
      <w:lang w:eastAsia="ru-RU" w:bidi="ar-SA"/>
    </w:rPr>
  </w:style>
  <w:style w:type="paragraph" w:customStyle="1" w:styleId="xl76">
    <w:name w:val="xl76"/>
    <w:basedOn w:val="a"/>
    <w:rsid w:val="00C47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18"/>
      <w:szCs w:val="18"/>
      <w:lang w:eastAsia="ru-RU" w:bidi="ar-SA"/>
    </w:rPr>
  </w:style>
  <w:style w:type="paragraph" w:customStyle="1" w:styleId="xl77">
    <w:name w:val="xl77"/>
    <w:basedOn w:val="a"/>
    <w:rsid w:val="00C47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kern w:val="0"/>
      <w:lang w:eastAsia="ru-RU" w:bidi="ar-SA"/>
    </w:rPr>
  </w:style>
  <w:style w:type="paragraph" w:customStyle="1" w:styleId="xl78">
    <w:name w:val="xl78"/>
    <w:basedOn w:val="a"/>
    <w:rsid w:val="00C47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customStyle="1" w:styleId="xl79">
    <w:name w:val="xl79"/>
    <w:basedOn w:val="a"/>
    <w:rsid w:val="00C47E5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kern w:val="0"/>
      <w:lang w:eastAsia="ru-RU" w:bidi="ar-SA"/>
    </w:rPr>
  </w:style>
  <w:style w:type="paragraph" w:customStyle="1" w:styleId="xl80">
    <w:name w:val="xl80"/>
    <w:basedOn w:val="a"/>
    <w:rsid w:val="00C47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kern w:val="0"/>
      <w:lang w:eastAsia="ru-RU" w:bidi="ar-SA"/>
    </w:rPr>
  </w:style>
  <w:style w:type="paragraph" w:customStyle="1" w:styleId="xl81">
    <w:name w:val="xl81"/>
    <w:basedOn w:val="a"/>
    <w:rsid w:val="00C47E5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kern w:val="0"/>
      <w:lang w:eastAsia="ru-RU" w:bidi="ar-SA"/>
    </w:rPr>
  </w:style>
  <w:style w:type="paragraph" w:customStyle="1" w:styleId="xl82">
    <w:name w:val="xl82"/>
    <w:basedOn w:val="a"/>
    <w:rsid w:val="00C47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  <w:jc w:val="center"/>
    </w:pPr>
    <w:rPr>
      <w:color w:val="000000"/>
      <w:kern w:val="0"/>
      <w:lang w:eastAsia="ru-RU" w:bidi="ar-SA"/>
    </w:rPr>
  </w:style>
  <w:style w:type="paragraph" w:customStyle="1" w:styleId="xl83">
    <w:name w:val="xl83"/>
    <w:basedOn w:val="a"/>
    <w:rsid w:val="00C47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</w:pPr>
    <w:rPr>
      <w:color w:val="000000"/>
      <w:kern w:val="0"/>
      <w:lang w:eastAsia="ru-RU" w:bidi="ar-SA"/>
    </w:rPr>
  </w:style>
  <w:style w:type="paragraph" w:customStyle="1" w:styleId="xl84">
    <w:name w:val="xl84"/>
    <w:basedOn w:val="a"/>
    <w:rsid w:val="00C47E51"/>
    <w:pPr>
      <w:shd w:val="clear" w:color="auto" w:fill="FFFFFF"/>
      <w:suppressAutoHyphens w:val="0"/>
      <w:spacing w:before="100" w:beforeAutospacing="1" w:after="100" w:afterAutospacing="1" w:line="240" w:lineRule="auto"/>
    </w:pPr>
    <w:rPr>
      <w:kern w:val="0"/>
      <w:sz w:val="18"/>
      <w:szCs w:val="18"/>
      <w:lang w:eastAsia="ru-RU" w:bidi="ar-SA"/>
    </w:rPr>
  </w:style>
  <w:style w:type="paragraph" w:customStyle="1" w:styleId="xl85">
    <w:name w:val="xl85"/>
    <w:basedOn w:val="a"/>
    <w:rsid w:val="00C47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customStyle="1" w:styleId="xl86">
    <w:name w:val="xl86"/>
    <w:basedOn w:val="a"/>
    <w:rsid w:val="00C47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sz w:val="18"/>
      <w:szCs w:val="18"/>
      <w:lang w:eastAsia="ru-RU" w:bidi="ar-SA"/>
    </w:rPr>
  </w:style>
  <w:style w:type="paragraph" w:customStyle="1" w:styleId="xl87">
    <w:name w:val="xl87"/>
    <w:basedOn w:val="a"/>
    <w:rsid w:val="00C47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customStyle="1" w:styleId="xl88">
    <w:name w:val="xl88"/>
    <w:basedOn w:val="a"/>
    <w:rsid w:val="00C47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sz w:val="18"/>
      <w:szCs w:val="18"/>
      <w:lang w:eastAsia="ru-RU" w:bidi="ar-SA"/>
    </w:rPr>
  </w:style>
  <w:style w:type="paragraph" w:customStyle="1" w:styleId="xl89">
    <w:name w:val="xl89"/>
    <w:basedOn w:val="a"/>
    <w:rsid w:val="00C47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sz w:val="18"/>
      <w:szCs w:val="18"/>
      <w:lang w:eastAsia="ru-RU" w:bidi="ar-SA"/>
    </w:rPr>
  </w:style>
  <w:style w:type="paragraph" w:customStyle="1" w:styleId="xl90">
    <w:name w:val="xl90"/>
    <w:basedOn w:val="a"/>
    <w:rsid w:val="00C47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  <w:jc w:val="center"/>
    </w:pPr>
    <w:rPr>
      <w:kern w:val="0"/>
      <w:sz w:val="18"/>
      <w:szCs w:val="18"/>
      <w:lang w:eastAsia="ru-RU" w:bidi="ar-SA"/>
    </w:rPr>
  </w:style>
  <w:style w:type="paragraph" w:customStyle="1" w:styleId="xl91">
    <w:name w:val="xl91"/>
    <w:basedOn w:val="a"/>
    <w:rsid w:val="00C47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  <w:jc w:val="center"/>
    </w:pPr>
    <w:rPr>
      <w:color w:val="000000"/>
      <w:kern w:val="0"/>
      <w:sz w:val="18"/>
      <w:szCs w:val="18"/>
      <w:lang w:eastAsia="ru-RU" w:bidi="ar-SA"/>
    </w:rPr>
  </w:style>
  <w:style w:type="paragraph" w:customStyle="1" w:styleId="xl92">
    <w:name w:val="xl92"/>
    <w:basedOn w:val="a"/>
    <w:rsid w:val="00C47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  <w:jc w:val="center"/>
    </w:pPr>
    <w:rPr>
      <w:color w:val="000000"/>
      <w:kern w:val="0"/>
      <w:sz w:val="18"/>
      <w:szCs w:val="18"/>
      <w:lang w:eastAsia="ru-RU" w:bidi="ar-SA"/>
    </w:rPr>
  </w:style>
  <w:style w:type="paragraph" w:customStyle="1" w:styleId="xl93">
    <w:name w:val="xl93"/>
    <w:basedOn w:val="a"/>
    <w:rsid w:val="00C47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  <w:jc w:val="center"/>
    </w:pPr>
    <w:rPr>
      <w:kern w:val="0"/>
      <w:sz w:val="18"/>
      <w:szCs w:val="18"/>
      <w:lang w:eastAsia="ru-RU" w:bidi="ar-SA"/>
    </w:rPr>
  </w:style>
  <w:style w:type="paragraph" w:customStyle="1" w:styleId="xl94">
    <w:name w:val="xl94"/>
    <w:basedOn w:val="a"/>
    <w:rsid w:val="00C47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  <w:jc w:val="center"/>
    </w:pPr>
    <w:rPr>
      <w:kern w:val="0"/>
      <w:sz w:val="18"/>
      <w:szCs w:val="18"/>
      <w:lang w:eastAsia="ru-RU" w:bidi="ar-SA"/>
    </w:rPr>
  </w:style>
  <w:style w:type="paragraph" w:customStyle="1" w:styleId="xl95">
    <w:name w:val="xl95"/>
    <w:basedOn w:val="a"/>
    <w:rsid w:val="00C47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  <w:jc w:val="center"/>
    </w:pPr>
    <w:rPr>
      <w:kern w:val="0"/>
      <w:sz w:val="18"/>
      <w:szCs w:val="18"/>
      <w:lang w:eastAsia="ru-RU" w:bidi="ar-SA"/>
    </w:rPr>
  </w:style>
  <w:style w:type="paragraph" w:customStyle="1" w:styleId="xl96">
    <w:name w:val="xl96"/>
    <w:basedOn w:val="a"/>
    <w:rsid w:val="00C47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  <w:jc w:val="center"/>
    </w:pPr>
    <w:rPr>
      <w:kern w:val="0"/>
      <w:sz w:val="18"/>
      <w:szCs w:val="18"/>
      <w:lang w:eastAsia="ru-RU" w:bidi="ar-SA"/>
    </w:rPr>
  </w:style>
  <w:style w:type="paragraph" w:customStyle="1" w:styleId="xl97">
    <w:name w:val="xl97"/>
    <w:basedOn w:val="a"/>
    <w:rsid w:val="00C47E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  <w:jc w:val="center"/>
    </w:pPr>
    <w:rPr>
      <w:kern w:val="0"/>
      <w:sz w:val="18"/>
      <w:szCs w:val="18"/>
      <w:lang w:eastAsia="ru-RU" w:bidi="ar-SA"/>
    </w:rPr>
  </w:style>
  <w:style w:type="paragraph" w:customStyle="1" w:styleId="xl98">
    <w:name w:val="xl98"/>
    <w:basedOn w:val="a"/>
    <w:rsid w:val="00C47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18"/>
      <w:szCs w:val="18"/>
      <w:lang w:eastAsia="ru-RU" w:bidi="ar-SA"/>
    </w:rPr>
  </w:style>
  <w:style w:type="paragraph" w:customStyle="1" w:styleId="xl99">
    <w:name w:val="xl99"/>
    <w:basedOn w:val="a"/>
    <w:rsid w:val="00C47E5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18"/>
      <w:szCs w:val="18"/>
      <w:lang w:eastAsia="ru-RU" w:bidi="ar-SA"/>
    </w:rPr>
  </w:style>
  <w:style w:type="paragraph" w:customStyle="1" w:styleId="xl100">
    <w:name w:val="xl100"/>
    <w:basedOn w:val="a"/>
    <w:rsid w:val="00C47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sz w:val="18"/>
      <w:szCs w:val="18"/>
      <w:lang w:eastAsia="ru-RU" w:bidi="ar-SA"/>
    </w:rPr>
  </w:style>
  <w:style w:type="paragraph" w:customStyle="1" w:styleId="xl101">
    <w:name w:val="xl101"/>
    <w:basedOn w:val="a"/>
    <w:rsid w:val="00C47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  <w:jc w:val="center"/>
    </w:pPr>
    <w:rPr>
      <w:kern w:val="0"/>
      <w:sz w:val="18"/>
      <w:szCs w:val="18"/>
      <w:lang w:eastAsia="ru-RU" w:bidi="ar-SA"/>
    </w:rPr>
  </w:style>
  <w:style w:type="paragraph" w:customStyle="1" w:styleId="xl102">
    <w:name w:val="xl102"/>
    <w:basedOn w:val="a"/>
    <w:rsid w:val="00C47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sz w:val="18"/>
      <w:szCs w:val="18"/>
      <w:lang w:eastAsia="ru-RU" w:bidi="ar-SA"/>
    </w:rPr>
  </w:style>
  <w:style w:type="paragraph" w:customStyle="1" w:styleId="xl103">
    <w:name w:val="xl103"/>
    <w:basedOn w:val="a"/>
    <w:rsid w:val="00C47E5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18"/>
      <w:szCs w:val="18"/>
      <w:lang w:eastAsia="ru-RU" w:bidi="ar-SA"/>
    </w:rPr>
  </w:style>
  <w:style w:type="paragraph" w:customStyle="1" w:styleId="xl104">
    <w:name w:val="xl104"/>
    <w:basedOn w:val="a"/>
    <w:rsid w:val="00C47E5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18"/>
      <w:szCs w:val="18"/>
      <w:lang w:eastAsia="ru-RU" w:bidi="ar-SA"/>
    </w:rPr>
  </w:style>
  <w:style w:type="paragraph" w:customStyle="1" w:styleId="xl105">
    <w:name w:val="xl105"/>
    <w:basedOn w:val="a"/>
    <w:rsid w:val="00C47E5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18"/>
      <w:szCs w:val="18"/>
      <w:lang w:eastAsia="ru-RU" w:bidi="ar-SA"/>
    </w:rPr>
  </w:style>
  <w:style w:type="paragraph" w:customStyle="1" w:styleId="xl106">
    <w:name w:val="xl106"/>
    <w:basedOn w:val="a"/>
    <w:rsid w:val="00C47E5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lang w:eastAsia="ru-RU" w:bidi="ar-SA"/>
    </w:rPr>
  </w:style>
  <w:style w:type="paragraph" w:customStyle="1" w:styleId="xl107">
    <w:name w:val="xl107"/>
    <w:basedOn w:val="a"/>
    <w:rsid w:val="00C47E5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lang w:eastAsia="ru-RU" w:bidi="ar-SA"/>
    </w:rPr>
  </w:style>
  <w:style w:type="paragraph" w:customStyle="1" w:styleId="xl108">
    <w:name w:val="xl108"/>
    <w:basedOn w:val="a"/>
    <w:rsid w:val="00C47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b/>
      <w:bCs/>
      <w:color w:val="000000"/>
      <w:kern w:val="0"/>
      <w:lang w:eastAsia="ru-RU" w:bidi="ar-SA"/>
    </w:rPr>
  </w:style>
  <w:style w:type="paragraph" w:customStyle="1" w:styleId="xl109">
    <w:name w:val="xl109"/>
    <w:basedOn w:val="a"/>
    <w:rsid w:val="00C47E5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kern w:val="0"/>
      <w:lang w:eastAsia="ru-RU" w:bidi="ar-SA"/>
    </w:rPr>
  </w:style>
  <w:style w:type="paragraph" w:customStyle="1" w:styleId="xl110">
    <w:name w:val="xl110"/>
    <w:basedOn w:val="a"/>
    <w:rsid w:val="00C47E5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kern w:val="0"/>
      <w:lang w:eastAsia="ru-RU" w:bidi="ar-SA"/>
    </w:rPr>
  </w:style>
  <w:style w:type="paragraph" w:customStyle="1" w:styleId="xl111">
    <w:name w:val="xl111"/>
    <w:basedOn w:val="a"/>
    <w:rsid w:val="00C47E51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kern w:val="0"/>
      <w:lang w:eastAsia="ru-RU" w:bidi="ar-SA"/>
    </w:rPr>
  </w:style>
  <w:style w:type="paragraph" w:customStyle="1" w:styleId="xl112">
    <w:name w:val="xl112"/>
    <w:basedOn w:val="a"/>
    <w:rsid w:val="00C47E51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kern w:val="0"/>
      <w:lang w:eastAsia="ru-RU" w:bidi="ar-SA"/>
    </w:rPr>
  </w:style>
  <w:style w:type="paragraph" w:customStyle="1" w:styleId="xl113">
    <w:name w:val="xl113"/>
    <w:basedOn w:val="a"/>
    <w:rsid w:val="00C47E51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kern w:val="0"/>
      <w:lang w:eastAsia="ru-RU" w:bidi="ar-SA"/>
    </w:rPr>
  </w:style>
  <w:style w:type="paragraph" w:customStyle="1" w:styleId="xl114">
    <w:name w:val="xl114"/>
    <w:basedOn w:val="a"/>
    <w:rsid w:val="00C47E51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kern w:val="0"/>
      <w:lang w:eastAsia="ru-RU" w:bidi="ar-SA"/>
    </w:rPr>
  </w:style>
  <w:style w:type="paragraph" w:customStyle="1" w:styleId="xl115">
    <w:name w:val="xl115"/>
    <w:basedOn w:val="a"/>
    <w:rsid w:val="00C47E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kern w:val="0"/>
      <w:lang w:eastAsia="ru-RU" w:bidi="ar-SA"/>
    </w:rPr>
  </w:style>
  <w:style w:type="paragraph" w:customStyle="1" w:styleId="xl116">
    <w:name w:val="xl116"/>
    <w:basedOn w:val="a"/>
    <w:rsid w:val="00C47E5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kern w:val="0"/>
      <w:lang w:eastAsia="ru-RU" w:bidi="ar-SA"/>
    </w:rPr>
  </w:style>
  <w:style w:type="paragraph" w:customStyle="1" w:styleId="xl117">
    <w:name w:val="xl117"/>
    <w:basedOn w:val="a"/>
    <w:rsid w:val="00C47E5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kern w:val="0"/>
      <w:lang w:eastAsia="ru-RU" w:bidi="ar-SA"/>
    </w:rPr>
  </w:style>
  <w:style w:type="paragraph" w:customStyle="1" w:styleId="xl118">
    <w:name w:val="xl118"/>
    <w:basedOn w:val="a"/>
    <w:rsid w:val="00C47E5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kern w:val="0"/>
      <w:lang w:eastAsia="ru-RU" w:bidi="ar-SA"/>
    </w:rPr>
  </w:style>
  <w:style w:type="paragraph" w:customStyle="1" w:styleId="xl119">
    <w:name w:val="xl119"/>
    <w:basedOn w:val="a"/>
    <w:rsid w:val="00C47E5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kern w:val="0"/>
      <w:lang w:eastAsia="ru-RU" w:bidi="ar-SA"/>
    </w:rPr>
  </w:style>
  <w:style w:type="paragraph" w:customStyle="1" w:styleId="xl120">
    <w:name w:val="xl120"/>
    <w:basedOn w:val="a"/>
    <w:rsid w:val="00C47E5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b/>
      <w:bCs/>
      <w:color w:val="000000"/>
      <w:kern w:val="0"/>
      <w:lang w:eastAsia="ru-RU" w:bidi="ar-SA"/>
    </w:rPr>
  </w:style>
  <w:style w:type="paragraph" w:customStyle="1" w:styleId="xl121">
    <w:name w:val="xl121"/>
    <w:basedOn w:val="a"/>
    <w:rsid w:val="00C47E5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b/>
      <w:bCs/>
      <w:color w:val="000000"/>
      <w:kern w:val="0"/>
      <w:lang w:eastAsia="ru-RU" w:bidi="ar-SA"/>
    </w:rPr>
  </w:style>
  <w:style w:type="paragraph" w:customStyle="1" w:styleId="ConsPlusNonformat">
    <w:name w:val="ConsPlusNonformat"/>
    <w:rsid w:val="00C47E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47E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Title">
    <w:name w:val="ConsPlusTitle"/>
    <w:rsid w:val="00C47E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af4">
    <w:name w:val="Основной текст_"/>
    <w:link w:val="31"/>
    <w:locked/>
    <w:rsid w:val="00C47E51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4"/>
    <w:rsid w:val="00C47E51"/>
    <w:pPr>
      <w:shd w:val="clear" w:color="auto" w:fill="FFFFFF"/>
      <w:suppressAutoHyphens w:val="0"/>
      <w:spacing w:line="317" w:lineRule="exact"/>
      <w:ind w:hanging="640"/>
    </w:pPr>
    <w:rPr>
      <w:rFonts w:asciiTheme="minorHAnsi" w:eastAsiaTheme="minorHAnsi" w:hAnsiTheme="minorHAnsi" w:cstheme="minorBidi"/>
      <w:kern w:val="0"/>
      <w:sz w:val="27"/>
      <w:szCs w:val="27"/>
      <w:lang w:eastAsia="en-US" w:bidi="ar-SA"/>
    </w:rPr>
  </w:style>
  <w:style w:type="paragraph" w:customStyle="1" w:styleId="msobodytextbullet1gif">
    <w:name w:val="msobodytextbullet1.gif"/>
    <w:basedOn w:val="a"/>
    <w:rsid w:val="00C47E51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customStyle="1" w:styleId="msonormalbullet2gif">
    <w:name w:val="msonormalbullet2.gif"/>
    <w:basedOn w:val="a"/>
    <w:rsid w:val="00C47E51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character" w:customStyle="1" w:styleId="Absatz-Standardschriftart">
    <w:name w:val="Absatz-Standardschriftart"/>
    <w:rsid w:val="00C47E51"/>
  </w:style>
  <w:style w:type="character" w:customStyle="1" w:styleId="WW-Absatz-Standardschriftart">
    <w:name w:val="WW-Absatz-Standardschriftart"/>
    <w:rsid w:val="00C47E51"/>
  </w:style>
  <w:style w:type="character" w:customStyle="1" w:styleId="WW-Absatz-Standardschriftart1">
    <w:name w:val="WW-Absatz-Standardschriftart1"/>
    <w:rsid w:val="00C47E51"/>
  </w:style>
  <w:style w:type="character" w:customStyle="1" w:styleId="WW8Num3z0">
    <w:name w:val="WW8Num3z0"/>
    <w:rsid w:val="00C47E51"/>
    <w:rPr>
      <w:rFonts w:ascii="OpenSymbol" w:eastAsia="OpenSymbol" w:hAnsi="OpenSymbol" w:hint="eastAsia"/>
    </w:rPr>
  </w:style>
  <w:style w:type="character" w:customStyle="1" w:styleId="18">
    <w:name w:val="Основной шрифт абзаца1"/>
    <w:rsid w:val="00C47E51"/>
  </w:style>
  <w:style w:type="character" w:customStyle="1" w:styleId="WW8Num4z0">
    <w:name w:val="WW8Num4z0"/>
    <w:rsid w:val="00C47E51"/>
    <w:rPr>
      <w:rFonts w:ascii="Symbol" w:hAnsi="Symbol" w:hint="default"/>
    </w:rPr>
  </w:style>
  <w:style w:type="character" w:customStyle="1" w:styleId="WW-Absatz-Standardschriftart11">
    <w:name w:val="WW-Absatz-Standardschriftart11"/>
    <w:rsid w:val="00C47E51"/>
  </w:style>
  <w:style w:type="character" w:customStyle="1" w:styleId="23">
    <w:name w:val="Основной шрифт абзаца2"/>
    <w:rsid w:val="00C47E51"/>
  </w:style>
  <w:style w:type="character" w:customStyle="1" w:styleId="af5">
    <w:name w:val="Текст концевой сноски Знак"/>
    <w:rsid w:val="00C47E51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11">
    <w:name w:val="Текст выноски Знак1"/>
    <w:basedOn w:val="a0"/>
    <w:link w:val="ad"/>
    <w:uiPriority w:val="99"/>
    <w:semiHidden/>
    <w:locked/>
    <w:rsid w:val="00C47E51"/>
    <w:rPr>
      <w:rFonts w:ascii="Segoe UI" w:eastAsia="Times New Roman" w:hAnsi="Segoe UI" w:cs="Mangal"/>
      <w:kern w:val="2"/>
      <w:sz w:val="18"/>
      <w:szCs w:val="16"/>
      <w:lang w:eastAsia="hi-IN" w:bidi="hi-IN"/>
    </w:rPr>
  </w:style>
  <w:style w:type="character" w:customStyle="1" w:styleId="apple-converted-space">
    <w:name w:val="apple-converted-space"/>
    <w:basedOn w:val="a0"/>
    <w:rsid w:val="00C47E51"/>
  </w:style>
  <w:style w:type="character" w:customStyle="1" w:styleId="hl">
    <w:name w:val="hl"/>
    <w:rsid w:val="00C47E51"/>
  </w:style>
  <w:style w:type="character" w:customStyle="1" w:styleId="value">
    <w:name w:val="value"/>
    <w:rsid w:val="00C47E51"/>
  </w:style>
  <w:style w:type="table" w:styleId="af6">
    <w:name w:val="Table Grid"/>
    <w:basedOn w:val="a1"/>
    <w:uiPriority w:val="59"/>
    <w:rsid w:val="00C47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EF707A"/>
    <w:rPr>
      <w:rFonts w:ascii="Arial" w:eastAsia="Arial" w:hAnsi="Arial" w:cs="Arial"/>
      <w:kern w:val="2"/>
      <w:sz w:val="20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8C7638"/>
    <w:rPr>
      <w:rFonts w:asciiTheme="majorHAnsi" w:eastAsiaTheme="majorEastAsia" w:hAnsiTheme="majorHAnsi" w:cs="Mangal"/>
      <w:color w:val="365F91" w:themeColor="accent1" w:themeShade="BF"/>
      <w:kern w:val="2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C2561A0BFB318507858251F32596FB2EFDB266FEF0AA10139B6442944978918235A0932B8G1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C74E3-46A7-4424-92DF-4B8BE02D80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23692C-8656-4644-912B-BC14372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9598</Words>
  <Characters>54711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Podryadova</dc:creator>
  <cp:keywords/>
  <dc:description/>
  <cp:lastModifiedBy>Мелихова Оксана Петровна</cp:lastModifiedBy>
  <cp:revision>21</cp:revision>
  <cp:lastPrinted>2024-12-25T13:03:00Z</cp:lastPrinted>
  <dcterms:created xsi:type="dcterms:W3CDTF">2024-05-07T08:16:00Z</dcterms:created>
  <dcterms:modified xsi:type="dcterms:W3CDTF">2024-12-26T06:43:00Z</dcterms:modified>
</cp:coreProperties>
</file>